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jc w:val="center"/>
        <w:rPr>
          <w:rFonts w:ascii="Segoe UI" w:hAnsi="Segoe UI" w:cs="Segoe UI"/>
          <w:sz w:val="28"/>
          <w:szCs w:val="24"/>
        </w:rPr>
      </w:pPr>
    </w:p>
    <w:p>
      <w:pPr>
        <w:spacing w:after="0" w:line="240" w:lineRule="auto"/>
        <w:rPr>
          <w:rFonts w:ascii="Arial" w:hAnsi="Arial" w:eastAsia="Times New Roman" w:cs="Arial"/>
          <w:color w:val="121212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Свердловский </w:t>
      </w:r>
      <w:r>
        <w:rPr>
          <w:rFonts w:ascii="Segoe UI" w:hAnsi="Segoe UI" w:cs="Segoe UI"/>
          <w:sz w:val="28"/>
          <w:szCs w:val="24"/>
        </w:rPr>
        <w:t xml:space="preserve">Росреестр</w:t>
      </w:r>
      <w:r>
        <w:rPr>
          <w:rFonts w:ascii="Segoe UI" w:hAnsi="Segoe UI" w:cs="Segoe UI"/>
          <w:sz w:val="28"/>
          <w:szCs w:val="24"/>
        </w:rPr>
        <w:t xml:space="preserve"> </w:t>
      </w:r>
      <w:r>
        <w:rPr>
          <w:rFonts w:ascii="Segoe UI" w:hAnsi="Segoe UI" w:cs="Segoe UI"/>
          <w:sz w:val="28"/>
          <w:szCs w:val="24"/>
        </w:rPr>
        <w:t xml:space="preserve">и Филиал ППК </w:t>
      </w:r>
      <w:r>
        <w:rPr>
          <w:rFonts w:ascii="Segoe UI" w:hAnsi="Segoe UI" w:cs="Segoe UI"/>
          <w:sz w:val="28"/>
          <w:szCs w:val="24"/>
        </w:rPr>
        <w:t xml:space="preserve">Роскадастр</w:t>
      </w:r>
      <w:r>
        <w:rPr>
          <w:rFonts w:ascii="Segoe UI" w:hAnsi="Segoe UI" w:cs="Segoe UI"/>
          <w:sz w:val="28"/>
          <w:szCs w:val="24"/>
        </w:rPr>
        <w:t xml:space="preserve"> по УРФО </w:t>
      </w:r>
      <w:r>
        <w:rPr>
          <w:rFonts w:ascii="Segoe UI" w:hAnsi="Segoe UI" w:cs="Segoe UI"/>
          <w:sz w:val="28"/>
          <w:szCs w:val="24"/>
        </w:rPr>
        <w:t xml:space="preserve">поддержива</w:t>
      </w:r>
      <w:r>
        <w:rPr>
          <w:rFonts w:ascii="Segoe UI" w:hAnsi="Segoe UI" w:cs="Segoe UI"/>
          <w:sz w:val="28"/>
          <w:szCs w:val="24"/>
        </w:rPr>
        <w:t xml:space="preserve">ю</w:t>
      </w:r>
      <w:bookmarkStart w:id="0" w:name="_GoBack"/>
      <w:bookmarkEnd w:id="0"/>
      <w:r>
        <w:rPr>
          <w:rFonts w:ascii="Segoe UI" w:hAnsi="Segoe UI" w:cs="Segoe UI"/>
          <w:sz w:val="28"/>
          <w:szCs w:val="24"/>
        </w:rPr>
        <w:t xml:space="preserve">т участников специальной военной операции и членов их семей </w:t>
      </w:r>
    </w:p>
    <w:p>
      <w:pPr>
        <w:spacing w:after="0" w:line="240" w:lineRule="auto"/>
        <w:jc w:val="center"/>
        <w:rPr>
          <w:rFonts w:ascii="Segoe UI" w:hAnsi="Segoe UI" w:cs="Segoe UI"/>
          <w:color w:val="ff0000"/>
          <w:sz w:val="28"/>
          <w:szCs w:val="24"/>
        </w:rPr>
      </w:pPr>
    </w:p>
    <w:p>
      <w:pPr>
        <w:pStyle w:val="a4"/>
        <w:shd w:val="clear" w:color="auto" w:fill="ffffff"/>
        <w:spacing w:before="0" w:beforeAutospacing="0"/>
        <w:ind w:firstLine="567"/>
        <w:jc w:val="both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Управление Росреестра по Свердловской области сообщает, что </w:t>
      </w:r>
      <w:r>
        <w:rPr>
          <w:rFonts w:ascii="Segoe UI" w:hAnsi="Segoe UI" w:cs="Segoe UI" w:eastAsiaTheme="minorHAnsi"/>
          <w:lang w:eastAsia="en-US"/>
        </w:rPr>
        <w:t xml:space="preserve">участники СВО могут получить консультацию по всем вопросам, связанным с государственным кадастровым учетом и государственной регистрацией прав на недвижимое имущество</w:t>
      </w:r>
      <w:r>
        <w:rPr>
          <w:rFonts w:ascii="Segoe UI" w:hAnsi="Segoe UI" w:cs="Segoe UI" w:eastAsiaTheme="minorHAnsi"/>
          <w:lang w:eastAsia="en-US"/>
        </w:rPr>
        <w:t xml:space="preserve"> по телефону: </w:t>
      </w:r>
      <w:r>
        <w:rPr>
          <w:rFonts w:ascii="Segoe UI" w:hAnsi="Segoe UI" w:cs="Segoe UI" w:eastAsiaTheme="minorHAnsi"/>
          <w:b/>
          <w:bCs/>
          <w:lang w:eastAsia="en-US"/>
        </w:rPr>
        <w:t xml:space="preserve">8(343) 375-40-40</w:t>
      </w:r>
      <w:r>
        <w:rPr>
          <w:rFonts w:ascii="Segoe UI" w:hAnsi="Segoe UI" w:cs="Segoe UI" w:eastAsiaTheme="minorHAnsi"/>
          <w:lang w:eastAsia="en-US"/>
        </w:rPr>
        <w:t xml:space="preserve">.</w:t>
      </w:r>
    </w:p>
    <w:p>
      <w:pPr>
        <w:pStyle w:val="a4"/>
        <w:shd w:val="clear" w:color="auto" w:fill="ffffff"/>
        <w:spacing w:before="0" w:beforeAutospacing="0"/>
        <w:ind w:firstLine="567"/>
        <w:jc w:val="both"/>
        <w:rPr>
          <w:rFonts w:ascii="Segoe UI" w:hAnsi="Segoe UI" w:cs="Segoe UI" w:eastAsiaTheme="minorHAnsi"/>
          <w:b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«</w:t>
      </w:r>
      <w:r>
        <w:rPr>
          <w:rFonts w:ascii="Segoe UI" w:hAnsi="Segoe UI" w:cs="Segoe UI" w:eastAsiaTheme="minorHAnsi"/>
          <w:i/>
          <w:lang w:eastAsia="en-US"/>
        </w:rPr>
        <w:t xml:space="preserve">Поддержка является ключевым моментом для участников СВО и членов их семей. С марта </w:t>
      </w:r>
      <w:r>
        <w:rPr>
          <w:rFonts w:ascii="Segoe UI" w:hAnsi="Segoe UI" w:cs="Segoe UI" w:eastAsiaTheme="minorHAnsi"/>
          <w:i/>
          <w:lang w:eastAsia="en-US"/>
        </w:rPr>
        <w:t xml:space="preserve">в наше ведомство поступило 30 заявлений для осуществления учетно-регистрационных действий в отношении объектов – участников СВО. Документы рассмотрены в приоритетном порядке в возможно короткие сроки</w:t>
      </w:r>
      <w:r>
        <w:rPr>
          <w:rFonts w:ascii="Segoe UI" w:hAnsi="Segoe UI" w:cs="Segoe UI" w:eastAsiaTheme="minorHAnsi"/>
          <w:lang w:eastAsia="en-US"/>
        </w:rPr>
        <w:t xml:space="preserve">» - сообщает руководитель управления Росреестра по Свердловской области </w:t>
      </w:r>
      <w:r>
        <w:rPr>
          <w:rFonts w:ascii="Segoe UI" w:hAnsi="Segoe UI" w:cs="Segoe UI" w:eastAsiaTheme="minorHAnsi"/>
          <w:b/>
          <w:lang w:eastAsia="en-US"/>
        </w:rPr>
        <w:t xml:space="preserve">Игорь Цыганаш.</w:t>
      </w:r>
    </w:p>
    <w:p>
      <w:pPr>
        <w:pStyle w:val="a4"/>
        <w:shd w:val="clear" w:color="auto" w:fill="ffffff"/>
        <w:spacing w:before="0" w:beforeAutospacing="0"/>
        <w:ind w:firstLine="567"/>
        <w:jc w:val="both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Кроме того, </w:t>
      </w:r>
      <w:r>
        <w:rPr>
          <w:rFonts w:ascii="Segoe UI" w:hAnsi="Segoe UI" w:cs="Segoe UI" w:eastAsiaTheme="minorHAnsi"/>
          <w:lang w:eastAsia="en-US"/>
        </w:rPr>
        <w:t xml:space="preserve">н</w:t>
      </w:r>
      <w:r>
        <w:rPr>
          <w:rFonts w:ascii="Segoe UI" w:hAnsi="Segoe UI" w:cs="Segoe UI" w:eastAsiaTheme="minorHAnsi"/>
          <w:lang w:eastAsia="en-US"/>
        </w:rPr>
        <w:t xml:space="preserve">а</w:t>
      </w:r>
      <w:r>
        <w:rPr>
          <w:rFonts w:ascii="Segoe UI" w:hAnsi="Segoe UI" w:cs="Segoe UI" w:eastAsiaTheme="minorHAnsi"/>
          <w:lang w:eastAsia="en-US"/>
        </w:rPr>
        <w:t xml:space="preserve">следники </w:t>
      </w:r>
      <w:r>
        <w:rPr>
          <w:rFonts w:ascii="Segoe UI" w:hAnsi="Segoe UI" w:cs="Segoe UI" w:eastAsiaTheme="minorHAnsi"/>
          <w:lang w:eastAsia="en-US"/>
        </w:rPr>
        <w:t xml:space="preserve">погибших участников СВО</w:t>
      </w:r>
      <w:r>
        <w:rPr>
          <w:rFonts w:ascii="Segoe UI" w:hAnsi="Segoe UI" w:cs="Segoe UI" w:eastAsiaTheme="minorHAnsi"/>
          <w:lang w:eastAsia="en-US"/>
        </w:rPr>
        <w:t xml:space="preserve"> </w:t>
      </w:r>
      <w:r>
        <w:rPr>
          <w:rFonts w:ascii="Segoe UI" w:hAnsi="Segoe UI" w:cs="Segoe UI" w:eastAsiaTheme="minorHAnsi"/>
          <w:lang w:eastAsia="en-US"/>
        </w:rPr>
        <w:t xml:space="preserve">освобождены от</w:t>
      </w:r>
      <w:r>
        <w:rPr>
          <w:rFonts w:ascii="Segoe UI" w:hAnsi="Segoe UI" w:cs="Segoe UI" w:eastAsiaTheme="minorHAnsi"/>
          <w:lang w:eastAsia="en-US"/>
        </w:rPr>
        <w:t xml:space="preserve"> уплаты государственной пошлины </w:t>
      </w:r>
      <w:r>
        <w:rPr>
          <w:rFonts w:ascii="Segoe UI" w:hAnsi="Segoe UI" w:cs="Segoe UI" w:eastAsiaTheme="minorHAnsi"/>
          <w:lang w:eastAsia="en-US"/>
        </w:rPr>
        <w:t xml:space="preserve">за государственную регистрацию права</w:t>
      </w:r>
      <w:r>
        <w:rPr>
          <w:rFonts w:ascii="Segoe UI" w:hAnsi="Segoe UI" w:cs="Segoe UI" w:eastAsiaTheme="minorHAnsi"/>
          <w:lang w:eastAsia="en-US"/>
        </w:rPr>
        <w:t xml:space="preserve"> собственности при наследовании </w:t>
      </w:r>
      <w:r>
        <w:rPr>
          <w:rFonts w:ascii="Segoe UI" w:hAnsi="Segoe UI" w:cs="Segoe UI" w:eastAsiaTheme="minorHAnsi"/>
          <w:lang w:eastAsia="en-US"/>
        </w:rPr>
        <w:t xml:space="preserve">недвижимого имущества. </w:t>
      </w:r>
    </w:p>
    <w:p>
      <w:pPr>
        <w:pStyle w:val="a4"/>
        <w:shd w:val="clear" w:color="auto" w:fill="ffffff"/>
        <w:spacing w:before="0" w:beforeAutospacing="0"/>
        <w:ind w:firstLine="567"/>
        <w:jc w:val="both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i/>
          <w:lang w:eastAsia="en-US"/>
        </w:rPr>
        <w:t xml:space="preserve">«</w:t>
      </w:r>
      <w:r>
        <w:rPr>
          <w:rFonts w:ascii="Segoe UI" w:hAnsi="Segoe UI" w:cs="Segoe UI" w:eastAsiaTheme="minorHAnsi"/>
          <w:i/>
          <w:lang w:eastAsia="en-US"/>
        </w:rPr>
        <w:t xml:space="preserve">ППК «Роскадастр» оказывает помощь участникам СВО при восстановлении правоустанавливающих документов на объекты недвижимости (предоставление сведений Единого государственного реестра недвижимости в виде копий соответствующих документов, выписок, копий документов, находящихся на хранении в государственном фонде данных, полученных в результате проведения землеустройства)</w:t>
      </w:r>
      <w:r>
        <w:rPr>
          <w:rFonts w:ascii="Segoe UI" w:hAnsi="Segoe UI" w:cs="Segoe UI" w:eastAsiaTheme="minorHAnsi"/>
          <w:i/>
          <w:lang w:eastAsia="en-US"/>
        </w:rPr>
        <w:t xml:space="preserve">. За период апрель-май 2025 года филиалом отработано 67 запросов о предоставлении сведений указанной категории граждан</w:t>
      </w:r>
      <w:r>
        <w:rPr>
          <w:rFonts w:ascii="Segoe UI" w:hAnsi="Segoe UI" w:cs="Segoe UI" w:eastAsiaTheme="minorHAnsi"/>
          <w:i/>
          <w:lang w:eastAsia="en-US"/>
        </w:rPr>
        <w:t xml:space="preserve">»</w:t>
      </w:r>
      <w:r>
        <w:rPr>
          <w:rFonts w:ascii="Segoe UI" w:hAnsi="Segoe UI" w:cs="Segoe UI" w:eastAsiaTheme="minorHAnsi"/>
          <w:lang w:eastAsia="en-US"/>
        </w:rPr>
        <w:t xml:space="preserve"> - пояснил директор филиала ППК Роскадастр по Уральскому федеральному округу </w:t>
      </w:r>
      <w:r>
        <w:rPr>
          <w:rFonts w:ascii="Segoe UI" w:hAnsi="Segoe UI" w:cs="Segoe UI" w:eastAsiaTheme="minorHAnsi"/>
          <w:b/>
          <w:lang w:eastAsia="en-US"/>
        </w:rPr>
        <w:t xml:space="preserve">Рафаэль </w:t>
      </w:r>
      <w:r>
        <w:rPr>
          <w:rFonts w:ascii="Segoe UI" w:hAnsi="Segoe UI" w:cs="Segoe UI" w:eastAsiaTheme="minorHAnsi"/>
          <w:b/>
          <w:lang w:eastAsia="en-US"/>
        </w:rPr>
        <w:t xml:space="preserve">Лу</w:t>
      </w:r>
      <w:r>
        <w:rPr>
          <w:rFonts w:ascii="Segoe UI" w:hAnsi="Segoe UI" w:cs="Segoe UI" w:eastAsiaTheme="minorHAnsi"/>
          <w:b/>
          <w:lang w:eastAsia="en-US"/>
        </w:rPr>
        <w:t xml:space="preserve">т</w:t>
      </w:r>
      <w:r>
        <w:rPr>
          <w:rFonts w:ascii="Segoe UI" w:hAnsi="Segoe UI" w:cs="Segoe UI" w:eastAsiaTheme="minorHAnsi"/>
          <w:b/>
          <w:lang w:eastAsia="en-US"/>
        </w:rPr>
        <w:t xml:space="preserve">фуллин</w:t>
      </w:r>
      <w:r>
        <w:rPr>
          <w:rFonts w:ascii="Segoe UI" w:hAnsi="Segoe UI" w:cs="Segoe UI" w:eastAsiaTheme="minorHAnsi"/>
          <w:lang w:eastAsia="en-US"/>
        </w:rPr>
        <w:t xml:space="preserve">.</w:t>
      </w:r>
    </w:p>
    <w:p>
      <w:pPr>
        <w:pStyle w:val="a4"/>
        <w:shd w:val="clear" w:color="auto" w:fill="ffffff"/>
        <w:spacing w:before="0" w:beforeAutospacing="0"/>
        <w:ind w:firstLine="567"/>
        <w:contextualSpacing/>
        <w:jc w:val="both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Национальной палатой кадастровых инженеров реализуется Всероссийский волонтёрский проект «Вместе с героями».</w:t>
      </w:r>
      <w:r>
        <w:rPr>
          <w:rFonts w:ascii="Segoe UI" w:hAnsi="Segoe UI" w:cs="Segoe UI" w:eastAsiaTheme="minorHAnsi"/>
          <w:lang w:eastAsia="en-US"/>
        </w:rPr>
        <w:t xml:space="preserve"> </w:t>
      </w:r>
      <w:r>
        <w:rPr>
          <w:rFonts w:ascii="Segoe UI" w:hAnsi="Segoe UI" w:cs="Segoe UI" w:eastAsiaTheme="minorHAnsi"/>
          <w:lang w:eastAsia="en-US"/>
        </w:rPr>
        <w:t xml:space="preserve">В рамках проекта возможно </w:t>
      </w:r>
      <w:r>
        <w:rPr>
          <w:rFonts w:ascii="Segoe UI" w:hAnsi="Segoe UI" w:cs="Segoe UI" w:eastAsiaTheme="minorHAnsi"/>
          <w:lang w:eastAsia="en-US"/>
        </w:rPr>
        <w:t xml:space="preserve">бесплатно заказать кадастровые работы (технические или межевые планы) по быт</w:t>
      </w:r>
      <w:r>
        <w:rPr>
          <w:rFonts w:ascii="Segoe UI" w:hAnsi="Segoe UI" w:cs="Segoe UI" w:eastAsiaTheme="minorHAnsi"/>
          <w:lang w:eastAsia="en-US"/>
        </w:rPr>
        <w:t xml:space="preserve">овой недвижимости</w:t>
      </w:r>
      <w:r>
        <w:rPr>
          <w:rFonts w:ascii="Segoe UI" w:hAnsi="Segoe UI" w:cs="Segoe UI" w:eastAsiaTheme="minorHAnsi"/>
          <w:lang w:eastAsia="en-US"/>
        </w:rPr>
        <w:t xml:space="preserve">.</w:t>
      </w:r>
      <w:r>
        <w:rPr>
          <w:rFonts w:ascii="Segoe UI" w:hAnsi="Segoe UI" w:cs="Segoe UI" w:eastAsiaTheme="minorHAnsi"/>
          <w:lang w:eastAsia="en-US"/>
        </w:rPr>
        <w:t xml:space="preserve"> </w:t>
      </w:r>
      <w:hyperlink r:id="rId8" w:history="1">
        <w:r>
          <w:rPr>
            <w:rStyle w:val="a3"/>
            <w:rFonts w:ascii="Segoe UI" w:hAnsi="Segoe UI" w:cs="Segoe UI" w:eastAsiaTheme="minorHAnsi"/>
            <w:lang w:eastAsia="en-US"/>
          </w:rPr>
          <w:t xml:space="preserve">С</w:t>
        </w:r>
        <w:r>
          <w:rPr>
            <w:rStyle w:val="a3"/>
            <w:rFonts w:ascii="Segoe UI" w:hAnsi="Segoe UI" w:cs="Segoe UI" w:eastAsiaTheme="minorHAnsi"/>
            <w:lang w:eastAsia="en-US"/>
          </w:rPr>
          <w:t xml:space="preserve">о списком волонтеров можно ознакомиться </w:t>
        </w:r>
        <w:r>
          <w:rPr>
            <w:rStyle w:val="a3"/>
            <w:rFonts w:ascii="Segoe UI" w:hAnsi="Segoe UI" w:cs="Segoe UI" w:eastAsiaTheme="minorHAnsi"/>
            <w:lang w:eastAsia="en-US"/>
          </w:rPr>
          <w:t xml:space="preserve">по ссылке</w:t>
        </w:r>
        <w:r>
          <w:rPr>
            <w:rStyle w:val="a3"/>
            <w:rFonts w:ascii="Segoe UI" w:hAnsi="Segoe UI" w:cs="Segoe UI" w:eastAsiaTheme="minorHAnsi"/>
            <w:lang w:eastAsia="en-US"/>
          </w:rPr>
          <w:t xml:space="preserve">.</w:t>
        </w:r>
      </w:hyperlink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375 40 81 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9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10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9e1425b4d3--label-wrapper--lpnin" w:customStyle="1">
    <w:name w:val="_9e1425b4d3--label-wrapper--lpnin"/>
    <w:basedOn w:val="a0"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9e1425b4d3--searching-query--hfkej" w:customStyle="1">
    <w:name w:val="_9e1425b4d3--searching-query--hfkej"/>
    <w:basedOn w:val="a0"/>
  </w:style>
  <w:style w:type="character" w:styleId="9e1425b4d3--text--afq0p" w:customStyle="1">
    <w:name w:val="_9e1425b4d3--text--afq0p"/>
    <w:basedOn w:val="a0"/>
  </w:style>
  <w:style w:type="character" w:styleId="9e1425b4d3--colorprimary100--mnatk" w:customStyle="1">
    <w:name w:val="_9e1425b4d3--color_primary_100--mnatk"/>
    <w:basedOn w:val="a0"/>
  </w:style>
  <w:style w:type="character" w:styleId="9e1425b4d3--colorblack100--kphhj" w:customStyle="1">
    <w:name w:val="_9e1425b4d3--color_black_100--kphhj"/>
    <w:basedOn w:val="a0"/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renderersparagraphs7ymq" w:customStyle="1">
    <w:name w:val="defaultrenderers_paragraph__s7ymq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link-link-777-12-0-1" w:customStyle="1">
    <w:name w:val="link-link-777-12-0-1"/>
    <w:basedOn w:val="a0"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y9oe" w:customStyle="1">
    <w:name w:val="y9oe_"/>
    <w:basedOn w:val="a0"/>
  </w:style>
  <w:style w:type="paragraph" w:styleId="offtop-wraptext" w:customStyle="1">
    <w:name w:val="offtop-wrap__tex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ategory-name" w:customStyle="1">
    <w:name w:val="category-name"/>
    <w:basedOn w:val="a0"/>
  </w:style>
  <w:style w:type="character" w:styleId="published" w:customStyle="1">
    <w:name w:val="published"/>
    <w:basedOn w:val="a0"/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https://ki-rf.ru/wp-content/uploads/2025/04/%D1%81%D0%BF%D0%B8%D1%81%D0%BE%D0%BA-%D0%B2%D0%BE%D0%BB%D0%BE%D0%BD%D1%82%D0%B5%D1%80%D0%BE%D0%B2.pdf" TargetMode="External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1935</Characters>
  <CharactersWithSpaces>2270</CharactersWithSpaces>
  <Company>SPecialiST RePack</Company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492</TotalTime>
  <Words>339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Евгения Анатольевна</dc:creator>
  <cp:keywords/>
  <dc:description/>
  <cp:lastModifiedBy>Малышева Евгения Анатольевна</cp:lastModifiedBy>
  <cp:revision>23</cp:revision>
  <dcterms:created xsi:type="dcterms:W3CDTF">2025-06-16T03:42:00Z</dcterms:created>
  <dcterms:modified xsi:type="dcterms:W3CDTF">2025-07-03T03:20:00Z</dcterms:modified>
</cp:coreProperties>
</file>