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EC146C" w:rsidRDefault="00650548" w:rsidP="00DD5937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Краснополянско</w:t>
      </w:r>
      <w:r w:rsidR="009C45CD">
        <w:rPr>
          <w:rFonts w:ascii="Arial" w:hAnsi="Arial" w:cs="Arial"/>
          <w:b/>
          <w:sz w:val="28"/>
          <w:szCs w:val="28"/>
        </w:rPr>
        <w:t>го сельского поселения</w:t>
      </w:r>
      <w:r w:rsidR="00DD5937">
        <w:rPr>
          <w:rFonts w:ascii="Arial" w:hAnsi="Arial" w:cs="Arial"/>
          <w:b/>
          <w:sz w:val="28"/>
          <w:szCs w:val="28"/>
        </w:rPr>
        <w:t xml:space="preserve"> 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5D2D71">
        <w:rPr>
          <w:rFonts w:ascii="Arial" w:hAnsi="Arial" w:cs="Arial"/>
          <w:b/>
          <w:sz w:val="28"/>
          <w:szCs w:val="28"/>
        </w:rPr>
        <w:t>31</w:t>
      </w:r>
      <w:r w:rsidR="009A48A3">
        <w:rPr>
          <w:rFonts w:ascii="Arial" w:hAnsi="Arial" w:cs="Arial"/>
          <w:b/>
          <w:sz w:val="28"/>
          <w:szCs w:val="28"/>
        </w:rPr>
        <w:t xml:space="preserve"> </w:t>
      </w:r>
      <w:r w:rsidR="005D2D71">
        <w:rPr>
          <w:rFonts w:ascii="Arial" w:hAnsi="Arial" w:cs="Arial"/>
          <w:b/>
          <w:sz w:val="28"/>
          <w:szCs w:val="28"/>
        </w:rPr>
        <w:t>января</w:t>
      </w:r>
      <w:r w:rsidR="009A48A3">
        <w:rPr>
          <w:rFonts w:ascii="Arial" w:hAnsi="Arial" w:cs="Arial"/>
          <w:b/>
          <w:sz w:val="28"/>
          <w:szCs w:val="28"/>
        </w:rPr>
        <w:t xml:space="preserve"> 202</w:t>
      </w:r>
      <w:r w:rsidR="005D2D71">
        <w:rPr>
          <w:rFonts w:ascii="Arial" w:hAnsi="Arial" w:cs="Arial"/>
          <w:b/>
          <w:sz w:val="28"/>
          <w:szCs w:val="28"/>
        </w:rPr>
        <w:t>2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B46629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DF5CF4">
        <w:rPr>
          <w:rFonts w:ascii="Arial" w:hAnsi="Arial" w:cs="Arial"/>
          <w:b/>
          <w:sz w:val="28"/>
          <w:szCs w:val="28"/>
        </w:rPr>
        <w:t xml:space="preserve"> </w:t>
      </w:r>
      <w:r w:rsidR="00944C64">
        <w:rPr>
          <w:rFonts w:ascii="Arial" w:hAnsi="Arial" w:cs="Arial"/>
          <w:b/>
          <w:sz w:val="28"/>
          <w:szCs w:val="28"/>
        </w:rPr>
        <w:t>9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  <w:bookmarkStart w:id="0" w:name="_GoBack"/>
      <w:bookmarkEnd w:id="0"/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9A48A3">
        <w:rPr>
          <w:rFonts w:ascii="Arial" w:hAnsi="Arial" w:cs="Arial"/>
          <w:b/>
          <w:sz w:val="28"/>
          <w:szCs w:val="28"/>
        </w:rPr>
        <w:t>4</w:t>
      </w:r>
      <w:r w:rsidRPr="001F7911">
        <w:rPr>
          <w:rFonts w:ascii="Arial" w:hAnsi="Arial" w:cs="Arial"/>
          <w:b/>
          <w:sz w:val="28"/>
          <w:szCs w:val="28"/>
        </w:rPr>
        <w:t xml:space="preserve"> годы»</w:t>
      </w:r>
      <w:r w:rsidR="00C4340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>
        <w:rPr>
          <w:rFonts w:ascii="Arial" w:hAnsi="Arial" w:cs="Arial"/>
          <w:bCs/>
        </w:rPr>
        <w:t xml:space="preserve">вления в Российской Федерации», </w:t>
      </w:r>
      <w:r w:rsidRPr="001F791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>
        <w:rPr>
          <w:rFonts w:ascii="Arial" w:hAnsi="Arial" w:cs="Arial"/>
          <w:bCs/>
        </w:rPr>
        <w:t xml:space="preserve"> поселения от 19.06.2014г. №130, </w:t>
      </w:r>
      <w:r w:rsidR="004F1A66" w:rsidRPr="001F7911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F1A66">
        <w:rPr>
          <w:rFonts w:ascii="Arial" w:hAnsi="Arial" w:cs="Arial"/>
          <w:bCs/>
        </w:rPr>
        <w:t xml:space="preserve"> от 27.07.2018 № 113 </w:t>
      </w:r>
      <w:r w:rsidR="00575722">
        <w:rPr>
          <w:rFonts w:ascii="Arial" w:hAnsi="Arial" w:cs="Arial"/>
          <w:bCs/>
        </w:rPr>
        <w:t>«</w:t>
      </w:r>
      <w:r w:rsidR="00E41C8E" w:rsidRPr="00E41C8E">
        <w:rPr>
          <w:rFonts w:ascii="Arial" w:hAnsi="Arial" w:cs="Arial"/>
          <w:bCs/>
        </w:rPr>
        <w:t>О продлении срока действия муниципальных программ</w:t>
      </w:r>
      <w:r w:rsidR="00575722">
        <w:rPr>
          <w:rFonts w:ascii="Arial" w:hAnsi="Arial" w:cs="Arial"/>
          <w:bCs/>
        </w:rPr>
        <w:t>»</w:t>
      </w:r>
      <w:r w:rsidR="00E41C8E">
        <w:rPr>
          <w:rFonts w:ascii="Arial" w:hAnsi="Arial" w:cs="Arial"/>
          <w:bCs/>
        </w:rPr>
        <w:t>,</w:t>
      </w:r>
      <w:r w:rsidR="00C43402">
        <w:rPr>
          <w:rFonts w:ascii="Arial" w:hAnsi="Arial" w:cs="Arial"/>
          <w:bCs/>
        </w:rPr>
        <w:t xml:space="preserve"> </w:t>
      </w:r>
      <w:r w:rsidRPr="00811541">
        <w:rPr>
          <w:b/>
          <w:bCs/>
        </w:rPr>
        <w:t>постановляю</w:t>
      </w:r>
      <w:r w:rsidRPr="000536F6">
        <w:rPr>
          <w:bCs/>
          <w:sz w:val="28"/>
          <w:szCs w:val="28"/>
        </w:rPr>
        <w:t>:</w:t>
      </w:r>
      <w:proofErr w:type="gramEnd"/>
    </w:p>
    <w:p w:rsidR="00B13FD8" w:rsidRPr="00A524B8" w:rsidRDefault="00A524B8" w:rsidP="009A48A3">
      <w:pPr>
        <w:ind w:firstLine="708"/>
        <w:jc w:val="both"/>
        <w:rPr>
          <w:rFonts w:ascii="Arial" w:hAnsi="Arial" w:cs="Arial"/>
        </w:rPr>
      </w:pPr>
      <w:r w:rsidRPr="00A524B8">
        <w:rPr>
          <w:rFonts w:ascii="Arial" w:hAnsi="Arial" w:cs="Arial"/>
          <w:bCs/>
        </w:rPr>
        <w:t>1.</w:t>
      </w:r>
      <w:r w:rsidR="00B13FD8" w:rsidRPr="00A524B8">
        <w:rPr>
          <w:rFonts w:ascii="Arial" w:hAnsi="Arial" w:cs="Arial"/>
          <w:bCs/>
        </w:rPr>
        <w:t>В</w:t>
      </w:r>
      <w:r w:rsidR="009A48A3">
        <w:rPr>
          <w:rFonts w:ascii="Arial" w:hAnsi="Arial" w:cs="Arial"/>
          <w:bCs/>
        </w:rPr>
        <w:t xml:space="preserve">нести изменения в муниципальную программу «Социально-экономическое развитие Краснополянского </w:t>
      </w:r>
      <w:r w:rsidR="00E7432A">
        <w:rPr>
          <w:rFonts w:ascii="Arial" w:hAnsi="Arial" w:cs="Arial"/>
          <w:bCs/>
        </w:rPr>
        <w:t>сельского поселения на 2015-2024</w:t>
      </w:r>
      <w:r w:rsidR="009A48A3">
        <w:rPr>
          <w:rFonts w:ascii="Arial" w:hAnsi="Arial" w:cs="Arial"/>
          <w:bCs/>
        </w:rPr>
        <w:t xml:space="preserve"> годы» и изложить в новой редакции (прилагается)</w:t>
      </w:r>
    </w:p>
    <w:p w:rsidR="00A524B8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DD44FD">
        <w:rPr>
          <w:rFonts w:ascii="Arial" w:hAnsi="Arial" w:cs="Arial"/>
          <w:bCs/>
        </w:rPr>
        <w:t>Р</w:t>
      </w:r>
      <w:r w:rsidR="001F7911" w:rsidRPr="00C67D52">
        <w:rPr>
          <w:rFonts w:ascii="Arial" w:hAnsi="Arial" w:cs="Arial"/>
        </w:rPr>
        <w:t xml:space="preserve">азместить на сайте муниципального образования в сети «Интернет» </w:t>
      </w:r>
      <w:hyperlink r:id="rId7" w:history="1">
        <w:r w:rsidR="001F7911"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A524B8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A524B8">
        <w:rPr>
          <w:rStyle w:val="a7"/>
          <w:rFonts w:ascii="Arial" w:hAnsi="Arial" w:cs="Arial"/>
          <w:color w:val="auto"/>
          <w:u w:val="none"/>
        </w:rPr>
        <w:t>3.</w:t>
      </w:r>
      <w:r w:rsidR="000536F6" w:rsidRPr="00A524B8">
        <w:rPr>
          <w:rFonts w:ascii="Arial" w:hAnsi="Arial" w:cs="Arial"/>
          <w:bCs/>
        </w:rPr>
        <w:t>Контроль</w:t>
      </w:r>
      <w:r w:rsidR="000536F6" w:rsidRPr="001F7911">
        <w:rPr>
          <w:rFonts w:ascii="Arial" w:hAnsi="Arial" w:cs="Arial"/>
          <w:bCs/>
        </w:rPr>
        <w:t>за исполнением настоящего постановления оставляю за собой.</w:t>
      </w:r>
    </w:p>
    <w:p w:rsidR="00DD44FD" w:rsidRPr="001F7911" w:rsidRDefault="00DD44FD" w:rsidP="00A524B8">
      <w:pPr>
        <w:spacing w:before="100" w:beforeAutospacing="1" w:after="100" w:afterAutospacing="1"/>
        <w:rPr>
          <w:sz w:val="28"/>
          <w:szCs w:val="28"/>
        </w:rPr>
      </w:pPr>
    </w:p>
    <w:p w:rsidR="00C74B6B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</w:t>
      </w:r>
      <w:r w:rsidR="009A48A3">
        <w:rPr>
          <w:rFonts w:ascii="Arial" w:hAnsi="Arial" w:cs="Arial"/>
        </w:rPr>
        <w:t>А.Н. Кошелев</w:t>
      </w: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2A73C4" w:rsidRDefault="002A73C4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DD44FD" w:rsidRPr="003C5AA1" w:rsidRDefault="00DD44FD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lastRenderedPageBreak/>
        <w:t>ПАСПОРТ муниципальной программы</w:t>
      </w:r>
    </w:p>
    <w:p w:rsidR="003C5AA1" w:rsidRPr="003C5AA1" w:rsidRDefault="003C5AA1" w:rsidP="003C5AA1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56" w:lineRule="auto"/>
        <w:ind w:left="2620" w:right="220" w:hanging="2414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>«Социально-экономическое развитие Краснополянского сельского поселения на 2015-2024 годы»</w:t>
      </w:r>
    </w:p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Style w:val="1"/>
        <w:tblW w:w="10129" w:type="dxa"/>
        <w:tblInd w:w="-551" w:type="dxa"/>
        <w:tblLook w:val="04A0" w:firstRow="1" w:lastRow="0" w:firstColumn="1" w:lastColumn="0" w:noHBand="0" w:noVBand="1"/>
      </w:tblPr>
      <w:tblGrid>
        <w:gridCol w:w="2286"/>
        <w:gridCol w:w="7843"/>
      </w:tblGrid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Ответственный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исполнитель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2A73C4" w:rsidRDefault="003C5AA1" w:rsidP="002A73C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Краснополянско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Байк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аловского</w:t>
            </w:r>
            <w:proofErr w:type="spellEnd"/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Свердловской области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реализации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2015-2024 годы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2. Обеспечение первичных мер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2.1. Осуществление мероприятий в области обеспечения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3. Минимизация и (или) ликвидация последствий проявления терроризма и экстремизма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3.1. Участие в профилактике терроризма и экстремизма, а также в минимизации и (или) ликвидации последствий проявления терроризма и экстремизма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5. Обеспечение безопасности на гидротехнических сооружениях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5.1. Организация осуществления отдельных полномочий в области водных отношений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6. Развитие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7. Создание условий для устойчивого,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7.1. Создание условий для планировки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8. Создание благоприятных условий для развития малого и среднего предпринимательств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Далее МСП) в том числе в сфере АПК, в том числе в приоритетных для муниципального образования сферах, способствующих занятости 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населения. Увеличение вклада МСП в социально- экономическое развитие Краснополянского сельского поселения.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8.2. Поддержка деятельности инфраструктуры поддержки предпринимательства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8.3. Содействие продвижению выпускаемой малым и средним предпринимательством продукции (ярмарочная деятельность).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9.1. Капитальный ремонт муниципального жилищного фонда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10. Повышение качества и надежности предоставления коммунальных услуг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12. Создание комфортной среды проживания и жизнедеятельности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12.1. Благоустройство и улучшение внешнего облика территорий населенных пунктов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13. Повышение доступности и качества оказываемых услуг населению в сфере культуры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14. Повышение доступности и качества услуг, оказываемых библиотекой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14.1.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Пропоганда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культурн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исторического воспитания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16. Защита социальных прав граждан, 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16.1. Обеспечение защиты социальных прав граждан,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Цель 18. Совершенствование системы муниципального управления в Краснополянском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19. Защита социальных прав граждан, замещавших муниципальные должности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Краснополянского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20. Повышение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21.1. Своевременное информирование населения о принятых органами местного самоуправления нормативн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22. Планомерная профилактика коррупционных проявлений в органах местного самоуправления Краснополянского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Краснополянском сельском поселении   </w:t>
            </w:r>
            <w:r w:rsidRPr="003C5AA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22.2.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Краснополянском сельском поселении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22.4. Обеспечение условий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Краснополянского сельского поселения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Обеспечение безопасности жизнедеятельности населения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Развитие транспорта и дорожного хозяйства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Повышение эффективности управления муниципальной собственности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Развитие и поддержка малого и среднего предпринимательства, в том числе в сфере АПК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Развитие жилищно-коммунального хозяйства и повышение энергетической эффективности на территории Краснополянского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Развитие культуры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Социальная политика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Развитие физической культуры и спорта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Обеспечение реализации муниципальной программы " Социально-экономическое развитие Краснополянского сельского поселения"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зарегистрированные случаи чрезвычайных ситуаций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Пожары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Факты терроризма 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10. Увеличение доли среднесписочной численности работников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МиСП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12. Увеличение количества информационно-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консульционных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услуг субъектам малого предпринимательства осуществляющих свою деятельность на территории Краснополянского сельского поселения к уровню 2014 г.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13.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 xml:space="preserve">Увеличение количества ИП принимающих участие в ярмарках организованных администрацией Краснополянского сельского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к 2014 году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17. Количество реконструированных и 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24. Посещаемость населением мероприятий проводимых культурно-досуговым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28. Количество человек получающих пенсию за выслугу лет муниципальных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35. Количество муниципальных служащих, прошедших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обучение по вопросам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39. Число участников социологического опроса об уровне 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41. Информационное освещение антикоррупционной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42. Количество обращений, поступивших на "телефон доверия" Администрации Краснополянского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44. Доля проектов муниципальных правовых актов, прошедших антикоррупционную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45. Число выявленных норм, содержащих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коррупци</w:t>
            </w:r>
            <w:r w:rsidR="00432218">
              <w:rPr>
                <w:rFonts w:ascii="Arial" w:hAnsi="Arial" w:cs="Arial"/>
                <w:sz w:val="24"/>
                <w:szCs w:val="24"/>
              </w:rPr>
              <w:t>н</w:t>
            </w:r>
            <w:r w:rsidRPr="003C5AA1">
              <w:rPr>
                <w:rFonts w:ascii="Arial" w:hAnsi="Arial" w:cs="Arial"/>
                <w:sz w:val="24"/>
                <w:szCs w:val="24"/>
              </w:rPr>
              <w:t>огенные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46. Доля муниципальных служащих,</w:t>
            </w:r>
            <w:r w:rsidR="00432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в отношении которых проведены проверки достоверности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Объем финансирования                                                                     муниципальной программы по годам реализации, тыс.</w:t>
            </w:r>
            <w:r w:rsidR="004254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B53AD4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C5AA1" w:rsidRPr="003C5AA1" w:rsidRDefault="00B53AD4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A05">
              <w:rPr>
                <w:rFonts w:ascii="Arial" w:hAnsi="Arial" w:cs="Arial"/>
                <w:sz w:val="24"/>
                <w:szCs w:val="24"/>
              </w:rPr>
              <w:t>591</w:t>
            </w:r>
            <w:r w:rsidR="006250B0">
              <w:rPr>
                <w:rFonts w:ascii="Arial" w:hAnsi="Arial" w:cs="Arial"/>
                <w:sz w:val="24"/>
                <w:szCs w:val="24"/>
              </w:rPr>
              <w:t> </w:t>
            </w:r>
            <w:r w:rsidR="00C52ADF">
              <w:rPr>
                <w:rFonts w:ascii="Arial" w:hAnsi="Arial" w:cs="Arial"/>
                <w:sz w:val="24"/>
                <w:szCs w:val="24"/>
              </w:rPr>
              <w:t>652</w:t>
            </w:r>
            <w:r w:rsidR="006250B0">
              <w:rPr>
                <w:rFonts w:ascii="Arial" w:hAnsi="Arial" w:cs="Arial"/>
                <w:sz w:val="24"/>
                <w:szCs w:val="24"/>
              </w:rPr>
              <w:t>,8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60 445,9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48 180,2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53 111,9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69 174,7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67</w:t>
            </w:r>
            <w:r w:rsidR="00425459">
              <w:rPr>
                <w:rFonts w:ascii="Arial" w:hAnsi="Arial" w:cs="Arial"/>
                <w:sz w:val="24"/>
                <w:szCs w:val="24"/>
              </w:rPr>
              <w:t xml:space="preserve"> 661,8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81 635,9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60605">
              <w:rPr>
                <w:rFonts w:ascii="Arial" w:hAnsi="Arial" w:cs="Arial"/>
                <w:sz w:val="24"/>
                <w:szCs w:val="24"/>
              </w:rPr>
              <w:t>70</w:t>
            </w:r>
            <w:r w:rsidR="006D1B98">
              <w:rPr>
                <w:rFonts w:ascii="Arial" w:hAnsi="Arial" w:cs="Arial"/>
                <w:sz w:val="24"/>
                <w:szCs w:val="24"/>
              </w:rPr>
              <w:t> 241,2</w:t>
            </w:r>
            <w:r w:rsidR="00460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46 354,6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47 387,6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– 47 459,0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3C5AA1" w:rsidRPr="003C5AA1" w:rsidRDefault="004C1A05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20 339,5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13 787,8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332,8 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–1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406,5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2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317,7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5A075C">
              <w:rPr>
                <w:rFonts w:ascii="Arial" w:hAnsi="Arial" w:cs="Arial"/>
                <w:sz w:val="24"/>
                <w:szCs w:val="24"/>
              </w:rPr>
              <w:t>2 425,7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D11EF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5A075C">
              <w:rPr>
                <w:rFonts w:ascii="Arial" w:hAnsi="Arial" w:cs="Arial"/>
                <w:sz w:val="24"/>
                <w:szCs w:val="24"/>
              </w:rPr>
              <w:t>68,2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  <w:p w:rsidR="003C5AA1" w:rsidRPr="003C5AA1" w:rsidRDefault="004C1A05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</w:t>
            </w:r>
            <w:r w:rsidR="006250B0">
              <w:rPr>
                <w:rFonts w:ascii="Arial" w:hAnsi="Arial" w:cs="Arial"/>
                <w:sz w:val="24"/>
                <w:szCs w:val="24"/>
              </w:rPr>
              <w:t> </w:t>
            </w:r>
            <w:r w:rsidR="00C52ADF">
              <w:rPr>
                <w:rFonts w:ascii="Arial" w:hAnsi="Arial" w:cs="Arial"/>
                <w:sz w:val="24"/>
                <w:szCs w:val="24"/>
              </w:rPr>
              <w:t>313</w:t>
            </w:r>
            <w:r w:rsidR="006250B0">
              <w:rPr>
                <w:rFonts w:ascii="Arial" w:hAnsi="Arial" w:cs="Arial"/>
                <w:sz w:val="24"/>
                <w:szCs w:val="24"/>
              </w:rPr>
              <w:t>,3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46 658,1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47 847,4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51 705,4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66 857,0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5A075C">
              <w:rPr>
                <w:rFonts w:ascii="Arial" w:hAnsi="Arial" w:cs="Arial"/>
                <w:sz w:val="24"/>
                <w:szCs w:val="24"/>
              </w:rPr>
              <w:t>65 236,1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</w:t>
            </w:r>
            <w:r w:rsidR="00EF3FEE">
              <w:rPr>
                <w:rFonts w:ascii="Arial" w:hAnsi="Arial" w:cs="Arial"/>
                <w:sz w:val="24"/>
                <w:szCs w:val="24"/>
              </w:rPr>
              <w:t> 567,7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6D1B98">
              <w:rPr>
                <w:rFonts w:ascii="Arial" w:hAnsi="Arial" w:cs="Arial"/>
                <w:sz w:val="24"/>
                <w:szCs w:val="24"/>
              </w:rPr>
              <w:t>70 241,0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46 354,</w:t>
            </w:r>
            <w:r w:rsidR="00EF3FEE">
              <w:rPr>
                <w:rFonts w:ascii="Arial" w:hAnsi="Arial" w:cs="Arial"/>
                <w:sz w:val="24"/>
                <w:szCs w:val="24"/>
              </w:rPr>
              <w:t>4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– 47</w:t>
            </w:r>
            <w:r w:rsidR="00EF3FEE">
              <w:rPr>
                <w:rFonts w:ascii="Arial" w:hAnsi="Arial" w:cs="Arial"/>
                <w:sz w:val="24"/>
                <w:szCs w:val="24"/>
              </w:rPr>
              <w:t xml:space="preserve"> 387,4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EF3FEE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47 45</w:t>
            </w:r>
            <w:r w:rsidR="00C52AD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</w:tbl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sectPr w:rsidR="003C5AA1" w:rsidRPr="003C5AA1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579EA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3B19"/>
    <w:rsid w:val="00257616"/>
    <w:rsid w:val="00261601"/>
    <w:rsid w:val="00264C7F"/>
    <w:rsid w:val="002666BC"/>
    <w:rsid w:val="00272A57"/>
    <w:rsid w:val="00291C31"/>
    <w:rsid w:val="002A19CA"/>
    <w:rsid w:val="002A69DD"/>
    <w:rsid w:val="002A73C4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1D91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11EF"/>
    <w:rsid w:val="003D401A"/>
    <w:rsid w:val="00411AB0"/>
    <w:rsid w:val="00411C77"/>
    <w:rsid w:val="00417E2E"/>
    <w:rsid w:val="00425459"/>
    <w:rsid w:val="00432218"/>
    <w:rsid w:val="00444038"/>
    <w:rsid w:val="00446E94"/>
    <w:rsid w:val="00454C25"/>
    <w:rsid w:val="004578B0"/>
    <w:rsid w:val="00460605"/>
    <w:rsid w:val="004624F9"/>
    <w:rsid w:val="00493837"/>
    <w:rsid w:val="004A7E07"/>
    <w:rsid w:val="004C05B7"/>
    <w:rsid w:val="004C1A05"/>
    <w:rsid w:val="004D400D"/>
    <w:rsid w:val="004D630A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4F73"/>
    <w:rsid w:val="00585E3D"/>
    <w:rsid w:val="0059295D"/>
    <w:rsid w:val="005A075C"/>
    <w:rsid w:val="005A4C18"/>
    <w:rsid w:val="005B0BCB"/>
    <w:rsid w:val="005C41C0"/>
    <w:rsid w:val="005C58F5"/>
    <w:rsid w:val="005C6E1F"/>
    <w:rsid w:val="005D2D71"/>
    <w:rsid w:val="005E32E0"/>
    <w:rsid w:val="005F6FC5"/>
    <w:rsid w:val="006031F5"/>
    <w:rsid w:val="00610D94"/>
    <w:rsid w:val="00611E46"/>
    <w:rsid w:val="006133E4"/>
    <w:rsid w:val="006151A3"/>
    <w:rsid w:val="006250B0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6D1B98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1541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4C64"/>
    <w:rsid w:val="00945D56"/>
    <w:rsid w:val="00946F9B"/>
    <w:rsid w:val="00953F34"/>
    <w:rsid w:val="009608E2"/>
    <w:rsid w:val="009627CE"/>
    <w:rsid w:val="00963F70"/>
    <w:rsid w:val="009754F5"/>
    <w:rsid w:val="00977FB6"/>
    <w:rsid w:val="009A48A3"/>
    <w:rsid w:val="009B583A"/>
    <w:rsid w:val="009C06E6"/>
    <w:rsid w:val="009C45CD"/>
    <w:rsid w:val="009D3782"/>
    <w:rsid w:val="009E05B4"/>
    <w:rsid w:val="009E3235"/>
    <w:rsid w:val="009F5B8D"/>
    <w:rsid w:val="00A052CA"/>
    <w:rsid w:val="00A246EA"/>
    <w:rsid w:val="00A25A99"/>
    <w:rsid w:val="00A2707C"/>
    <w:rsid w:val="00A27CF1"/>
    <w:rsid w:val="00A31FCF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1C61"/>
    <w:rsid w:val="00B13FD8"/>
    <w:rsid w:val="00B14048"/>
    <w:rsid w:val="00B338D9"/>
    <w:rsid w:val="00B37D85"/>
    <w:rsid w:val="00B41740"/>
    <w:rsid w:val="00B4521F"/>
    <w:rsid w:val="00B45305"/>
    <w:rsid w:val="00B46629"/>
    <w:rsid w:val="00B53AAB"/>
    <w:rsid w:val="00B53AD4"/>
    <w:rsid w:val="00B55457"/>
    <w:rsid w:val="00B61960"/>
    <w:rsid w:val="00B64721"/>
    <w:rsid w:val="00B72C2F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D6ECB"/>
    <w:rsid w:val="00BE60FD"/>
    <w:rsid w:val="00BF3FCB"/>
    <w:rsid w:val="00C12C57"/>
    <w:rsid w:val="00C32EB7"/>
    <w:rsid w:val="00C37B94"/>
    <w:rsid w:val="00C43402"/>
    <w:rsid w:val="00C43C92"/>
    <w:rsid w:val="00C45017"/>
    <w:rsid w:val="00C50D06"/>
    <w:rsid w:val="00C52ADF"/>
    <w:rsid w:val="00C6061B"/>
    <w:rsid w:val="00C743A5"/>
    <w:rsid w:val="00C74B6B"/>
    <w:rsid w:val="00C7651C"/>
    <w:rsid w:val="00C822CC"/>
    <w:rsid w:val="00C83159"/>
    <w:rsid w:val="00C84EA7"/>
    <w:rsid w:val="00C95623"/>
    <w:rsid w:val="00CB05E8"/>
    <w:rsid w:val="00CC668E"/>
    <w:rsid w:val="00CD6FFB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44FD"/>
    <w:rsid w:val="00DD5937"/>
    <w:rsid w:val="00DD7DD7"/>
    <w:rsid w:val="00DF09D1"/>
    <w:rsid w:val="00DF5CF4"/>
    <w:rsid w:val="00E11CA2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5952"/>
    <w:rsid w:val="00EC146C"/>
    <w:rsid w:val="00ED58B4"/>
    <w:rsid w:val="00EF3FEE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33</cp:revision>
  <cp:lastPrinted>2018-06-28T07:42:00Z</cp:lastPrinted>
  <dcterms:created xsi:type="dcterms:W3CDTF">2021-04-08T05:42:00Z</dcterms:created>
  <dcterms:modified xsi:type="dcterms:W3CDTF">2022-01-31T06:23:00Z</dcterms:modified>
</cp:coreProperties>
</file>