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B6" w:rsidRPr="00134BB6" w:rsidRDefault="00134BB6" w:rsidP="00134BB6">
      <w:pPr>
        <w:tabs>
          <w:tab w:val="left" w:pos="8640"/>
        </w:tabs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34BB6" w:rsidRPr="00134BB6" w:rsidRDefault="00134BB6" w:rsidP="00134BB6">
      <w:pPr>
        <w:tabs>
          <w:tab w:val="left" w:pos="8640"/>
        </w:tabs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134BB6">
        <w:rPr>
          <w:rFonts w:ascii="Times New Roman" w:eastAsiaTheme="minorHAnsi" w:hAnsi="Times New Roman"/>
          <w:sz w:val="24"/>
          <w:lang w:eastAsia="en-US"/>
        </w:rPr>
        <w:t>Решение</w:t>
      </w:r>
    </w:p>
    <w:p w:rsidR="00134BB6" w:rsidRPr="00134BB6" w:rsidRDefault="00134BB6" w:rsidP="00134BB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4BB6">
        <w:rPr>
          <w:rFonts w:ascii="Times New Roman" w:eastAsiaTheme="minorHAnsi" w:hAnsi="Times New Roman"/>
          <w:sz w:val="24"/>
          <w:szCs w:val="24"/>
          <w:lang w:eastAsia="en-US"/>
        </w:rPr>
        <w:t xml:space="preserve">конкурсной комиссии по отбору кандидатур на должность </w:t>
      </w:r>
    </w:p>
    <w:p w:rsidR="00134BB6" w:rsidRPr="00134BB6" w:rsidRDefault="00134BB6" w:rsidP="00134BB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4BB6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главы муниципального образования Краснополянское сельское поселение </w:t>
      </w:r>
    </w:p>
    <w:p w:rsidR="00134BB6" w:rsidRPr="00134BB6" w:rsidRDefault="00134BB6" w:rsidP="00134BB6">
      <w:pPr>
        <w:tabs>
          <w:tab w:val="left" w:pos="8640"/>
        </w:tabs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34BB6" w:rsidRPr="00134BB6" w:rsidRDefault="00134BB6" w:rsidP="00134BB6">
      <w:pPr>
        <w:tabs>
          <w:tab w:val="left" w:pos="8640"/>
        </w:tabs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134BB6" w:rsidRPr="00134BB6" w:rsidRDefault="00134BB6" w:rsidP="00134BB6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134BB6">
        <w:rPr>
          <w:rFonts w:ascii="Times New Roman" w:eastAsiaTheme="minorHAnsi" w:hAnsi="Times New Roman"/>
          <w:sz w:val="24"/>
          <w:lang w:eastAsia="en-US"/>
        </w:rPr>
        <w:t xml:space="preserve">с. Краснополянское                                                                                          23 декабря  2019 г. </w:t>
      </w:r>
    </w:p>
    <w:p w:rsidR="00134BB6" w:rsidRPr="00134BB6" w:rsidRDefault="00134BB6" w:rsidP="00134BB6">
      <w:pPr>
        <w:tabs>
          <w:tab w:val="left" w:pos="341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34BB6" w:rsidRPr="00134BB6" w:rsidRDefault="00134BB6" w:rsidP="00134BB6">
      <w:pPr>
        <w:tabs>
          <w:tab w:val="left" w:pos="341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34BB6">
        <w:rPr>
          <w:rFonts w:ascii="Times New Roman" w:eastAsiaTheme="minorHAnsi" w:hAnsi="Times New Roman"/>
          <w:b/>
          <w:sz w:val="24"/>
          <w:szCs w:val="24"/>
          <w:lang w:eastAsia="en-US"/>
        </w:rPr>
        <w:t>О  представлении кандидатов на рассмотрение</w:t>
      </w:r>
    </w:p>
    <w:p w:rsidR="00134BB6" w:rsidRPr="00134BB6" w:rsidRDefault="00134BB6" w:rsidP="00134BB6">
      <w:pPr>
        <w:tabs>
          <w:tab w:val="left" w:pos="341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34BB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Думы Краснополянского сельского поселения</w:t>
      </w:r>
    </w:p>
    <w:p w:rsidR="00134BB6" w:rsidRDefault="00134BB6" w:rsidP="00A87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7B9E" w:rsidRPr="00A87B9E" w:rsidRDefault="00134BB6" w:rsidP="00A87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B9E" w:rsidRPr="00A87B9E">
        <w:rPr>
          <w:rFonts w:ascii="Times New Roman" w:hAnsi="Times New Roman" w:cs="Times New Roman"/>
          <w:sz w:val="24"/>
          <w:szCs w:val="24"/>
        </w:rPr>
        <w:t>Руководствуясь Положением о порядке проведения конкурса по отбору канди</w:t>
      </w:r>
      <w:bookmarkStart w:id="0" w:name="_GoBack"/>
      <w:bookmarkEnd w:id="0"/>
      <w:r w:rsidR="00A87B9E" w:rsidRPr="00A87B9E">
        <w:rPr>
          <w:rFonts w:ascii="Times New Roman" w:hAnsi="Times New Roman" w:cs="Times New Roman"/>
          <w:sz w:val="24"/>
          <w:szCs w:val="24"/>
        </w:rPr>
        <w:t xml:space="preserve">датур на должность главы </w:t>
      </w:r>
      <w:r w:rsidR="00A87B9E" w:rsidRPr="00A87B9E">
        <w:rPr>
          <w:rStyle w:val="s4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7B9E" w:rsidRPr="00A87B9E">
        <w:rPr>
          <w:rFonts w:ascii="Times New Roman" w:hAnsi="Times New Roman" w:cs="Times New Roman"/>
          <w:sz w:val="24"/>
          <w:szCs w:val="24"/>
        </w:rPr>
        <w:t xml:space="preserve">Краснополянское </w:t>
      </w:r>
      <w:r w:rsidR="00A87B9E" w:rsidRPr="00A87B9E">
        <w:rPr>
          <w:rStyle w:val="s4"/>
          <w:rFonts w:ascii="Times New Roman" w:hAnsi="Times New Roman" w:cs="Times New Roman"/>
          <w:sz w:val="24"/>
          <w:szCs w:val="24"/>
        </w:rPr>
        <w:t>сельское поселение</w:t>
      </w:r>
      <w:r w:rsidR="00A87B9E" w:rsidRPr="00A87B9E">
        <w:rPr>
          <w:rFonts w:ascii="Times New Roman" w:hAnsi="Times New Roman" w:cs="Times New Roman"/>
          <w:sz w:val="24"/>
          <w:szCs w:val="24"/>
        </w:rPr>
        <w:t xml:space="preserve"> утвержденным Решением  Думы Красноп</w:t>
      </w:r>
      <w:r w:rsidR="003A31C2">
        <w:rPr>
          <w:rFonts w:ascii="Times New Roman" w:hAnsi="Times New Roman" w:cs="Times New Roman"/>
          <w:sz w:val="24"/>
          <w:szCs w:val="24"/>
        </w:rPr>
        <w:t>олянского сельского поселения №</w:t>
      </w:r>
      <w:r w:rsidR="00A87B9E" w:rsidRPr="00A87B9E">
        <w:rPr>
          <w:rFonts w:ascii="Times New Roman" w:hAnsi="Times New Roman" w:cs="Times New Roman"/>
          <w:sz w:val="24"/>
          <w:szCs w:val="24"/>
        </w:rPr>
        <w:t xml:space="preserve">169 от 29 апреля 2016 года, Конкурсная комиссия </w:t>
      </w:r>
    </w:p>
    <w:p w:rsidR="00A87B9E" w:rsidRPr="009D7C05" w:rsidRDefault="00A87B9E" w:rsidP="009D7C05">
      <w:pPr>
        <w:pStyle w:val="p11"/>
        <w:jc w:val="center"/>
        <w:rPr>
          <w:b/>
        </w:rPr>
      </w:pPr>
      <w:r w:rsidRPr="009D7C05">
        <w:rPr>
          <w:b/>
        </w:rPr>
        <w:t>РЕШИЛА:</w:t>
      </w:r>
    </w:p>
    <w:p w:rsidR="009D7C05" w:rsidRPr="006B49EE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9EE">
        <w:rPr>
          <w:rFonts w:ascii="Times New Roman" w:hAnsi="Times New Roman" w:cs="Times New Roman"/>
          <w:sz w:val="24"/>
          <w:szCs w:val="24"/>
        </w:rPr>
        <w:t>1. Признать второй этап конкурса по отбору кандидатур на должность главы муниципального образования Краснополянское сельское поселение состоявшимся.</w:t>
      </w:r>
    </w:p>
    <w:p w:rsidR="009D7C05" w:rsidRPr="006B49EE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49EE">
        <w:rPr>
          <w:rFonts w:ascii="Times New Roman" w:hAnsi="Times New Roman" w:cs="Times New Roman"/>
          <w:sz w:val="24"/>
          <w:szCs w:val="24"/>
        </w:rPr>
        <w:tab/>
        <w:t>2. Представить на рассмотрение Думе Краснополянского сельского поселения кандидатуру: Кошелева Алексея Николаевича.</w:t>
      </w:r>
    </w:p>
    <w:p w:rsidR="009D7C05" w:rsidRPr="006B49EE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49EE">
        <w:rPr>
          <w:rFonts w:ascii="Times New Roman" w:hAnsi="Times New Roman" w:cs="Times New Roman"/>
          <w:sz w:val="24"/>
          <w:szCs w:val="24"/>
        </w:rPr>
        <w:tab/>
        <w:t>3. Представить на рассмотрение Думе Краснополянского сельского поселения кандидатуру: Федотова Алексея Валентиновича.</w:t>
      </w:r>
    </w:p>
    <w:p w:rsidR="009D7C05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49EE"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EE">
        <w:rPr>
          <w:rFonts w:ascii="Times New Roman" w:hAnsi="Times New Roman" w:cs="Times New Roman"/>
          <w:sz w:val="24"/>
          <w:szCs w:val="24"/>
        </w:rPr>
        <w:t>Рекомендовать к избранию на должность главы муниципального образования Краснополянского сельского поселения: Кошелева Алексея Николаевича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C05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6B49EE">
        <w:rPr>
          <w:rFonts w:ascii="Times New Roman" w:hAnsi="Times New Roman" w:cs="Times New Roman"/>
          <w:sz w:val="24"/>
          <w:szCs w:val="24"/>
        </w:rPr>
        <w:t>Рекомендовать к избранию на должность главы муниципального образования Краснополянского сельского поселения: Федотова Алексея Валентиновича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C05" w:rsidRPr="006B49EE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6B49EE">
        <w:rPr>
          <w:rFonts w:ascii="Times New Roman" w:hAnsi="Times New Roman" w:cs="Times New Roman"/>
          <w:sz w:val="24"/>
          <w:szCs w:val="24"/>
        </w:rPr>
        <w:t>. Уведомить в письменной форме о принятом по результатам конкурса решении каждого из кандидатов, принявших участие в конкурсе, в срок не позднее 5 рабочих дней со дня принятия конкурсной комиссией соответствующего решения.</w:t>
      </w:r>
    </w:p>
    <w:p w:rsidR="009D7C05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49EE">
        <w:rPr>
          <w:rFonts w:ascii="Times New Roman" w:hAnsi="Times New Roman" w:cs="Times New Roman"/>
          <w:sz w:val="24"/>
          <w:szCs w:val="24"/>
        </w:rPr>
        <w:tab/>
        <w:t>6. Секретарю конкурсной комиссии Нуртазиновой А.Б. направить настоящее решение в Думу Красн</w:t>
      </w:r>
      <w:r>
        <w:rPr>
          <w:rFonts w:ascii="Times New Roman" w:hAnsi="Times New Roman" w:cs="Times New Roman"/>
          <w:sz w:val="24"/>
          <w:szCs w:val="24"/>
        </w:rPr>
        <w:t>ополянского сельского поселения</w:t>
      </w:r>
      <w:r w:rsidRPr="006B49EE">
        <w:t xml:space="preserve"> </w:t>
      </w:r>
      <w:r w:rsidRPr="006B49EE">
        <w:rPr>
          <w:rFonts w:ascii="Times New Roman" w:hAnsi="Times New Roman" w:cs="Times New Roman"/>
          <w:sz w:val="24"/>
          <w:szCs w:val="24"/>
        </w:rPr>
        <w:t>не позднее, чем на следующий день после принятия решения.</w:t>
      </w:r>
    </w:p>
    <w:p w:rsidR="009D7C05" w:rsidRDefault="009D7C05" w:rsidP="009D7C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6B49EE">
        <w:rPr>
          <w:rFonts w:ascii="Times New Roman" w:hAnsi="Times New Roman" w:cs="Times New Roman"/>
          <w:sz w:val="24"/>
          <w:szCs w:val="24"/>
        </w:rPr>
        <w:t xml:space="preserve">Опубликованию в газете «Районная жизнь», а также разместить  на официальном сайте  Краснополянского сельского поселения в сети Интернет: </w:t>
      </w:r>
      <w:hyperlink r:id="rId6" w:history="1">
        <w:r w:rsidRPr="000A09CC">
          <w:rPr>
            <w:rStyle w:val="a6"/>
            <w:rFonts w:ascii="Times New Roman" w:hAnsi="Times New Roman" w:cs="Times New Roman"/>
            <w:sz w:val="24"/>
            <w:szCs w:val="24"/>
          </w:rPr>
          <w:t>www.krasnopolyanskoe.ru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EE">
        <w:rPr>
          <w:rFonts w:ascii="Times New Roman" w:hAnsi="Times New Roman" w:cs="Times New Roman"/>
          <w:sz w:val="24"/>
          <w:szCs w:val="24"/>
        </w:rPr>
        <w:t xml:space="preserve">  в течение 5 рабочих дней со дня принятия конкурсной комиссией р</w:t>
      </w:r>
      <w:r>
        <w:rPr>
          <w:rFonts w:ascii="Times New Roman" w:hAnsi="Times New Roman" w:cs="Times New Roman"/>
          <w:sz w:val="24"/>
          <w:szCs w:val="24"/>
        </w:rPr>
        <w:t>ешения по результатам конкурса.</w:t>
      </w:r>
    </w:p>
    <w:p w:rsidR="00134BB6" w:rsidRDefault="00134BB6"/>
    <w:p w:rsidR="00AC4024" w:rsidRPr="00134BB6" w:rsidRDefault="00134BB6" w:rsidP="00134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BB6"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__________________   Е.П. Шутова</w:t>
      </w:r>
    </w:p>
    <w:sectPr w:rsidR="00AC4024" w:rsidRPr="00134BB6" w:rsidSect="00AC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596"/>
    <w:multiLevelType w:val="hybridMultilevel"/>
    <w:tmpl w:val="0D803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A4AE3"/>
    <w:multiLevelType w:val="hybridMultilevel"/>
    <w:tmpl w:val="8D069134"/>
    <w:lvl w:ilvl="0" w:tplc="EF24B7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F89"/>
    <w:multiLevelType w:val="hybridMultilevel"/>
    <w:tmpl w:val="4A18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6C2"/>
    <w:multiLevelType w:val="hybridMultilevel"/>
    <w:tmpl w:val="44A03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E"/>
    <w:rsid w:val="00134BB6"/>
    <w:rsid w:val="003A31C2"/>
    <w:rsid w:val="009D7C05"/>
    <w:rsid w:val="00A87B9E"/>
    <w:rsid w:val="00AC4024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87B9E"/>
  </w:style>
  <w:style w:type="paragraph" w:customStyle="1" w:styleId="p11">
    <w:name w:val="p11"/>
    <w:basedOn w:val="a"/>
    <w:rsid w:val="00A8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87B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8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87B9E"/>
  </w:style>
  <w:style w:type="paragraph" w:customStyle="1" w:styleId="p11">
    <w:name w:val="p11"/>
    <w:basedOn w:val="a"/>
    <w:rsid w:val="00A8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87B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8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dcterms:created xsi:type="dcterms:W3CDTF">2019-12-23T08:32:00Z</dcterms:created>
  <dcterms:modified xsi:type="dcterms:W3CDTF">2019-12-23T08:52:00Z</dcterms:modified>
</cp:coreProperties>
</file>