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ECB" w:rsidRDefault="008A4169" w:rsidP="00521ECB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521ECB">
        <w:rPr>
          <w:rFonts w:ascii="Times New Roman" w:hAnsi="Times New Roman" w:cs="Times New Roman"/>
          <w:b/>
          <w:bCs/>
          <w:sz w:val="28"/>
        </w:rPr>
        <w:t xml:space="preserve">Алгоритм обращения в муниципальную комиссию </w:t>
      </w:r>
    </w:p>
    <w:p w:rsidR="00521ECB" w:rsidRDefault="008A4169" w:rsidP="00521ECB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521ECB">
        <w:rPr>
          <w:rFonts w:ascii="Times New Roman" w:hAnsi="Times New Roman" w:cs="Times New Roman"/>
          <w:b/>
          <w:bCs/>
          <w:sz w:val="28"/>
        </w:rPr>
        <w:t xml:space="preserve">по обследованию жилых помещений инвалидов и общего имущества </w:t>
      </w:r>
    </w:p>
    <w:p w:rsidR="008A4169" w:rsidRPr="00521ECB" w:rsidRDefault="008A4169" w:rsidP="00521ECB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521ECB">
        <w:rPr>
          <w:rFonts w:ascii="Times New Roman" w:hAnsi="Times New Roman" w:cs="Times New Roman"/>
          <w:b/>
          <w:bCs/>
          <w:sz w:val="28"/>
        </w:rPr>
        <w:t>в многоквартирных домах</w:t>
      </w:r>
    </w:p>
    <w:p w:rsidR="008A4169" w:rsidRPr="00521ECB" w:rsidRDefault="008A4169" w:rsidP="00182F0F">
      <w:pPr>
        <w:jc w:val="both"/>
        <w:rPr>
          <w:rFonts w:ascii="Times New Roman" w:hAnsi="Times New Roman" w:cs="Times New Roman"/>
          <w:sz w:val="28"/>
        </w:rPr>
      </w:pPr>
      <w:r w:rsidRPr="00521ECB">
        <w:rPr>
          <w:rFonts w:ascii="Times New Roman" w:hAnsi="Times New Roman" w:cs="Times New Roman"/>
          <w:sz w:val="28"/>
        </w:rPr>
        <w:t>      На органы местного самоуправления возложено обследование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фонда.         </w:t>
      </w:r>
    </w:p>
    <w:p w:rsidR="008A4169" w:rsidRPr="00521ECB" w:rsidRDefault="008A4169" w:rsidP="00182F0F">
      <w:pPr>
        <w:jc w:val="both"/>
        <w:rPr>
          <w:rFonts w:ascii="Times New Roman" w:hAnsi="Times New Roman" w:cs="Times New Roman"/>
          <w:sz w:val="28"/>
        </w:rPr>
      </w:pPr>
      <w:r w:rsidRPr="00521ECB">
        <w:rPr>
          <w:rFonts w:ascii="Times New Roman" w:hAnsi="Times New Roman" w:cs="Times New Roman"/>
          <w:sz w:val="28"/>
        </w:rPr>
        <w:t>     Обследование осуществляется муниципальной комиссией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инвалидов. Обследование проводится исключительно с согласия инвалида.</w:t>
      </w:r>
    </w:p>
    <w:p w:rsidR="008A4169" w:rsidRPr="00521ECB" w:rsidRDefault="008A4169" w:rsidP="00521ECB">
      <w:pPr>
        <w:jc w:val="both"/>
        <w:rPr>
          <w:rFonts w:ascii="Times New Roman" w:hAnsi="Times New Roman" w:cs="Times New Roman"/>
          <w:sz w:val="28"/>
        </w:rPr>
      </w:pPr>
      <w:r w:rsidRPr="00521ECB">
        <w:rPr>
          <w:rFonts w:ascii="Times New Roman" w:hAnsi="Times New Roman" w:cs="Times New Roman"/>
          <w:sz w:val="28"/>
        </w:rPr>
        <w:t xml:space="preserve">    Инвалид может обратиться в Администрацию </w:t>
      </w:r>
      <w:r w:rsidR="00896CCE">
        <w:rPr>
          <w:rFonts w:ascii="Times New Roman" w:hAnsi="Times New Roman" w:cs="Times New Roman"/>
          <w:sz w:val="28"/>
        </w:rPr>
        <w:t>Краснополянского</w:t>
      </w:r>
      <w:r w:rsidR="00EC109B" w:rsidRPr="00521ECB">
        <w:rPr>
          <w:rFonts w:ascii="Times New Roman" w:hAnsi="Times New Roman" w:cs="Times New Roman"/>
          <w:sz w:val="28"/>
        </w:rPr>
        <w:t xml:space="preserve"> сельского поселения</w:t>
      </w:r>
      <w:r w:rsidRPr="00521ECB">
        <w:rPr>
          <w:rFonts w:ascii="Times New Roman" w:hAnsi="Times New Roman" w:cs="Times New Roman"/>
          <w:sz w:val="28"/>
        </w:rPr>
        <w:t xml:space="preserve"> любым удобным способом</w:t>
      </w:r>
      <w:r w:rsidR="00521ECB" w:rsidRPr="00521ECB">
        <w:rPr>
          <w:rFonts w:ascii="Times New Roman" w:hAnsi="Times New Roman" w:cs="Times New Roman"/>
          <w:sz w:val="28"/>
        </w:rPr>
        <w:t>.</w:t>
      </w:r>
      <w:r w:rsidRPr="00521ECB">
        <w:rPr>
          <w:rFonts w:ascii="Times New Roman" w:hAnsi="Times New Roman" w:cs="Times New Roman"/>
          <w:sz w:val="28"/>
        </w:rPr>
        <w:t xml:space="preserve"> </w:t>
      </w:r>
    </w:p>
    <w:p w:rsidR="00B24D93" w:rsidRDefault="008A4169" w:rsidP="00521ECB">
      <w:pPr>
        <w:jc w:val="both"/>
        <w:rPr>
          <w:rFonts w:ascii="Verdana" w:hAnsi="Verdana"/>
          <w:color w:val="333333"/>
          <w:sz w:val="18"/>
          <w:szCs w:val="18"/>
          <w:shd w:val="clear" w:color="auto" w:fill="FFFFFF"/>
        </w:rPr>
      </w:pPr>
      <w:r w:rsidRPr="00521ECB">
        <w:rPr>
          <w:rFonts w:ascii="Times New Roman" w:hAnsi="Times New Roman" w:cs="Times New Roman"/>
          <w:sz w:val="28"/>
        </w:rPr>
        <w:t>       В обращении необходимо указать суть вопроса и контактные данные инвалида для оперативной связи и согласования даты и времени обследования.</w:t>
      </w:r>
      <w:r w:rsidR="00B24D93" w:rsidRPr="00B24D93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</w:p>
    <w:p w:rsidR="008A4169" w:rsidRDefault="00B24D93" w:rsidP="00B24D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</w:t>
      </w:r>
      <w:r w:rsidRPr="00B24D93">
        <w:rPr>
          <w:rFonts w:ascii="Times New Roman" w:hAnsi="Times New Roman" w:cs="Times New Roman"/>
          <w:sz w:val="28"/>
          <w:szCs w:val="28"/>
          <w:shd w:val="clear" w:color="auto" w:fill="FFFFFF"/>
        </w:rPr>
        <w:t>Местом нахождения муниципальной комиссии по обследованию жилых помещений инвалидов и общего имущества в многоквартирных домах является место нахождения администраци</w:t>
      </w:r>
      <w:r w:rsidR="00896CCE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bookmarkStart w:id="0" w:name="_GoBack"/>
      <w:bookmarkEnd w:id="0"/>
      <w:r w:rsidRPr="00B24D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96CCE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Краснополянского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</w:t>
      </w:r>
      <w:r w:rsidRPr="00B24D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адресу: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6238</w:t>
      </w:r>
      <w:r w:rsidR="00896CCE">
        <w:rPr>
          <w:rFonts w:ascii="Times New Roman" w:hAnsi="Times New Roman" w:cs="Times New Roman"/>
          <w:sz w:val="28"/>
          <w:szCs w:val="28"/>
          <w:shd w:val="clear" w:color="auto" w:fill="FFFFFF"/>
        </w:rPr>
        <w:t>81</w:t>
      </w:r>
      <w:r w:rsidRPr="00B24D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Свердловская область,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Байкаловский район</w:t>
      </w:r>
      <w:r w:rsidRPr="00B24D9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 </w:t>
      </w:r>
      <w:r w:rsidR="00896CCE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Краснополянское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24D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ул.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Советская, </w:t>
      </w:r>
      <w:r w:rsidR="00896CCE">
        <w:rPr>
          <w:rFonts w:ascii="Times New Roman" w:hAnsi="Times New Roman" w:cs="Times New Roman"/>
          <w:sz w:val="28"/>
          <w:szCs w:val="28"/>
          <w:shd w:val="clear" w:color="auto" w:fill="FFFFFF"/>
        </w:rPr>
        <w:t>26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C7DE7" w:rsidRPr="00B24D93" w:rsidRDefault="00896CCE" w:rsidP="00B24D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Нуртазинова Айжан Бектасовна</w:t>
      </w:r>
      <w:r w:rsidR="001C7D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заместитель </w:t>
      </w:r>
      <w:r w:rsidR="001C7DE7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социальным вопросам</w:t>
      </w:r>
      <w:r w:rsidR="001C7D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(секр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етарь комиссии), тел. 8 (34362)9</w:t>
      </w:r>
      <w:r w:rsidR="001C7DE7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33-68</w:t>
      </w:r>
      <w:r w:rsidR="001C7DE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A4169" w:rsidRPr="008A4169" w:rsidRDefault="008A4169" w:rsidP="00521ECB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A4169">
        <w:t>      </w:t>
      </w:r>
    </w:p>
    <w:p w:rsidR="008B3190" w:rsidRDefault="008B3190"/>
    <w:sectPr w:rsidR="008B3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63D8E"/>
    <w:multiLevelType w:val="multilevel"/>
    <w:tmpl w:val="52669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169"/>
    <w:rsid w:val="00006770"/>
    <w:rsid w:val="00097727"/>
    <w:rsid w:val="00182F0F"/>
    <w:rsid w:val="001C7DE7"/>
    <w:rsid w:val="00223510"/>
    <w:rsid w:val="004F0767"/>
    <w:rsid w:val="00521ECB"/>
    <w:rsid w:val="005A2E80"/>
    <w:rsid w:val="006B065E"/>
    <w:rsid w:val="007926AA"/>
    <w:rsid w:val="008339E2"/>
    <w:rsid w:val="00896CCE"/>
    <w:rsid w:val="008A4169"/>
    <w:rsid w:val="008B3190"/>
    <w:rsid w:val="00A27F21"/>
    <w:rsid w:val="00B24D93"/>
    <w:rsid w:val="00BB29E9"/>
    <w:rsid w:val="00EC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41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41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93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1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2022-05-11T04:03:00Z</dcterms:created>
  <dcterms:modified xsi:type="dcterms:W3CDTF">2022-05-11T06:29:00Z</dcterms:modified>
</cp:coreProperties>
</file>