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3" w:rsidRDefault="0030356A" w:rsidP="000273F3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1D4EB53" wp14:editId="1054CAC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F3" w:rsidRPr="000273F3" w:rsidRDefault="000273F3" w:rsidP="000273F3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0273F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273F3" w:rsidRPr="000273F3" w:rsidRDefault="000273F3" w:rsidP="000273F3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0273F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273F3" w:rsidRPr="000273F3" w:rsidRDefault="000273F3" w:rsidP="000273F3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0273F3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0273F3" w:rsidRPr="000273F3" w:rsidRDefault="000273F3" w:rsidP="000273F3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0273F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273F3" w:rsidRDefault="000273F3" w:rsidP="000273F3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0273F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0356A" w:rsidRPr="001070BE" w:rsidRDefault="0030356A" w:rsidP="001070BE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70BE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1360E">
        <w:rPr>
          <w:rFonts w:ascii="Arial" w:hAnsi="Arial" w:cs="Arial"/>
          <w:b/>
          <w:color w:val="000000"/>
          <w:sz w:val="28"/>
          <w:szCs w:val="28"/>
        </w:rPr>
        <w:t>26</w:t>
      </w:r>
      <w:r w:rsidR="00F029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33CA7">
        <w:rPr>
          <w:rFonts w:ascii="Arial" w:hAnsi="Arial" w:cs="Arial"/>
          <w:b/>
          <w:color w:val="000000"/>
          <w:sz w:val="28"/>
          <w:szCs w:val="28"/>
        </w:rPr>
        <w:t>мая</w:t>
      </w:r>
      <w:r w:rsidR="00F029DF">
        <w:rPr>
          <w:rFonts w:ascii="Arial" w:hAnsi="Arial" w:cs="Arial"/>
          <w:b/>
          <w:color w:val="000000"/>
          <w:sz w:val="28"/>
          <w:szCs w:val="28"/>
        </w:rPr>
        <w:t xml:space="preserve">  2020</w:t>
      </w:r>
      <w:r w:rsidR="0011572B" w:rsidRPr="001070BE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733CA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1360E">
        <w:rPr>
          <w:rFonts w:ascii="Arial" w:hAnsi="Arial" w:cs="Arial"/>
          <w:b/>
          <w:color w:val="000000"/>
          <w:sz w:val="28"/>
          <w:szCs w:val="28"/>
        </w:rPr>
        <w:t>77</w:t>
      </w:r>
      <w:r w:rsidR="00733CA7">
        <w:rPr>
          <w:rFonts w:ascii="Arial" w:hAnsi="Arial" w:cs="Arial"/>
          <w:b/>
          <w:color w:val="000000"/>
          <w:sz w:val="28"/>
          <w:szCs w:val="28"/>
        </w:rPr>
        <w:t>-п</w:t>
      </w:r>
      <w:r w:rsidR="0011572B" w:rsidRPr="001070B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0356A" w:rsidRDefault="0030356A" w:rsidP="0030356A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273F3" w:rsidRPr="000273F3" w:rsidRDefault="000273F3" w:rsidP="00E3735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273F3" w:rsidRPr="000273F3" w:rsidRDefault="000273F3" w:rsidP="000273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273F3">
        <w:rPr>
          <w:rFonts w:ascii="Arial" w:eastAsia="Times New Roman" w:hAnsi="Arial" w:cs="Arial"/>
          <w:b/>
          <w:sz w:val="28"/>
          <w:szCs w:val="28"/>
        </w:rPr>
        <w:t xml:space="preserve">Об утверждении состава  Комиссии по координации работы по противодействию коррупции в муниципальном образовании </w:t>
      </w:r>
      <w:r>
        <w:rPr>
          <w:rFonts w:ascii="Arial" w:eastAsia="Times New Roman" w:hAnsi="Arial" w:cs="Arial"/>
          <w:b/>
          <w:sz w:val="28"/>
          <w:szCs w:val="28"/>
        </w:rPr>
        <w:t>Краснополянское сельское поселение</w:t>
      </w:r>
    </w:p>
    <w:p w:rsidR="000273F3" w:rsidRPr="000273F3" w:rsidRDefault="000273F3" w:rsidP="0002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3F3" w:rsidRPr="000273F3" w:rsidRDefault="000273F3" w:rsidP="000273F3">
      <w:pPr>
        <w:pStyle w:val="a6"/>
        <w:jc w:val="both"/>
        <w:rPr>
          <w:rFonts w:ascii="Arial" w:eastAsia="Calibri" w:hAnsi="Arial" w:cs="Arial"/>
          <w:bCs/>
          <w:kern w:val="36"/>
          <w:lang w:eastAsia="en-US"/>
        </w:rPr>
      </w:pPr>
      <w:r w:rsidRPr="000273F3">
        <w:rPr>
          <w:rFonts w:ascii="Arial" w:eastAsia="Calibri" w:hAnsi="Arial" w:cs="Arial"/>
          <w:lang w:eastAsia="en-US"/>
        </w:rPr>
        <w:t xml:space="preserve">          </w:t>
      </w:r>
      <w:proofErr w:type="gramStart"/>
      <w:r w:rsidRPr="000273F3">
        <w:rPr>
          <w:rFonts w:ascii="Arial" w:eastAsia="Calibri" w:hAnsi="Arial" w:cs="Arial"/>
          <w:lang w:eastAsia="en-US"/>
        </w:rPr>
        <w:t xml:space="preserve">В соответствии с </w:t>
      </w:r>
      <w:r w:rsidRPr="000273F3">
        <w:rPr>
          <w:rFonts w:ascii="Arial" w:eastAsia="Calibri" w:hAnsi="Arial" w:cs="Arial"/>
          <w:color w:val="000000"/>
          <w:lang w:eastAsia="en-US"/>
        </w:rPr>
        <w:t xml:space="preserve">Федеральным </w:t>
      </w:r>
      <w:hyperlink r:id="rId7" w:history="1">
        <w:r w:rsidRPr="000273F3">
          <w:rPr>
            <w:rFonts w:ascii="Arial" w:eastAsia="Calibri" w:hAnsi="Arial" w:cs="Arial"/>
            <w:color w:val="000000"/>
            <w:lang w:eastAsia="en-US"/>
          </w:rPr>
          <w:t>законом</w:t>
        </w:r>
      </w:hyperlink>
      <w:r w:rsidRPr="000273F3">
        <w:rPr>
          <w:rFonts w:ascii="Arial" w:eastAsia="Calibri" w:hAnsi="Arial" w:cs="Arial"/>
          <w:color w:val="000000"/>
          <w:lang w:eastAsia="en-US"/>
        </w:rPr>
        <w:t xml:space="preserve"> от 25 декабря 2008 года № 273-ФЗ «О противодействии коррупции», </w:t>
      </w:r>
      <w:r w:rsidRPr="000273F3">
        <w:rPr>
          <w:rFonts w:ascii="Arial" w:eastAsia="Calibri" w:hAnsi="Arial" w:cs="Arial"/>
          <w:lang w:eastAsia="en-US"/>
        </w:rPr>
        <w:t xml:space="preserve"> </w:t>
      </w:r>
      <w:hyperlink r:id="rId8" w:history="1">
        <w:r w:rsidRPr="000273F3">
          <w:rPr>
            <w:rFonts w:ascii="Arial" w:eastAsia="Calibri" w:hAnsi="Arial" w:cs="Arial"/>
            <w:lang w:eastAsia="en-US"/>
          </w:rPr>
          <w:t>Законом</w:t>
        </w:r>
      </w:hyperlink>
      <w:r w:rsidRPr="000273F3">
        <w:rPr>
          <w:rFonts w:ascii="Arial" w:eastAsia="Calibri" w:hAnsi="Arial" w:cs="Arial"/>
          <w:lang w:eastAsia="en-US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 работы по противодействию коррупции в Свердловской области», Положением о комиссии </w:t>
      </w:r>
      <w:r w:rsidRPr="000273F3">
        <w:rPr>
          <w:rFonts w:ascii="Arial" w:eastAsia="Calibri" w:hAnsi="Arial" w:cs="Arial"/>
          <w:bCs/>
          <w:kern w:val="36"/>
          <w:lang w:eastAsia="en-US"/>
        </w:rPr>
        <w:t>по координации работы по противодействию коррупции в</w:t>
      </w:r>
      <w:proofErr w:type="gramEnd"/>
      <w:r w:rsidRPr="000273F3">
        <w:rPr>
          <w:rFonts w:ascii="Arial" w:eastAsia="Calibri" w:hAnsi="Arial" w:cs="Arial"/>
          <w:bCs/>
          <w:kern w:val="36"/>
          <w:lang w:eastAsia="en-US"/>
        </w:rPr>
        <w:t xml:space="preserve"> муниципальном </w:t>
      </w:r>
      <w:proofErr w:type="gramStart"/>
      <w:r w:rsidRPr="000273F3">
        <w:rPr>
          <w:rFonts w:ascii="Arial" w:eastAsia="Calibri" w:hAnsi="Arial" w:cs="Arial"/>
          <w:bCs/>
          <w:kern w:val="36"/>
          <w:lang w:eastAsia="en-US"/>
        </w:rPr>
        <w:t>образовании</w:t>
      </w:r>
      <w:proofErr w:type="gramEnd"/>
      <w:r w:rsidRPr="000273F3">
        <w:rPr>
          <w:rFonts w:ascii="Arial" w:hAnsi="Arial" w:cs="Arial"/>
        </w:rPr>
        <w:t xml:space="preserve"> </w:t>
      </w:r>
      <w:r w:rsidRPr="000273F3">
        <w:rPr>
          <w:rFonts w:ascii="Arial" w:eastAsia="Calibri" w:hAnsi="Arial" w:cs="Arial"/>
          <w:bCs/>
          <w:kern w:val="36"/>
          <w:lang w:eastAsia="en-US"/>
        </w:rPr>
        <w:t xml:space="preserve">Краснополянское сельское поселение, утвержденным Постановлением главы муниципального образования Краснополянское сельское поселение </w:t>
      </w:r>
      <w:r w:rsidRPr="00A1360E">
        <w:rPr>
          <w:rFonts w:ascii="Arial" w:eastAsia="Calibri" w:hAnsi="Arial" w:cs="Arial"/>
          <w:bCs/>
          <w:kern w:val="36"/>
          <w:lang w:eastAsia="en-US"/>
        </w:rPr>
        <w:t xml:space="preserve">от </w:t>
      </w:r>
      <w:r w:rsidR="00A1360E" w:rsidRPr="00A1360E">
        <w:rPr>
          <w:rFonts w:ascii="Arial" w:eastAsia="Calibri" w:hAnsi="Arial" w:cs="Arial"/>
          <w:bCs/>
          <w:kern w:val="36"/>
          <w:lang w:eastAsia="en-US"/>
        </w:rPr>
        <w:t>26</w:t>
      </w:r>
      <w:r w:rsidRPr="00A1360E">
        <w:rPr>
          <w:rFonts w:ascii="Arial" w:eastAsia="Calibri" w:hAnsi="Arial" w:cs="Arial"/>
          <w:bCs/>
          <w:kern w:val="36"/>
          <w:lang w:eastAsia="en-US"/>
        </w:rPr>
        <w:t>.0</w:t>
      </w:r>
      <w:r w:rsidR="00A1360E" w:rsidRPr="00A1360E">
        <w:rPr>
          <w:rFonts w:ascii="Arial" w:eastAsia="Calibri" w:hAnsi="Arial" w:cs="Arial"/>
          <w:bCs/>
          <w:kern w:val="36"/>
          <w:lang w:eastAsia="en-US"/>
        </w:rPr>
        <w:t>5.2020 г.  № 76-п</w:t>
      </w:r>
      <w:r w:rsidRPr="00A1360E">
        <w:rPr>
          <w:rFonts w:ascii="Arial" w:eastAsia="Calibri" w:hAnsi="Arial" w:cs="Arial"/>
          <w:bCs/>
          <w:kern w:val="36"/>
          <w:lang w:eastAsia="en-US"/>
        </w:rPr>
        <w:t>,</w:t>
      </w:r>
    </w:p>
    <w:p w:rsidR="000273F3" w:rsidRPr="000273F3" w:rsidRDefault="000273F3" w:rsidP="000273F3">
      <w:pPr>
        <w:pStyle w:val="a6"/>
        <w:jc w:val="both"/>
        <w:rPr>
          <w:rFonts w:ascii="Arial" w:hAnsi="Arial" w:cs="Arial"/>
        </w:rPr>
      </w:pPr>
    </w:p>
    <w:p w:rsidR="000273F3" w:rsidRPr="000273F3" w:rsidRDefault="000273F3" w:rsidP="000273F3">
      <w:pPr>
        <w:pStyle w:val="a6"/>
        <w:jc w:val="center"/>
        <w:rPr>
          <w:rFonts w:ascii="Arial" w:hAnsi="Arial" w:cs="Arial"/>
        </w:rPr>
      </w:pPr>
      <w:r w:rsidRPr="000273F3">
        <w:rPr>
          <w:rFonts w:ascii="Arial" w:hAnsi="Arial" w:cs="Arial"/>
        </w:rPr>
        <w:t>ПОСТАНОВЛЯЮ:</w:t>
      </w:r>
    </w:p>
    <w:p w:rsidR="000273F3" w:rsidRPr="000273F3" w:rsidRDefault="000273F3" w:rsidP="000273F3">
      <w:pPr>
        <w:pStyle w:val="a6"/>
        <w:jc w:val="both"/>
        <w:rPr>
          <w:rFonts w:ascii="Arial" w:hAnsi="Arial" w:cs="Arial"/>
        </w:rPr>
      </w:pPr>
    </w:p>
    <w:p w:rsidR="000273F3" w:rsidRPr="000273F3" w:rsidRDefault="000273F3" w:rsidP="000273F3">
      <w:pPr>
        <w:pStyle w:val="a6"/>
        <w:jc w:val="both"/>
        <w:rPr>
          <w:rFonts w:ascii="Arial" w:hAnsi="Arial" w:cs="Arial"/>
        </w:rPr>
      </w:pPr>
      <w:r w:rsidRPr="000273F3">
        <w:rPr>
          <w:rFonts w:ascii="Arial" w:hAnsi="Arial" w:cs="Arial"/>
        </w:rPr>
        <w:tab/>
        <w:t>1. Утвердить состав  Комиссии по координации работы по противодействию коррупции в муниципальном образовании Краснополянское сельское поселение (прилагается).</w:t>
      </w:r>
    </w:p>
    <w:p w:rsidR="00E37350" w:rsidRPr="000273F3" w:rsidRDefault="00E37350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r w:rsidRPr="000273F3">
        <w:rPr>
          <w:rFonts w:ascii="Arial" w:hAnsi="Arial" w:cs="Arial"/>
          <w:color w:val="000000"/>
        </w:rPr>
        <w:t>2</w:t>
      </w:r>
      <w:r w:rsidR="00726B24" w:rsidRPr="000273F3">
        <w:rPr>
          <w:rFonts w:ascii="Arial" w:hAnsi="Arial" w:cs="Arial"/>
          <w:color w:val="000000"/>
        </w:rPr>
        <w:t xml:space="preserve">. Опубликовать настоящее Постановление в газете "Информационный вестник" МО Краснополянское сельское поселение и путем размещения его полного текста на официальном сайте Краснополянского сельского поселения: </w:t>
      </w:r>
      <w:hyperlink r:id="rId9" w:history="1">
        <w:r w:rsidR="00A24515" w:rsidRPr="000273F3">
          <w:rPr>
            <w:rStyle w:val="a3"/>
            <w:rFonts w:ascii="Arial" w:hAnsi="Arial" w:cs="Arial"/>
          </w:rPr>
          <w:t>www.krasnopolyanskoe.ru</w:t>
        </w:r>
      </w:hyperlink>
      <w:r w:rsidRPr="000273F3">
        <w:rPr>
          <w:rFonts w:ascii="Arial" w:hAnsi="Arial" w:cs="Arial"/>
          <w:color w:val="000000"/>
        </w:rPr>
        <w:t>.</w:t>
      </w:r>
    </w:p>
    <w:p w:rsidR="005D7B69" w:rsidRPr="000273F3" w:rsidRDefault="00E37350" w:rsidP="00E37350">
      <w:pPr>
        <w:pStyle w:val="a6"/>
        <w:ind w:firstLine="708"/>
        <w:jc w:val="both"/>
        <w:rPr>
          <w:rFonts w:ascii="Arial" w:hAnsi="Arial" w:cs="Arial"/>
          <w:color w:val="000000"/>
        </w:rPr>
      </w:pPr>
      <w:r w:rsidRPr="000273F3">
        <w:rPr>
          <w:rFonts w:ascii="Arial" w:hAnsi="Arial" w:cs="Arial"/>
          <w:color w:val="000000"/>
        </w:rPr>
        <w:t>3</w:t>
      </w:r>
      <w:r w:rsidR="00726B24" w:rsidRPr="000273F3">
        <w:rPr>
          <w:rFonts w:ascii="Arial" w:hAnsi="Arial" w:cs="Arial"/>
          <w:color w:val="000000"/>
        </w:rPr>
        <w:t>.</w:t>
      </w:r>
      <w:r w:rsidR="00F029DF" w:rsidRPr="000273F3">
        <w:rPr>
          <w:rFonts w:ascii="Arial" w:hAnsi="Arial" w:cs="Arial"/>
          <w:color w:val="000000"/>
        </w:rPr>
        <w:t xml:space="preserve"> Контроль исполнения настоящего Постановления оставляю за собой.</w:t>
      </w:r>
    </w:p>
    <w:p w:rsidR="0030356A" w:rsidRPr="000273F3" w:rsidRDefault="0030356A" w:rsidP="001070BE">
      <w:pPr>
        <w:pStyle w:val="a6"/>
        <w:jc w:val="both"/>
        <w:rPr>
          <w:rFonts w:ascii="Arial" w:hAnsi="Arial" w:cs="Arial"/>
        </w:rPr>
      </w:pPr>
    </w:p>
    <w:p w:rsidR="00726B24" w:rsidRPr="000273F3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Pr="000273F3" w:rsidRDefault="00726B24" w:rsidP="001070BE">
      <w:pPr>
        <w:pStyle w:val="a6"/>
        <w:jc w:val="both"/>
        <w:rPr>
          <w:rFonts w:ascii="Arial" w:hAnsi="Arial" w:cs="Arial"/>
        </w:rPr>
      </w:pPr>
    </w:p>
    <w:p w:rsidR="00726B24" w:rsidRDefault="00726B24" w:rsidP="001070BE">
      <w:pPr>
        <w:pStyle w:val="a6"/>
        <w:jc w:val="both"/>
        <w:rPr>
          <w:rFonts w:ascii="Arial" w:hAnsi="Arial" w:cs="Arial"/>
        </w:rPr>
      </w:pPr>
    </w:p>
    <w:p w:rsidR="00964FB1" w:rsidRPr="00726B24" w:rsidRDefault="00964FB1" w:rsidP="00964FB1">
      <w:pPr>
        <w:pStyle w:val="a6"/>
        <w:rPr>
          <w:rFonts w:ascii="Arial" w:hAnsi="Arial" w:cs="Arial"/>
          <w:b/>
          <w:color w:val="000000"/>
        </w:rPr>
      </w:pPr>
      <w:r w:rsidRPr="00726B24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964FB1" w:rsidRDefault="00964FB1" w:rsidP="00964FB1">
      <w:pPr>
        <w:pStyle w:val="a6"/>
        <w:rPr>
          <w:rFonts w:ascii="Arial" w:hAnsi="Arial" w:cs="Arial"/>
          <w:color w:val="000000"/>
        </w:rPr>
      </w:pPr>
      <w:r w:rsidRPr="00726B24">
        <w:rPr>
          <w:rFonts w:ascii="Arial" w:hAnsi="Arial" w:cs="Arial"/>
          <w:color w:val="000000"/>
        </w:rPr>
        <w:t>Краснополянское сельское поселение                                                   А.</w:t>
      </w:r>
      <w:r w:rsidR="00726B24" w:rsidRPr="00726B24">
        <w:rPr>
          <w:rFonts w:ascii="Arial" w:hAnsi="Arial" w:cs="Arial"/>
          <w:color w:val="000000"/>
        </w:rPr>
        <w:t>Н.</w:t>
      </w:r>
      <w:r w:rsidR="00E37350">
        <w:rPr>
          <w:rFonts w:ascii="Arial" w:hAnsi="Arial" w:cs="Arial"/>
          <w:color w:val="000000"/>
        </w:rPr>
        <w:t xml:space="preserve"> </w:t>
      </w:r>
      <w:r w:rsidR="00726B24" w:rsidRPr="00726B24">
        <w:rPr>
          <w:rFonts w:ascii="Arial" w:hAnsi="Arial" w:cs="Arial"/>
          <w:color w:val="000000"/>
        </w:rPr>
        <w:t>Кошелев</w:t>
      </w: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Default="00E37350" w:rsidP="00964FB1">
      <w:pPr>
        <w:pStyle w:val="a6"/>
        <w:rPr>
          <w:rFonts w:ascii="Arial" w:hAnsi="Arial" w:cs="Arial"/>
          <w:color w:val="000000"/>
        </w:rPr>
      </w:pPr>
    </w:p>
    <w:p w:rsidR="00E37350" w:rsidRPr="00D115A4" w:rsidRDefault="00E37350" w:rsidP="00964FB1">
      <w:pPr>
        <w:pStyle w:val="a6"/>
        <w:rPr>
          <w:rFonts w:ascii="Arial" w:hAnsi="Arial" w:cs="Arial"/>
          <w:color w:val="000000"/>
          <w:szCs w:val="28"/>
        </w:rPr>
      </w:pPr>
    </w:p>
    <w:p w:rsidR="00D115A4" w:rsidRDefault="00E37350" w:rsidP="00D115A4">
      <w:pPr>
        <w:pStyle w:val="ConsPlusNormal"/>
        <w:tabs>
          <w:tab w:val="left" w:pos="5670"/>
        </w:tabs>
        <w:ind w:firstLine="5670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D115A4">
        <w:rPr>
          <w:rFonts w:ascii="Arial" w:hAnsi="Arial" w:cs="Arial"/>
          <w:sz w:val="24"/>
          <w:szCs w:val="24"/>
        </w:rPr>
        <w:t>к</w:t>
      </w:r>
      <w:proofErr w:type="gramEnd"/>
      <w:r w:rsidR="00D115A4">
        <w:rPr>
          <w:rFonts w:ascii="Arial" w:hAnsi="Arial" w:cs="Arial"/>
          <w:sz w:val="24"/>
          <w:szCs w:val="24"/>
        </w:rPr>
        <w:t xml:space="preserve"> </w:t>
      </w:r>
    </w:p>
    <w:p w:rsidR="00D115A4" w:rsidRPr="00D115A4" w:rsidRDefault="00D115A4" w:rsidP="00D115A4">
      <w:pPr>
        <w:pStyle w:val="ConsPlusNormal"/>
        <w:tabs>
          <w:tab w:val="left" w:pos="5670"/>
        </w:tabs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Постановлению</w:t>
      </w:r>
      <w:r w:rsidRPr="00D115A4">
        <w:rPr>
          <w:rFonts w:ascii="Arial" w:hAnsi="Arial" w:cs="Arial"/>
          <w:sz w:val="24"/>
          <w:szCs w:val="24"/>
        </w:rPr>
        <w:t xml:space="preserve"> главы МО</w:t>
      </w:r>
    </w:p>
    <w:p w:rsidR="00D115A4" w:rsidRPr="00D115A4" w:rsidRDefault="00D115A4" w:rsidP="00D115A4">
      <w:pPr>
        <w:pStyle w:val="ConsPlusNormal"/>
        <w:tabs>
          <w:tab w:val="left" w:pos="5670"/>
        </w:tabs>
        <w:ind w:firstLine="5670"/>
        <w:rPr>
          <w:rFonts w:ascii="Arial" w:hAnsi="Arial" w:cs="Arial"/>
          <w:sz w:val="24"/>
          <w:szCs w:val="24"/>
        </w:rPr>
      </w:pPr>
      <w:r w:rsidRPr="00D115A4">
        <w:rPr>
          <w:rFonts w:ascii="Arial" w:hAnsi="Arial" w:cs="Arial"/>
          <w:sz w:val="24"/>
          <w:szCs w:val="24"/>
        </w:rPr>
        <w:t xml:space="preserve">Краснополянское сельское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D115A4" w:rsidRDefault="00D115A4" w:rsidP="00D115A4">
      <w:pPr>
        <w:pStyle w:val="ConsPlusNormal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поселение </w:t>
      </w:r>
    </w:p>
    <w:p w:rsidR="00E37350" w:rsidRPr="00D115A4" w:rsidRDefault="00D115A4" w:rsidP="00A1360E">
      <w:pPr>
        <w:pStyle w:val="ConsPlusNormal"/>
        <w:tabs>
          <w:tab w:val="left" w:pos="5670"/>
        </w:tabs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37350" w:rsidRPr="00D115A4">
        <w:rPr>
          <w:rFonts w:ascii="Arial" w:hAnsi="Arial" w:cs="Arial"/>
          <w:sz w:val="24"/>
          <w:szCs w:val="24"/>
        </w:rPr>
        <w:t xml:space="preserve">от </w:t>
      </w:r>
      <w:r w:rsidR="00A1360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A1360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.2020 г. </w:t>
      </w:r>
      <w:r w:rsidR="00E37350" w:rsidRPr="00D115A4">
        <w:rPr>
          <w:rFonts w:ascii="Arial" w:hAnsi="Arial" w:cs="Arial"/>
          <w:sz w:val="24"/>
          <w:szCs w:val="24"/>
        </w:rPr>
        <w:t>№</w:t>
      </w:r>
      <w:r w:rsidR="00A1360E">
        <w:rPr>
          <w:rFonts w:ascii="Arial" w:hAnsi="Arial" w:cs="Arial"/>
          <w:sz w:val="24"/>
          <w:szCs w:val="24"/>
        </w:rPr>
        <w:t xml:space="preserve"> 77-п</w:t>
      </w:r>
      <w:bookmarkStart w:id="0" w:name="_GoBack"/>
      <w:bookmarkEnd w:id="0"/>
    </w:p>
    <w:p w:rsidR="000273F3" w:rsidRPr="000273F3" w:rsidRDefault="000273F3" w:rsidP="000273F3">
      <w:pPr>
        <w:pStyle w:val="a6"/>
        <w:rPr>
          <w:rFonts w:ascii="Arial" w:hAnsi="Arial" w:cs="Arial"/>
          <w:color w:val="000000"/>
        </w:rPr>
      </w:pPr>
    </w:p>
    <w:p w:rsidR="000273F3" w:rsidRPr="000273F3" w:rsidRDefault="000273F3" w:rsidP="000273F3">
      <w:pPr>
        <w:pStyle w:val="a6"/>
        <w:rPr>
          <w:rFonts w:ascii="Arial" w:hAnsi="Arial" w:cs="Arial"/>
          <w:color w:val="000000"/>
        </w:rPr>
      </w:pPr>
    </w:p>
    <w:p w:rsidR="000273F3" w:rsidRPr="000273F3" w:rsidRDefault="000273F3" w:rsidP="000273F3">
      <w:pPr>
        <w:pStyle w:val="a6"/>
        <w:jc w:val="center"/>
        <w:rPr>
          <w:rFonts w:ascii="Arial" w:hAnsi="Arial" w:cs="Arial"/>
          <w:color w:val="000000"/>
        </w:rPr>
      </w:pPr>
      <w:r w:rsidRPr="000273F3">
        <w:rPr>
          <w:rFonts w:ascii="Arial" w:hAnsi="Arial" w:cs="Arial"/>
          <w:color w:val="000000"/>
        </w:rPr>
        <w:t>Состав</w:t>
      </w:r>
    </w:p>
    <w:p w:rsidR="000273F3" w:rsidRPr="000273F3" w:rsidRDefault="000273F3" w:rsidP="000273F3">
      <w:pPr>
        <w:pStyle w:val="a6"/>
        <w:jc w:val="center"/>
        <w:rPr>
          <w:rFonts w:ascii="Arial" w:hAnsi="Arial" w:cs="Arial"/>
          <w:color w:val="000000"/>
        </w:rPr>
      </w:pPr>
      <w:r w:rsidRPr="000273F3">
        <w:rPr>
          <w:rFonts w:ascii="Arial" w:hAnsi="Arial" w:cs="Arial"/>
          <w:color w:val="000000"/>
        </w:rPr>
        <w:t xml:space="preserve">Комиссии по координации работы по противодействию коррупции в муниципальном образовании </w:t>
      </w:r>
      <w:r>
        <w:rPr>
          <w:rFonts w:ascii="Arial" w:hAnsi="Arial" w:cs="Arial"/>
          <w:color w:val="000000"/>
        </w:rPr>
        <w:t>Краснополянское сельское поселение</w:t>
      </w:r>
    </w:p>
    <w:p w:rsidR="000273F3" w:rsidRPr="000273F3" w:rsidRDefault="000273F3" w:rsidP="000273F3">
      <w:pPr>
        <w:pStyle w:val="a6"/>
        <w:jc w:val="center"/>
        <w:rPr>
          <w:rFonts w:ascii="Arial" w:hAnsi="Arial" w:cs="Arial"/>
          <w:color w:val="000000"/>
        </w:rPr>
      </w:pPr>
    </w:p>
    <w:p w:rsidR="000273F3" w:rsidRPr="000273F3" w:rsidRDefault="000273F3" w:rsidP="000273F3">
      <w:pPr>
        <w:pStyle w:val="a6"/>
        <w:rPr>
          <w:rFonts w:ascii="Arial" w:hAnsi="Arial" w:cs="Arial"/>
          <w:color w:val="000000"/>
        </w:rPr>
      </w:pPr>
    </w:p>
    <w:p w:rsidR="000273F3" w:rsidRPr="000273F3" w:rsidRDefault="000273F3" w:rsidP="000273F3">
      <w:pPr>
        <w:pStyle w:val="a6"/>
        <w:ind w:firstLine="708"/>
        <w:rPr>
          <w:rFonts w:ascii="Arial" w:hAnsi="Arial" w:cs="Arial"/>
          <w:color w:val="000000"/>
        </w:rPr>
      </w:pPr>
      <w:r w:rsidRPr="000273F3">
        <w:rPr>
          <w:rFonts w:ascii="Arial" w:hAnsi="Arial" w:cs="Arial"/>
          <w:color w:val="000000"/>
        </w:rPr>
        <w:t xml:space="preserve">Председатель: </w:t>
      </w:r>
    </w:p>
    <w:p w:rsidR="000273F3" w:rsidRPr="000273F3" w:rsidRDefault="000273F3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Кошелев Алексей Николаевич </w:t>
      </w:r>
      <w:r w:rsidRPr="000273F3">
        <w:rPr>
          <w:rFonts w:ascii="Arial" w:hAnsi="Arial" w:cs="Arial"/>
          <w:color w:val="000000"/>
        </w:rPr>
        <w:t>- глава муниципального образования</w:t>
      </w:r>
      <w:r>
        <w:t xml:space="preserve"> </w:t>
      </w:r>
      <w:r w:rsidRPr="000273F3">
        <w:rPr>
          <w:rFonts w:ascii="Arial" w:hAnsi="Arial" w:cs="Arial"/>
          <w:color w:val="000000"/>
        </w:rPr>
        <w:t>Краснополянское сельское поселение;</w:t>
      </w:r>
    </w:p>
    <w:p w:rsidR="000273F3" w:rsidRPr="000273F3" w:rsidRDefault="000273F3" w:rsidP="000273F3">
      <w:pPr>
        <w:pStyle w:val="a6"/>
        <w:rPr>
          <w:rFonts w:ascii="Arial" w:hAnsi="Arial" w:cs="Arial"/>
          <w:color w:val="000000"/>
        </w:rPr>
      </w:pPr>
    </w:p>
    <w:p w:rsidR="000273F3" w:rsidRPr="000273F3" w:rsidRDefault="000273F3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r w:rsidRPr="000273F3">
        <w:rPr>
          <w:rFonts w:ascii="Arial" w:hAnsi="Arial" w:cs="Arial"/>
          <w:color w:val="000000"/>
        </w:rPr>
        <w:t xml:space="preserve">Заместитель председателя: </w:t>
      </w:r>
    </w:p>
    <w:p w:rsidR="000273F3" w:rsidRPr="000273F3" w:rsidRDefault="000273F3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Снигирёв Алексей Николаевич </w:t>
      </w:r>
      <w:r w:rsidRPr="000273F3">
        <w:rPr>
          <w:rFonts w:ascii="Arial" w:hAnsi="Arial" w:cs="Arial"/>
          <w:color w:val="000000"/>
        </w:rPr>
        <w:t xml:space="preserve"> - заместитель главы администрации </w:t>
      </w:r>
      <w:r>
        <w:rPr>
          <w:rFonts w:ascii="Arial" w:hAnsi="Arial" w:cs="Arial"/>
          <w:color w:val="000000"/>
        </w:rPr>
        <w:t>(по вопросам ЖКХ и местному хозяйству)</w:t>
      </w:r>
      <w:r w:rsidRPr="000273F3">
        <w:rPr>
          <w:rFonts w:ascii="Arial" w:hAnsi="Arial" w:cs="Arial"/>
          <w:color w:val="000000"/>
        </w:rPr>
        <w:t>;</w:t>
      </w:r>
    </w:p>
    <w:p w:rsidR="000273F3" w:rsidRPr="000273F3" w:rsidRDefault="000273F3" w:rsidP="000273F3">
      <w:pPr>
        <w:pStyle w:val="a6"/>
        <w:rPr>
          <w:rFonts w:ascii="Arial" w:hAnsi="Arial" w:cs="Arial"/>
          <w:color w:val="000000"/>
        </w:rPr>
      </w:pPr>
    </w:p>
    <w:p w:rsidR="000273F3" w:rsidRPr="000273F3" w:rsidRDefault="000273F3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r w:rsidRPr="000273F3">
        <w:rPr>
          <w:rFonts w:ascii="Arial" w:hAnsi="Arial" w:cs="Arial"/>
          <w:color w:val="000000"/>
        </w:rPr>
        <w:t>Члены комиссии:</w:t>
      </w:r>
    </w:p>
    <w:p w:rsidR="000273F3" w:rsidRDefault="000273F3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Нуртазинова Айжан Бектасовна – заместитель главы администрации (по социальным вопросам)</w:t>
      </w:r>
      <w:r w:rsidRPr="000273F3">
        <w:rPr>
          <w:rFonts w:ascii="Arial" w:hAnsi="Arial" w:cs="Arial"/>
          <w:color w:val="000000"/>
        </w:rPr>
        <w:t>;</w:t>
      </w:r>
    </w:p>
    <w:p w:rsidR="000F5D46" w:rsidRDefault="000F5D46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Русакова</w:t>
      </w:r>
      <w:proofErr w:type="spellEnd"/>
      <w:r>
        <w:rPr>
          <w:rFonts w:ascii="Arial" w:hAnsi="Arial" w:cs="Arial"/>
          <w:color w:val="000000"/>
        </w:rPr>
        <w:t xml:space="preserve"> Лариса Юрьевна – специалист 1 категории (по экономическим вопросам);</w:t>
      </w:r>
    </w:p>
    <w:p w:rsidR="000F5D46" w:rsidRPr="000273F3" w:rsidRDefault="000F5D46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Софронова Надежда Павловна – специалист 1 категории (по бюджету);</w:t>
      </w:r>
    </w:p>
    <w:p w:rsidR="000273F3" w:rsidRPr="000273F3" w:rsidRDefault="000273F3" w:rsidP="000273F3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273F3">
        <w:rPr>
          <w:rFonts w:ascii="Arial" w:hAnsi="Arial" w:cs="Arial"/>
          <w:color w:val="000000"/>
        </w:rPr>
        <w:t>Вялков Аркадий Ефимович – депутат Думы Краснополянского сельского поселения (по согласованию);</w:t>
      </w:r>
    </w:p>
    <w:p w:rsidR="000273F3" w:rsidRPr="000273F3" w:rsidRDefault="000273F3" w:rsidP="000273F3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273F3">
        <w:rPr>
          <w:rFonts w:ascii="Arial" w:hAnsi="Arial" w:cs="Arial"/>
          <w:color w:val="000000"/>
        </w:rPr>
        <w:t>Чащина Наталья Владимировна – директор МКОУ Красн</w:t>
      </w:r>
      <w:r w:rsidR="000F5D46">
        <w:rPr>
          <w:rFonts w:ascii="Arial" w:hAnsi="Arial" w:cs="Arial"/>
          <w:color w:val="000000"/>
        </w:rPr>
        <w:t>ополянская СОШ</w:t>
      </w:r>
      <w:r w:rsidRPr="000273F3">
        <w:rPr>
          <w:rFonts w:ascii="Arial" w:hAnsi="Arial" w:cs="Arial"/>
          <w:color w:val="000000"/>
        </w:rPr>
        <w:t>;</w:t>
      </w:r>
    </w:p>
    <w:p w:rsidR="000273F3" w:rsidRDefault="000273F3" w:rsidP="000F5D46">
      <w:pPr>
        <w:pStyle w:val="a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273F3" w:rsidRPr="000273F3" w:rsidRDefault="000273F3" w:rsidP="000273F3">
      <w:pPr>
        <w:pStyle w:val="a6"/>
        <w:ind w:firstLine="708"/>
        <w:rPr>
          <w:rFonts w:ascii="Arial" w:hAnsi="Arial" w:cs="Arial"/>
          <w:color w:val="000000"/>
        </w:rPr>
      </w:pPr>
      <w:r w:rsidRPr="000273F3">
        <w:rPr>
          <w:rFonts w:ascii="Arial" w:hAnsi="Arial" w:cs="Arial"/>
          <w:color w:val="000000"/>
        </w:rPr>
        <w:t xml:space="preserve">Секретарь: </w:t>
      </w:r>
    </w:p>
    <w:p w:rsidR="000273F3" w:rsidRPr="000273F3" w:rsidRDefault="000273F3" w:rsidP="000273F3">
      <w:pPr>
        <w:pStyle w:val="a6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Шевелева Эльвира Анатольевна – специалист 1 категории (по имущественным и земельным отношениям)</w:t>
      </w:r>
      <w:r w:rsidRPr="000273F3">
        <w:rPr>
          <w:rFonts w:ascii="Arial" w:hAnsi="Arial" w:cs="Arial"/>
          <w:color w:val="000000"/>
        </w:rPr>
        <w:t>.</w:t>
      </w:r>
    </w:p>
    <w:p w:rsidR="0030356A" w:rsidRPr="00D115A4" w:rsidRDefault="0030356A" w:rsidP="0030356A">
      <w:pPr>
        <w:pStyle w:val="a6"/>
        <w:rPr>
          <w:rFonts w:ascii="Arial" w:hAnsi="Arial" w:cs="Arial"/>
          <w:color w:val="000000"/>
        </w:rPr>
      </w:pPr>
    </w:p>
    <w:sectPr w:rsidR="0030356A" w:rsidRPr="00D115A4" w:rsidSect="0066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23E"/>
    <w:rsid w:val="00017ADF"/>
    <w:rsid w:val="000273F3"/>
    <w:rsid w:val="000725AD"/>
    <w:rsid w:val="000F5D46"/>
    <w:rsid w:val="001070BE"/>
    <w:rsid w:val="0011572B"/>
    <w:rsid w:val="0017623E"/>
    <w:rsid w:val="001975E0"/>
    <w:rsid w:val="00251F12"/>
    <w:rsid w:val="0025661A"/>
    <w:rsid w:val="00287780"/>
    <w:rsid w:val="002E2CD6"/>
    <w:rsid w:val="0030356A"/>
    <w:rsid w:val="00325D34"/>
    <w:rsid w:val="00331B1A"/>
    <w:rsid w:val="003876C3"/>
    <w:rsid w:val="003A7ECB"/>
    <w:rsid w:val="003C248A"/>
    <w:rsid w:val="003F5CB8"/>
    <w:rsid w:val="005673FC"/>
    <w:rsid w:val="005758E2"/>
    <w:rsid w:val="005A65EA"/>
    <w:rsid w:val="005D7B69"/>
    <w:rsid w:val="005F12DF"/>
    <w:rsid w:val="00663BE5"/>
    <w:rsid w:val="006C5A5D"/>
    <w:rsid w:val="006F70DF"/>
    <w:rsid w:val="00726B24"/>
    <w:rsid w:val="00733CA7"/>
    <w:rsid w:val="00780851"/>
    <w:rsid w:val="00823BEE"/>
    <w:rsid w:val="00826956"/>
    <w:rsid w:val="00912270"/>
    <w:rsid w:val="00921409"/>
    <w:rsid w:val="00964FB1"/>
    <w:rsid w:val="009B3BCB"/>
    <w:rsid w:val="009D2639"/>
    <w:rsid w:val="00A1360E"/>
    <w:rsid w:val="00A24515"/>
    <w:rsid w:val="00BC009C"/>
    <w:rsid w:val="00BE553B"/>
    <w:rsid w:val="00C20E3F"/>
    <w:rsid w:val="00CF4DC5"/>
    <w:rsid w:val="00D115A4"/>
    <w:rsid w:val="00E218FF"/>
    <w:rsid w:val="00E337DD"/>
    <w:rsid w:val="00E37350"/>
    <w:rsid w:val="00EA0D59"/>
    <w:rsid w:val="00F029DF"/>
    <w:rsid w:val="00F466DB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E5"/>
  </w:style>
  <w:style w:type="paragraph" w:styleId="1">
    <w:name w:val="heading 1"/>
    <w:basedOn w:val="a"/>
    <w:next w:val="a"/>
    <w:link w:val="10"/>
    <w:qFormat/>
    <w:rsid w:val="001762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6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6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762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7623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1762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7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373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02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2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EDF361C94D01B97444EF4A5FE49DCD3A2743F987B3600DjDY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C10C4B7CB3274C05AD4F601CB255FE631FBF5459394A6689DCB97DE9UFD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A989-99DF-47EA-ACC3-2E972C7D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5</cp:revision>
  <cp:lastPrinted>2020-07-15T08:11:00Z</cp:lastPrinted>
  <dcterms:created xsi:type="dcterms:W3CDTF">2020-06-18T08:17:00Z</dcterms:created>
  <dcterms:modified xsi:type="dcterms:W3CDTF">2020-07-15T08:11:00Z</dcterms:modified>
</cp:coreProperties>
</file>