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FD" w:rsidRPr="007724B2" w:rsidRDefault="00F079FD" w:rsidP="00F079FD">
      <w:pPr>
        <w:ind w:firstLine="0"/>
        <w:jc w:val="center"/>
        <w:rPr>
          <w:b/>
          <w:color w:val="000000" w:themeColor="text1"/>
          <w:szCs w:val="24"/>
        </w:rPr>
      </w:pPr>
    </w:p>
    <w:p w:rsidR="00F079FD" w:rsidRPr="007724B2" w:rsidRDefault="00F079FD" w:rsidP="00F079FD">
      <w:pPr>
        <w:jc w:val="center"/>
        <w:rPr>
          <w:color w:val="000000" w:themeColor="text1"/>
        </w:rPr>
      </w:pPr>
    </w:p>
    <w:p w:rsidR="006B57CF" w:rsidRPr="007724B2" w:rsidRDefault="006B57CF" w:rsidP="00F079FD">
      <w:pPr>
        <w:jc w:val="center"/>
        <w:rPr>
          <w:color w:val="000000" w:themeColor="text1"/>
        </w:rPr>
      </w:pPr>
    </w:p>
    <w:p w:rsidR="006B57CF" w:rsidRPr="007724B2" w:rsidRDefault="006B57CF" w:rsidP="00F079FD">
      <w:pPr>
        <w:jc w:val="center"/>
        <w:rPr>
          <w:color w:val="000000" w:themeColor="text1"/>
        </w:rPr>
      </w:pPr>
    </w:p>
    <w:p w:rsidR="006B57CF" w:rsidRPr="007724B2" w:rsidRDefault="006B57CF" w:rsidP="00F079FD">
      <w:pPr>
        <w:jc w:val="center"/>
        <w:rPr>
          <w:color w:val="000000" w:themeColor="text1"/>
        </w:rPr>
      </w:pPr>
    </w:p>
    <w:p w:rsidR="006B57CF" w:rsidRPr="007724B2" w:rsidRDefault="006B57CF" w:rsidP="00F079FD">
      <w:pPr>
        <w:jc w:val="center"/>
        <w:rPr>
          <w:color w:val="000000" w:themeColor="text1"/>
        </w:rPr>
      </w:pPr>
    </w:p>
    <w:p w:rsidR="006B57CF" w:rsidRPr="007724B2" w:rsidRDefault="006B57CF" w:rsidP="00F079FD">
      <w:pPr>
        <w:jc w:val="center"/>
        <w:rPr>
          <w:color w:val="000000" w:themeColor="text1"/>
        </w:rPr>
      </w:pPr>
    </w:p>
    <w:p w:rsidR="006B57CF" w:rsidRPr="007724B2" w:rsidRDefault="006B57CF" w:rsidP="00F079FD">
      <w:pPr>
        <w:jc w:val="center"/>
        <w:rPr>
          <w:color w:val="000000" w:themeColor="text1"/>
        </w:rPr>
      </w:pPr>
    </w:p>
    <w:p w:rsidR="00F079FD" w:rsidRPr="007724B2" w:rsidRDefault="00F079FD" w:rsidP="00F079FD">
      <w:pPr>
        <w:jc w:val="center"/>
        <w:rPr>
          <w:color w:val="000000" w:themeColor="text1"/>
        </w:rPr>
      </w:pPr>
    </w:p>
    <w:p w:rsidR="00F079FD" w:rsidRPr="007724B2" w:rsidRDefault="00F079FD" w:rsidP="00F079FD">
      <w:pPr>
        <w:ind w:firstLine="0"/>
        <w:jc w:val="center"/>
        <w:rPr>
          <w:b/>
          <w:color w:val="000000" w:themeColor="text1"/>
          <w:sz w:val="44"/>
          <w:szCs w:val="40"/>
        </w:rPr>
      </w:pPr>
      <w:r w:rsidRPr="007724B2">
        <w:rPr>
          <w:b/>
          <w:color w:val="000000" w:themeColor="text1"/>
          <w:sz w:val="44"/>
          <w:szCs w:val="40"/>
        </w:rPr>
        <w:t>СХЕМА ТЕПЛОСНАБЖЕНИЯ</w:t>
      </w:r>
    </w:p>
    <w:p w:rsidR="00F079FD" w:rsidRPr="007724B2" w:rsidRDefault="006B57CF" w:rsidP="00F079FD">
      <w:pPr>
        <w:ind w:firstLine="0"/>
        <w:jc w:val="center"/>
        <w:rPr>
          <w:b/>
          <w:color w:val="000000" w:themeColor="text1"/>
          <w:sz w:val="44"/>
          <w:szCs w:val="40"/>
        </w:rPr>
      </w:pPr>
      <w:r w:rsidRPr="007724B2">
        <w:rPr>
          <w:b/>
          <w:color w:val="000000" w:themeColor="text1"/>
          <w:sz w:val="44"/>
          <w:szCs w:val="40"/>
        </w:rPr>
        <w:t>МУНИЦИПАЛЬНОГО ОБРАЗОВАНИЯ «КРАСНОПОЛЯНСКОЕ СЕЛЬСКОЕ ПОСЕЛЕНИЕ»</w:t>
      </w:r>
    </w:p>
    <w:p w:rsidR="00F079FD" w:rsidRPr="007724B2" w:rsidRDefault="006B57CF" w:rsidP="00F079FD">
      <w:pPr>
        <w:ind w:firstLine="0"/>
        <w:jc w:val="center"/>
        <w:rPr>
          <w:b/>
          <w:color w:val="000000" w:themeColor="text1"/>
          <w:sz w:val="44"/>
          <w:szCs w:val="40"/>
        </w:rPr>
      </w:pPr>
      <w:r w:rsidRPr="007724B2">
        <w:rPr>
          <w:b/>
          <w:color w:val="000000" w:themeColor="text1"/>
          <w:sz w:val="44"/>
          <w:szCs w:val="40"/>
        </w:rPr>
        <w:t>БАЙКАЛОВСКОГО</w:t>
      </w:r>
      <w:r w:rsidR="00F079FD" w:rsidRPr="007724B2">
        <w:rPr>
          <w:b/>
          <w:color w:val="000000" w:themeColor="text1"/>
          <w:sz w:val="44"/>
          <w:szCs w:val="40"/>
        </w:rPr>
        <w:t xml:space="preserve"> РАЙОНА</w:t>
      </w:r>
    </w:p>
    <w:p w:rsidR="00F079FD" w:rsidRPr="007724B2" w:rsidRDefault="006B57CF" w:rsidP="00F079FD">
      <w:pPr>
        <w:ind w:firstLine="0"/>
        <w:jc w:val="center"/>
        <w:rPr>
          <w:b/>
          <w:color w:val="000000" w:themeColor="text1"/>
          <w:sz w:val="44"/>
          <w:szCs w:val="40"/>
        </w:rPr>
      </w:pPr>
      <w:r w:rsidRPr="007724B2">
        <w:rPr>
          <w:b/>
          <w:color w:val="000000" w:themeColor="text1"/>
          <w:sz w:val="44"/>
          <w:szCs w:val="40"/>
        </w:rPr>
        <w:t>СВЕРДЛОВСКОЙ ОБЛАСТИ</w:t>
      </w:r>
    </w:p>
    <w:p w:rsidR="00F079FD" w:rsidRPr="007724B2" w:rsidRDefault="00F079FD" w:rsidP="00F079FD">
      <w:pPr>
        <w:ind w:firstLine="0"/>
        <w:jc w:val="center"/>
        <w:rPr>
          <w:b/>
          <w:color w:val="000000" w:themeColor="text1"/>
          <w:sz w:val="36"/>
          <w:szCs w:val="40"/>
        </w:rPr>
      </w:pPr>
      <w:r w:rsidRPr="007724B2">
        <w:rPr>
          <w:b/>
          <w:color w:val="000000" w:themeColor="text1"/>
          <w:sz w:val="36"/>
          <w:szCs w:val="40"/>
        </w:rPr>
        <w:t>НА ПЕРИОД ДО 2028 ГОДА</w:t>
      </w:r>
    </w:p>
    <w:p w:rsidR="006B57CF" w:rsidRPr="007724B2" w:rsidRDefault="006B57CF" w:rsidP="00F079FD">
      <w:pPr>
        <w:ind w:firstLine="0"/>
        <w:jc w:val="center"/>
        <w:rPr>
          <w:color w:val="000000" w:themeColor="text1"/>
          <w:sz w:val="28"/>
          <w:szCs w:val="40"/>
        </w:rPr>
      </w:pPr>
    </w:p>
    <w:p w:rsidR="006B57CF" w:rsidRPr="007724B2" w:rsidRDefault="006B57CF" w:rsidP="00F079FD">
      <w:pPr>
        <w:ind w:firstLine="0"/>
        <w:jc w:val="center"/>
        <w:rPr>
          <w:color w:val="000000" w:themeColor="text1"/>
          <w:sz w:val="28"/>
          <w:szCs w:val="40"/>
        </w:rPr>
      </w:pPr>
    </w:p>
    <w:p w:rsidR="006B57CF" w:rsidRPr="007724B2" w:rsidRDefault="006B57CF" w:rsidP="00F079FD">
      <w:pPr>
        <w:ind w:firstLine="0"/>
        <w:jc w:val="center"/>
        <w:rPr>
          <w:color w:val="000000" w:themeColor="text1"/>
          <w:sz w:val="28"/>
          <w:szCs w:val="40"/>
        </w:rPr>
      </w:pPr>
    </w:p>
    <w:p w:rsidR="006B57CF" w:rsidRPr="007724B2" w:rsidRDefault="006B57CF" w:rsidP="00F079FD">
      <w:pPr>
        <w:ind w:firstLine="0"/>
        <w:jc w:val="center"/>
        <w:rPr>
          <w:color w:val="000000" w:themeColor="text1"/>
          <w:sz w:val="28"/>
          <w:szCs w:val="40"/>
        </w:rPr>
      </w:pPr>
    </w:p>
    <w:p w:rsidR="006B57CF" w:rsidRPr="007724B2" w:rsidRDefault="006B57CF" w:rsidP="00F079FD">
      <w:pPr>
        <w:ind w:firstLine="0"/>
        <w:jc w:val="center"/>
        <w:rPr>
          <w:color w:val="000000" w:themeColor="text1"/>
          <w:sz w:val="28"/>
          <w:szCs w:val="40"/>
        </w:rPr>
      </w:pPr>
    </w:p>
    <w:p w:rsidR="00362E97" w:rsidRPr="007724B2" w:rsidRDefault="00362E97" w:rsidP="00F079FD">
      <w:pPr>
        <w:ind w:firstLine="0"/>
        <w:jc w:val="center"/>
        <w:rPr>
          <w:color w:val="000000" w:themeColor="text1"/>
          <w:sz w:val="28"/>
          <w:szCs w:val="40"/>
        </w:rPr>
      </w:pPr>
    </w:p>
    <w:p w:rsidR="00362E97" w:rsidRPr="007724B2" w:rsidRDefault="00362E97" w:rsidP="00F079FD">
      <w:pPr>
        <w:ind w:firstLine="0"/>
        <w:jc w:val="center"/>
        <w:rPr>
          <w:color w:val="000000" w:themeColor="text1"/>
          <w:sz w:val="28"/>
          <w:szCs w:val="40"/>
        </w:rPr>
      </w:pPr>
    </w:p>
    <w:p w:rsidR="00362E97" w:rsidRPr="007724B2" w:rsidRDefault="00362E97" w:rsidP="00F079FD">
      <w:pPr>
        <w:ind w:firstLine="0"/>
        <w:jc w:val="center"/>
        <w:rPr>
          <w:color w:val="000000" w:themeColor="text1"/>
          <w:sz w:val="28"/>
          <w:szCs w:val="40"/>
        </w:rPr>
      </w:pPr>
    </w:p>
    <w:p w:rsidR="00362E97" w:rsidRPr="007724B2" w:rsidRDefault="00362E97" w:rsidP="00F079FD">
      <w:pPr>
        <w:ind w:firstLine="0"/>
        <w:jc w:val="center"/>
        <w:rPr>
          <w:color w:val="000000" w:themeColor="text1"/>
          <w:sz w:val="28"/>
          <w:szCs w:val="40"/>
        </w:rPr>
      </w:pPr>
    </w:p>
    <w:p w:rsidR="00A904A5" w:rsidRPr="007724B2" w:rsidRDefault="00A904A5" w:rsidP="00F079FD">
      <w:pPr>
        <w:ind w:firstLine="0"/>
        <w:jc w:val="center"/>
        <w:rPr>
          <w:color w:val="000000" w:themeColor="text1"/>
          <w:sz w:val="28"/>
          <w:szCs w:val="40"/>
        </w:rPr>
      </w:pPr>
    </w:p>
    <w:p w:rsidR="00362E97" w:rsidRPr="007724B2" w:rsidRDefault="00362E97" w:rsidP="00F079FD">
      <w:pPr>
        <w:ind w:firstLine="0"/>
        <w:jc w:val="center"/>
        <w:rPr>
          <w:color w:val="000000" w:themeColor="text1"/>
          <w:sz w:val="28"/>
          <w:szCs w:val="40"/>
        </w:rPr>
      </w:pPr>
    </w:p>
    <w:p w:rsidR="00362E97" w:rsidRPr="007724B2" w:rsidRDefault="00F079FD" w:rsidP="00F079FD">
      <w:pPr>
        <w:ind w:firstLine="0"/>
        <w:jc w:val="center"/>
        <w:rPr>
          <w:color w:val="000000" w:themeColor="text1"/>
        </w:rPr>
      </w:pPr>
      <w:r w:rsidRPr="007724B2">
        <w:rPr>
          <w:color w:val="000000" w:themeColor="text1"/>
        </w:rPr>
        <w:t xml:space="preserve">2018 </w:t>
      </w:r>
      <w:r w:rsidR="007577C4" w:rsidRPr="007724B2">
        <w:rPr>
          <w:color w:val="000000" w:themeColor="text1"/>
        </w:rPr>
        <w:t>г.</w:t>
      </w:r>
    </w:p>
    <w:p w:rsidR="007724B2" w:rsidRPr="007724B2" w:rsidRDefault="00362E97">
      <w:pPr>
        <w:spacing w:after="160" w:line="259" w:lineRule="auto"/>
        <w:ind w:firstLine="0"/>
        <w:jc w:val="left"/>
        <w:rPr>
          <w:color w:val="000000" w:themeColor="text1"/>
        </w:rPr>
      </w:pPr>
      <w:r w:rsidRPr="007724B2">
        <w:rPr>
          <w:color w:val="000000" w:themeColor="text1"/>
        </w:rPr>
        <w:br w:type="page"/>
      </w:r>
    </w:p>
    <w:p w:rsidR="007724B2" w:rsidRPr="007724B2" w:rsidRDefault="007724B2" w:rsidP="007724B2">
      <w:pPr>
        <w:spacing w:after="160" w:line="259" w:lineRule="auto"/>
        <w:ind w:firstLine="0"/>
        <w:jc w:val="left"/>
        <w:rPr>
          <w:b/>
          <w:color w:val="000000" w:themeColor="text1"/>
        </w:rPr>
      </w:pPr>
      <w:r w:rsidRPr="007724B2">
        <w:rPr>
          <w:b/>
          <w:color w:val="000000" w:themeColor="text1"/>
        </w:rPr>
        <w:lastRenderedPageBreak/>
        <w:t xml:space="preserve">Утвердил:                                                                                                         </w:t>
      </w:r>
    </w:p>
    <w:p w:rsidR="007724B2" w:rsidRPr="007724B2" w:rsidRDefault="007724B2" w:rsidP="007724B2">
      <w:pPr>
        <w:pStyle w:val="afa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7724B2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Глава муниципального образования Краснополянское сельское поселение Байкаловского </w:t>
      </w:r>
      <w:r w:rsidR="00D1554F">
        <w:rPr>
          <w:rFonts w:ascii="Times New Roman" w:hAnsi="Times New Roman"/>
          <w:b/>
          <w:color w:val="000000" w:themeColor="text1"/>
          <w:szCs w:val="24"/>
          <w:lang w:val="ru-RU"/>
        </w:rPr>
        <w:t>м</w:t>
      </w:r>
      <w:r w:rsidRPr="007724B2">
        <w:rPr>
          <w:rFonts w:ascii="Times New Roman" w:hAnsi="Times New Roman"/>
          <w:b/>
          <w:color w:val="000000" w:themeColor="text1"/>
          <w:szCs w:val="24"/>
          <w:lang w:val="ru-RU"/>
        </w:rPr>
        <w:t>униципального района Свердловской области</w:t>
      </w:r>
    </w:p>
    <w:p w:rsidR="007724B2" w:rsidRPr="007724B2" w:rsidRDefault="007724B2" w:rsidP="007724B2">
      <w:pPr>
        <w:pStyle w:val="afa"/>
        <w:rPr>
          <w:rFonts w:ascii="Times New Roman" w:hAnsi="Times New Roman"/>
          <w:color w:val="000000" w:themeColor="text1"/>
          <w:szCs w:val="24"/>
          <w:lang w:val="ru-RU"/>
        </w:rPr>
      </w:pPr>
      <w:r w:rsidRPr="007724B2">
        <w:rPr>
          <w:rFonts w:ascii="Times New Roman" w:hAnsi="Times New Roman"/>
          <w:color w:val="000000" w:themeColor="text1"/>
          <w:szCs w:val="24"/>
          <w:lang w:val="ru-RU"/>
        </w:rPr>
        <w:t xml:space="preserve">Юр. адрес:  623881, Свердловская область, Байкаловский район, с. Краснополянское, </w:t>
      </w:r>
    </w:p>
    <w:p w:rsidR="007724B2" w:rsidRPr="007724B2" w:rsidRDefault="007724B2" w:rsidP="007724B2">
      <w:pPr>
        <w:pStyle w:val="afa"/>
        <w:rPr>
          <w:rFonts w:ascii="Times New Roman" w:hAnsi="Times New Roman"/>
          <w:color w:val="000000" w:themeColor="text1"/>
          <w:szCs w:val="24"/>
          <w:lang w:val="ru-RU"/>
        </w:rPr>
      </w:pPr>
      <w:r w:rsidRPr="007724B2">
        <w:rPr>
          <w:rFonts w:ascii="Times New Roman" w:hAnsi="Times New Roman"/>
          <w:color w:val="000000" w:themeColor="text1"/>
          <w:szCs w:val="24"/>
          <w:lang w:val="ru-RU"/>
        </w:rPr>
        <w:t>ул. Советская,26</w:t>
      </w:r>
    </w:p>
    <w:p w:rsidR="007724B2" w:rsidRPr="007724B2" w:rsidRDefault="007724B2" w:rsidP="007724B2">
      <w:pPr>
        <w:pStyle w:val="afa"/>
        <w:rPr>
          <w:rFonts w:ascii="Times New Roman" w:hAnsi="Times New Roman"/>
          <w:color w:val="000000" w:themeColor="text1"/>
          <w:szCs w:val="24"/>
          <w:lang w:val="ru-RU"/>
        </w:rPr>
      </w:pPr>
      <w:r w:rsidRPr="007724B2">
        <w:rPr>
          <w:rFonts w:ascii="Times New Roman" w:hAnsi="Times New Roman"/>
          <w:color w:val="000000" w:themeColor="text1"/>
          <w:szCs w:val="24"/>
          <w:lang w:val="ru-RU"/>
        </w:rPr>
        <w:t>Почтовый адрес: 623881, Свердловская область, Байкаловский район, с. Краснополянское, ул. Советская,26</w:t>
      </w:r>
    </w:p>
    <w:p w:rsidR="007724B2" w:rsidRPr="007724B2" w:rsidRDefault="007724B2" w:rsidP="007724B2">
      <w:pPr>
        <w:pStyle w:val="afa"/>
        <w:rPr>
          <w:color w:val="000000" w:themeColor="text1"/>
          <w:spacing w:val="-3"/>
          <w:szCs w:val="24"/>
          <w:lang w:val="ru-RU"/>
        </w:rPr>
      </w:pPr>
    </w:p>
    <w:p w:rsidR="007724B2" w:rsidRPr="007724B2" w:rsidRDefault="007724B2" w:rsidP="007724B2">
      <w:pPr>
        <w:pStyle w:val="afa"/>
        <w:rPr>
          <w:rFonts w:ascii="Times New Roman" w:hAnsi="Times New Roman"/>
          <w:color w:val="000000" w:themeColor="text1"/>
          <w:spacing w:val="-3"/>
          <w:szCs w:val="24"/>
          <w:lang w:val="ru-RU"/>
        </w:rPr>
      </w:pPr>
      <w:r w:rsidRPr="007724B2">
        <w:rPr>
          <w:rFonts w:ascii="Times New Roman" w:hAnsi="Times New Roman"/>
          <w:color w:val="000000" w:themeColor="text1"/>
          <w:spacing w:val="-3"/>
          <w:szCs w:val="24"/>
          <w:lang w:val="ru-RU"/>
        </w:rPr>
        <w:t xml:space="preserve">________________      Федотова Л.А.           </w:t>
      </w:r>
    </w:p>
    <w:p w:rsidR="007724B2" w:rsidRPr="007724B2" w:rsidRDefault="007724B2" w:rsidP="007724B2">
      <w:pPr>
        <w:pStyle w:val="afa"/>
        <w:tabs>
          <w:tab w:val="left" w:pos="6375"/>
        </w:tabs>
        <w:rPr>
          <w:color w:val="000000" w:themeColor="text1"/>
          <w:szCs w:val="24"/>
          <w:lang w:val="ru-RU"/>
        </w:rPr>
      </w:pPr>
      <w:r w:rsidRPr="007724B2">
        <w:rPr>
          <w:color w:val="000000" w:themeColor="text1"/>
          <w:szCs w:val="24"/>
          <w:lang w:val="ru-RU"/>
        </w:rPr>
        <w:tab/>
      </w:r>
    </w:p>
    <w:p w:rsidR="007724B2" w:rsidRPr="007724B2" w:rsidRDefault="007724B2" w:rsidP="007724B2">
      <w:pPr>
        <w:pStyle w:val="afe"/>
        <w:rPr>
          <w:b/>
          <w:color w:val="000000" w:themeColor="text1"/>
        </w:rPr>
      </w:pPr>
      <w:r w:rsidRPr="007724B2">
        <w:rPr>
          <w:b/>
          <w:color w:val="000000" w:themeColor="text1"/>
        </w:rPr>
        <w:t xml:space="preserve">Разработал: </w:t>
      </w:r>
    </w:p>
    <w:p w:rsidR="007724B2" w:rsidRPr="007724B2" w:rsidRDefault="007724B2" w:rsidP="007724B2">
      <w:pPr>
        <w:pStyle w:val="afe"/>
        <w:rPr>
          <w:b/>
          <w:color w:val="000000" w:themeColor="text1"/>
        </w:rPr>
      </w:pPr>
      <w:r w:rsidRPr="007724B2">
        <w:rPr>
          <w:b/>
          <w:color w:val="000000" w:themeColor="text1"/>
        </w:rPr>
        <w:t>Индивидуальный предприниматель Крылов Иван Васильевич</w:t>
      </w:r>
    </w:p>
    <w:p w:rsidR="007724B2" w:rsidRPr="007724B2" w:rsidRDefault="007724B2" w:rsidP="007724B2">
      <w:pPr>
        <w:pStyle w:val="afe"/>
        <w:rPr>
          <w:color w:val="000000" w:themeColor="text1"/>
        </w:rPr>
      </w:pPr>
      <w:r w:rsidRPr="007724B2">
        <w:rPr>
          <w:color w:val="000000" w:themeColor="text1"/>
        </w:rPr>
        <w:t xml:space="preserve">Юридический адрес: 160024, г. Вологда, ул. Фрязиновская, д.33 - 13 </w:t>
      </w:r>
    </w:p>
    <w:p w:rsidR="007724B2" w:rsidRPr="007724B2" w:rsidRDefault="007724B2" w:rsidP="007724B2">
      <w:pPr>
        <w:pStyle w:val="afe"/>
        <w:rPr>
          <w:color w:val="000000" w:themeColor="text1"/>
        </w:rPr>
      </w:pPr>
      <w:r w:rsidRPr="007724B2">
        <w:rPr>
          <w:color w:val="000000" w:themeColor="text1"/>
        </w:rPr>
        <w:t>Фактический адрес: 160024, г. Вологда, ул. Фрязиновская, д.33 -13</w:t>
      </w:r>
    </w:p>
    <w:p w:rsidR="007724B2" w:rsidRPr="007724B2" w:rsidRDefault="007724B2" w:rsidP="007724B2">
      <w:pPr>
        <w:pStyle w:val="afc"/>
        <w:ind w:firstLine="0"/>
        <w:jc w:val="left"/>
        <w:rPr>
          <w:color w:val="000000" w:themeColor="text1"/>
          <w:szCs w:val="24"/>
        </w:rPr>
      </w:pPr>
    </w:p>
    <w:p w:rsidR="007724B2" w:rsidRPr="007724B2" w:rsidRDefault="007724B2" w:rsidP="007724B2">
      <w:pPr>
        <w:pStyle w:val="afc"/>
        <w:ind w:firstLine="0"/>
        <w:jc w:val="left"/>
        <w:rPr>
          <w:color w:val="000000" w:themeColor="text1"/>
          <w:szCs w:val="24"/>
        </w:rPr>
      </w:pPr>
    </w:p>
    <w:p w:rsidR="007724B2" w:rsidRPr="007724B2" w:rsidRDefault="007724B2" w:rsidP="007724B2">
      <w:pPr>
        <w:pStyle w:val="afe"/>
        <w:rPr>
          <w:color w:val="000000" w:themeColor="text1"/>
        </w:rPr>
      </w:pPr>
      <w:r w:rsidRPr="007724B2">
        <w:rPr>
          <w:color w:val="000000" w:themeColor="text1"/>
        </w:rPr>
        <w:t xml:space="preserve">_________________     Крылов И.В.           </w:t>
      </w:r>
    </w:p>
    <w:p w:rsidR="007724B2" w:rsidRPr="007724B2" w:rsidRDefault="007724B2">
      <w:pPr>
        <w:spacing w:after="160" w:line="259" w:lineRule="auto"/>
        <w:ind w:firstLine="0"/>
        <w:jc w:val="left"/>
        <w:rPr>
          <w:color w:val="000000" w:themeColor="text1"/>
        </w:rPr>
      </w:pPr>
    </w:p>
    <w:p w:rsidR="007724B2" w:rsidRPr="007724B2" w:rsidRDefault="007724B2">
      <w:pPr>
        <w:spacing w:after="160" w:line="259" w:lineRule="auto"/>
        <w:ind w:firstLine="0"/>
        <w:jc w:val="left"/>
        <w:rPr>
          <w:color w:val="000000" w:themeColor="text1"/>
        </w:rPr>
      </w:pPr>
      <w:r w:rsidRPr="007724B2">
        <w:rPr>
          <w:color w:val="000000" w:themeColor="text1"/>
        </w:rPr>
        <w:br w:type="page"/>
      </w:r>
    </w:p>
    <w:p w:rsidR="00362E97" w:rsidRPr="007724B2" w:rsidRDefault="00362E97">
      <w:pPr>
        <w:spacing w:after="160" w:line="259" w:lineRule="auto"/>
        <w:ind w:firstLine="0"/>
        <w:jc w:val="left"/>
        <w:rPr>
          <w:color w:val="000000" w:themeColor="text1"/>
        </w:rPr>
      </w:pPr>
    </w:p>
    <w:sdt>
      <w:sdtPr>
        <w:rPr>
          <w:rFonts w:ascii="Times New Roman" w:eastAsiaTheme="minorHAnsi" w:hAnsi="Times New Roman" w:cstheme="minorBidi"/>
          <w:color w:val="000000" w:themeColor="text1"/>
          <w:sz w:val="24"/>
          <w:szCs w:val="22"/>
          <w:lang w:eastAsia="en-US"/>
        </w:rPr>
        <w:id w:val="-21421895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742E6" w:rsidRPr="007724B2" w:rsidRDefault="008742E6">
          <w:pPr>
            <w:pStyle w:val="aa"/>
            <w:rPr>
              <w:color w:val="000000" w:themeColor="text1"/>
            </w:rPr>
          </w:pPr>
          <w:r w:rsidRPr="007724B2">
            <w:rPr>
              <w:color w:val="000000" w:themeColor="text1"/>
            </w:rPr>
            <w:t>Оглавление</w:t>
          </w:r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r w:rsidRPr="007724B2">
            <w:rPr>
              <w:i w:val="0"/>
              <w:color w:val="000000" w:themeColor="text1"/>
            </w:rPr>
            <w:fldChar w:fldCharType="begin"/>
          </w:r>
          <w:r w:rsidR="009C5FED" w:rsidRPr="007724B2">
            <w:rPr>
              <w:i w:val="0"/>
              <w:color w:val="000000" w:themeColor="text1"/>
            </w:rPr>
            <w:instrText xml:space="preserve"> TOC \o "1-3" \h \z \u </w:instrText>
          </w:r>
          <w:r w:rsidRPr="007724B2">
            <w:rPr>
              <w:i w:val="0"/>
              <w:color w:val="000000" w:themeColor="text1"/>
            </w:rPr>
            <w:fldChar w:fldCharType="separate"/>
          </w:r>
          <w:hyperlink w:anchor="_Toc523494414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ВВЕДЕНИЕ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_Toc523494414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7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15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ОБЩИЕ СВЕДЕНИЯ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_Toc523494415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10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16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 1 "ПОКАЗАТЕЛИ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_Toc523494416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13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17" w:history="1">
            <w:r w:rsidR="00FA6AAF" w:rsidRPr="007724B2">
              <w:rPr>
                <w:rStyle w:val="ab"/>
                <w:noProof/>
                <w:color w:val="000000" w:themeColor="text1"/>
              </w:rPr>
              <w:t>а) 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_Toc523494417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13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18" w:history="1">
            <w:r w:rsidR="00FA6AAF" w:rsidRPr="007724B2">
              <w:rPr>
                <w:rStyle w:val="ab"/>
                <w:noProof/>
                <w:color w:val="000000" w:themeColor="text1"/>
              </w:rPr>
              <w:t>б) 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_Toc523494418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15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19" w:history="1">
            <w:r w:rsidR="00FA6AAF" w:rsidRPr="007724B2">
              <w:rPr>
                <w:rStyle w:val="ab"/>
                <w:noProof/>
                <w:color w:val="000000" w:themeColor="text1"/>
              </w:rPr>
              <w:t>в) 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_Toc523494419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17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20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2 "СУЩЕСТВУЮЩИЕ И ПЕРСПЕКТИВНЫЕ БАЛАНСЫ ТЕПЛОВОЙ МОЩНОСТИ ИСТОЧНИКОВ ТЕПЛОВОЙ ЭНЕРГИИ И ТЕПЛОВОЙ НАГРУЗКИ ПОТРЕБИТЕЛЕЙ"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_Toc523494420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18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21" w:history="1">
            <w:r w:rsidR="00FA6AAF" w:rsidRPr="007724B2">
              <w:rPr>
                <w:rStyle w:val="ab"/>
                <w:noProof/>
                <w:color w:val="000000" w:themeColor="text1"/>
              </w:rPr>
              <w:t>а) описание существующих и перспективных зон действия систем теплоснабжения и источников тепловой энергии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_Toc523494421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18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22" w:history="1">
            <w:r w:rsidR="00FA6AAF" w:rsidRPr="007724B2">
              <w:rPr>
                <w:rStyle w:val="ab"/>
                <w:noProof/>
                <w:color w:val="000000" w:themeColor="text1"/>
              </w:rPr>
              <w:t>б) описание существующих и перспективных зон действия индивидуальных источников тепловой энергии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_Toc523494422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19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23" w:history="1">
            <w:r w:rsidR="00FA6AAF" w:rsidRPr="007724B2">
              <w:rPr>
                <w:rStyle w:val="ab"/>
                <w:noProof/>
                <w:color w:val="000000" w:themeColor="text1"/>
              </w:rPr>
              <w:t>в) 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_Toc523494423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20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24" w:history="1">
            <w:r w:rsidR="00FA6AAF" w:rsidRPr="007724B2">
              <w:rPr>
                <w:rStyle w:val="ab"/>
                <w:noProof/>
                <w:color w:val="000000" w:themeColor="text1"/>
              </w:rPr>
              <w:t>г) 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_Toc523494424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22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25" w:history="1">
            <w:r w:rsidR="00FA6AAF" w:rsidRPr="007724B2">
              <w:rPr>
                <w:rStyle w:val="ab"/>
                <w:noProof/>
                <w:color w:val="000000" w:themeColor="text1"/>
              </w:rPr>
              <w:t>д) радиус эффективного теплоснабжения, позволяющий определить условия, при которых подключение (технологическое присоединение) теплопотребляющих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_Toc523494425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22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26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3 "СУЩЕСТВУЮЩИЕ И ПЕРСПЕКТИВНЫЕ БАЛАНСЫ ТЕПЛОНОСИТЕЛЯ"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_Toc523494426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24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27" w:history="1">
            <w:r w:rsidR="00FA6AAF" w:rsidRPr="007724B2">
              <w:rPr>
                <w:rStyle w:val="ab"/>
                <w:noProof/>
                <w:color w:val="000000" w:themeColor="text1"/>
              </w:rPr>
              <w:t>а) 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_Toc523494427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24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28" w:history="1">
            <w:r w:rsidR="00FA6AAF" w:rsidRPr="007724B2">
              <w:rPr>
                <w:rStyle w:val="ab"/>
                <w:noProof/>
                <w:color w:val="000000" w:themeColor="text1"/>
              </w:rPr>
              <w:t>б) 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_Toc523494428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24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29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4 "ОСНОВНЫЕ ПОЛОЖЕНИЯ МАСТЕР-ПЛАНА РАЗВИТИЯ СИСТЕМ ТЕПЛОСНАБЖЕНИЯ ПОСЕЛЕНИЯ, ГОРОДСКОГО ОКРУГА, ГОРОДА ФЕДЕРАЛЬНОГО ЗНАЧЕНИЯ"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_Toc523494429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26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30" w:history="1">
            <w:r w:rsidR="00FA6AAF" w:rsidRPr="007724B2">
              <w:rPr>
                <w:rStyle w:val="ab"/>
                <w:noProof/>
                <w:color w:val="000000" w:themeColor="text1"/>
              </w:rPr>
              <w:t>а) описание сценариев развития теплоснабжения поселения, городского округа, города федерального значения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_Toc523494430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26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31" w:history="1">
            <w:r w:rsidR="00FA6AAF" w:rsidRPr="007724B2">
              <w:rPr>
                <w:rStyle w:val="ab"/>
                <w:noProof/>
                <w:color w:val="000000" w:themeColor="text1"/>
              </w:rPr>
              <w:t>б) 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_Toc523494431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27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32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5 "ПРЕДЛОЖЕНИЯ ПО СТРОИТЕЛЬСТВУ, РЕКОНСТРУКЦИИ И ТЕХНИЧЕСКОМУ ПЕРЕВООРУЖЕНИЮ ИСТОЧНИКОВ ТЕПЛОВОЙ ЭНЕРГИИ"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_Toc523494432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29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33" w:history="1">
            <w:r w:rsidR="00FA6AAF" w:rsidRPr="007724B2">
              <w:rPr>
                <w:rStyle w:val="ab"/>
                <w:noProof/>
                <w:color w:val="000000" w:themeColor="text1"/>
              </w:rPr>
              <w:t>а) 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 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_Toc523494433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31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34" w:history="1">
            <w:r w:rsidR="00FA6AAF" w:rsidRPr="007724B2">
              <w:rPr>
                <w:rStyle w:val="ab"/>
                <w:noProof/>
                <w:color w:val="000000" w:themeColor="text1"/>
              </w:rPr>
              <w:t>б) 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_Toc523494434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31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35" w:history="1">
            <w:r w:rsidR="00FA6AAF" w:rsidRPr="007724B2">
              <w:rPr>
                <w:rStyle w:val="ab"/>
                <w:noProof/>
                <w:color w:val="000000" w:themeColor="text1"/>
              </w:rPr>
              <w:t>в) предложения по техническому перевооружению источников тепловой энергии с целью повышения эффективности работы систем теплоснабжения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_Toc523494435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32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36" w:history="1">
            <w:r w:rsidR="00FA6AAF" w:rsidRPr="007724B2">
              <w:rPr>
                <w:rStyle w:val="ab"/>
                <w:noProof/>
                <w:color w:val="000000" w:themeColor="text1"/>
              </w:rPr>
              <w:t>г) 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_Toc523494436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32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37" w:history="1">
            <w:r w:rsidR="00FA6AAF" w:rsidRPr="007724B2">
              <w:rPr>
                <w:rStyle w:val="ab"/>
                <w:noProof/>
                <w:color w:val="000000" w:themeColor="text1"/>
              </w:rPr>
              <w:t>д) 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_Toc523494437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32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38" w:history="1">
            <w:r w:rsidR="00FA6AAF" w:rsidRPr="007724B2">
              <w:rPr>
                <w:rStyle w:val="ab"/>
                <w:noProof/>
                <w:color w:val="000000" w:themeColor="text1"/>
              </w:rPr>
              <w:t>е) 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_Toc523494438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32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39" w:history="1">
            <w:r w:rsidR="00FA6AAF" w:rsidRPr="007724B2">
              <w:rPr>
                <w:rStyle w:val="ab"/>
                <w:noProof/>
                <w:color w:val="000000" w:themeColor="text1"/>
              </w:rPr>
              <w:t>ж) 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_Toc523494439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32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40" w:history="1">
            <w:r w:rsidR="00FA6AAF" w:rsidRPr="007724B2">
              <w:rPr>
                <w:rStyle w:val="ab"/>
                <w:noProof/>
                <w:color w:val="000000" w:themeColor="text1"/>
              </w:rPr>
              <w:t>з) 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_Toc523494440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33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41" w:history="1">
            <w:r w:rsidR="00FA6AAF" w:rsidRPr="007724B2">
              <w:rPr>
                <w:rStyle w:val="ab"/>
                <w:noProof/>
                <w:color w:val="000000" w:themeColor="text1"/>
              </w:rPr>
              <w:t>и) 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_Toc523494441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33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42" w:history="1">
            <w:r w:rsidR="00FA6AAF" w:rsidRPr="007724B2">
              <w:rPr>
                <w:rStyle w:val="ab"/>
                <w:noProof/>
                <w:color w:val="000000" w:themeColor="text1"/>
              </w:rPr>
              <w:t>к) 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_Toc523494442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33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43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6 "ПРЕДЛОЖЕНИЯ ПО СТРОИТЕЛЬСТВУ И РЕКОНСТРУКЦИИ ТЕПЛОВЫХ СЕТЕЙ 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_Toc523494443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34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44" w:history="1">
            <w:r w:rsidR="00FA6AAF" w:rsidRPr="007724B2">
              <w:rPr>
                <w:rStyle w:val="ab"/>
                <w:noProof/>
                <w:color w:val="000000" w:themeColor="text1"/>
              </w:rPr>
              <w:t>а) 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_Toc523494444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34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45" w:history="1">
            <w:r w:rsidR="00FA6AAF" w:rsidRPr="007724B2">
              <w:rPr>
                <w:rStyle w:val="ab"/>
                <w:noProof/>
                <w:color w:val="000000" w:themeColor="text1"/>
              </w:rPr>
              <w:t>б) 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_Toc523494445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34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46" w:history="1">
            <w:r w:rsidR="00FA6AAF" w:rsidRPr="007724B2">
              <w:rPr>
                <w:rStyle w:val="ab"/>
                <w:noProof/>
                <w:color w:val="000000" w:themeColor="text1"/>
              </w:rPr>
              <w:t>в) 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_Toc523494446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34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47" w:history="1">
            <w:r w:rsidR="00FA6AAF" w:rsidRPr="007724B2">
              <w:rPr>
                <w:rStyle w:val="ab"/>
                <w:noProof/>
                <w:color w:val="000000" w:themeColor="text1"/>
              </w:rPr>
              <w:t>г) 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_Toc523494447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34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48" w:history="1">
            <w:r w:rsidR="00FA6AAF" w:rsidRPr="007724B2">
              <w:rPr>
                <w:rStyle w:val="ab"/>
                <w:noProof/>
                <w:color w:val="000000" w:themeColor="text1"/>
              </w:rPr>
              <w:t>д) предложения по строительству и реконструкции тепловых сетей для обеспечения нормативной надежности теплоснабжения потребителей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_Toc523494448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34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49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7 "ПРЕДЛОЖЕНИЯ ПО ПЕРЕВОДУ ОТКРЫТЫХ СИСТЕМ ТЕПЛОСНАБЖЕНИЯ (ГОРЯЧЕГО ВОДОСНАБЖЕНИЯ) В ЗАКРЫТЫЕ СИСТЕМЫ ГОРЯЧЕГО ВОДОСНАБЖЕНИЯ"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_Toc523494449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35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50" w:history="1">
            <w:r w:rsidR="00FA6AAF" w:rsidRPr="007724B2">
              <w:rPr>
                <w:rStyle w:val="ab"/>
                <w:noProof/>
                <w:color w:val="000000" w:themeColor="text1"/>
              </w:rPr>
              <w:t>а) 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 (или) центральных тепловых пунктов при наличии у потребителей внутридомовых систем горячего водоснабжения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_Toc523494450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35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51" w:history="1">
            <w:r w:rsidR="00FA6AAF" w:rsidRPr="007724B2">
              <w:rPr>
                <w:rStyle w:val="ab"/>
                <w:noProof/>
                <w:color w:val="000000" w:themeColor="text1"/>
              </w:rPr>
              <w:t xml:space="preserve">б) 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</w:t>
            </w:r>
            <w:r w:rsidR="00FA6AAF" w:rsidRPr="007724B2">
              <w:rPr>
                <w:rStyle w:val="ab"/>
                <w:noProof/>
                <w:color w:val="000000" w:themeColor="text1"/>
              </w:rPr>
              <w:lastRenderedPageBreak/>
              <w:t>строительства индивидуальных и (или) центральных тепловых пунктов по причине отсутствия у потребителей внутридомовых систем горячего водоснабжения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_Toc523494451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35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52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8 "ПЕРСПЕКТИВНЫЕ ТОПЛИВНЫЕ БАЛАНСЫ"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_Toc523494452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36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53" w:history="1">
            <w:r w:rsidR="00FA6AAF" w:rsidRPr="007724B2">
              <w:rPr>
                <w:rStyle w:val="ab"/>
                <w:noProof/>
                <w:color w:val="000000" w:themeColor="text1"/>
              </w:rPr>
              <w:t>а) 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_Toc523494453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36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54" w:history="1">
            <w:r w:rsidR="00FA6AAF" w:rsidRPr="007724B2">
              <w:rPr>
                <w:rStyle w:val="ab"/>
                <w:noProof/>
                <w:color w:val="000000" w:themeColor="text1"/>
              </w:rPr>
              <w:t>б) 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_Toc523494454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36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55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9 "ИНВЕСТИЦИИ В СТРОИТЕЛЬСТВО, РЕКОНСТРУКЦИЮ И ТЕХНИЧЕСКОЕ ПЕРЕВООРУЖЕНИЕ"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_Toc523494455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38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56" w:history="1">
            <w:r w:rsidR="00FA6AAF" w:rsidRPr="007724B2">
              <w:rPr>
                <w:rStyle w:val="ab"/>
                <w:noProof/>
                <w:color w:val="000000" w:themeColor="text1"/>
              </w:rPr>
              <w:t>а) 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_Toc523494456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38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57" w:history="1">
            <w:r w:rsidR="00FA6AAF" w:rsidRPr="007724B2">
              <w:rPr>
                <w:rStyle w:val="ab"/>
                <w:noProof/>
                <w:color w:val="000000" w:themeColor="text1"/>
              </w:rPr>
              <w:t>б) 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_Toc523494457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38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58" w:history="1">
            <w:r w:rsidR="00FA6AAF" w:rsidRPr="007724B2">
              <w:rPr>
                <w:rStyle w:val="ab"/>
                <w:noProof/>
                <w:color w:val="000000" w:themeColor="text1"/>
              </w:rPr>
              <w:t>в) 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_Toc523494458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38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59" w:history="1">
            <w:r w:rsidR="00FA6AAF" w:rsidRPr="007724B2">
              <w:rPr>
                <w:rStyle w:val="ab"/>
                <w:noProof/>
                <w:color w:val="000000" w:themeColor="text1"/>
              </w:rPr>
              <w:t>г) 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_Toc523494459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39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60" w:history="1">
            <w:r w:rsidR="00FA6AAF" w:rsidRPr="007724B2">
              <w:rPr>
                <w:rStyle w:val="ab"/>
                <w:noProof/>
                <w:color w:val="000000" w:themeColor="text1"/>
              </w:rPr>
              <w:t>д) оценку эффективности инвестиций по отдельным предложениям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_Toc523494460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39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61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10 "РЕШЕНИЕ ОБ ОПРЕДЕЛЕНИИ ЕДИНОЙ ТЕПЛОСНАБЖАЮЩЕЙ ОРГАНИЗАЦИИ (ОРГАНИЗАЦИЙ)"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_Toc523494461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40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62" w:history="1">
            <w:r w:rsidR="00FA6AAF" w:rsidRPr="007724B2">
              <w:rPr>
                <w:rStyle w:val="ab"/>
                <w:noProof/>
                <w:color w:val="000000" w:themeColor="text1"/>
              </w:rPr>
              <w:t>а) решение об определении единой теплоснабжающей организации (организаций)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_Toc523494462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40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63" w:history="1">
            <w:r w:rsidR="00FA6AAF" w:rsidRPr="007724B2">
              <w:rPr>
                <w:rStyle w:val="ab"/>
                <w:noProof/>
                <w:color w:val="000000" w:themeColor="text1"/>
              </w:rPr>
              <w:t>б) реестр зон деятельности единой теплоснабжающей организации (организаций)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_Toc523494463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41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64" w:history="1">
            <w:r w:rsidR="00FA6AAF" w:rsidRPr="007724B2">
              <w:rPr>
                <w:rStyle w:val="ab"/>
                <w:noProof/>
                <w:color w:val="000000" w:themeColor="text1"/>
              </w:rPr>
              <w:t>в)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_Toc523494464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42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65" w:history="1">
            <w:r w:rsidR="00FA6AAF" w:rsidRPr="007724B2">
              <w:rPr>
                <w:rStyle w:val="ab"/>
                <w:noProof/>
                <w:color w:val="000000" w:themeColor="text1"/>
              </w:rPr>
              <w:t>г) информацию о поданных теплоснабжающими организациями заявках на присвоение статуса единой теплоснабжающей организации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_Toc523494465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43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66" w:history="1">
            <w:r w:rsidR="00FA6AAF" w:rsidRPr="007724B2">
              <w:rPr>
                <w:rStyle w:val="ab"/>
                <w:noProof/>
                <w:color w:val="000000" w:themeColor="text1"/>
              </w:rPr>
      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_Toc523494466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44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67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11 "РЕШЕНИЯ О РАСПРЕДЕЛЕНИИ ТЕПЛОВОЙ НАГРУЗКИ МЕЖДУ ИСТОЧНИКАМИ ТЕПЛОВОЙ ЭНЕРГИИ"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_Toc523494467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45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68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12 "РЕШЕНИЯ ПО БЕСХОЗЯЙНЫМ ТЕПЛОВЫМ СЕТЯМ"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_Toc523494468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45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69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13 "СИНХРОНИЗАЦИЯ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_Toc523494469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46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70" w:history="1">
            <w:r w:rsidR="00FA6AAF" w:rsidRPr="007724B2">
              <w:rPr>
                <w:rStyle w:val="ab"/>
                <w:noProof/>
                <w:color w:val="000000" w:themeColor="text1"/>
              </w:rPr>
              <w:t>а) 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_Toc523494470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46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71" w:history="1">
            <w:r w:rsidR="00FA6AAF" w:rsidRPr="007724B2">
              <w:rPr>
                <w:rStyle w:val="ab"/>
                <w:noProof/>
                <w:color w:val="000000" w:themeColor="text1"/>
              </w:rPr>
              <w:t>б) описание проблем организации газоснабжения источников тепловой энергии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_Toc523494471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46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72" w:history="1">
            <w:r w:rsidR="00FA6AAF" w:rsidRPr="007724B2">
              <w:rPr>
                <w:rStyle w:val="ab"/>
                <w:noProof/>
                <w:color w:val="000000" w:themeColor="text1"/>
              </w:rPr>
              <w:t>в) 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_Toc523494472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46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73" w:history="1">
            <w:r w:rsidR="00FA6AAF" w:rsidRPr="007724B2">
              <w:rPr>
                <w:rStyle w:val="ab"/>
                <w:noProof/>
                <w:color w:val="000000" w:themeColor="text1"/>
              </w:rPr>
              <w:t xml:space="preserve">г) 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</w:t>
            </w:r>
            <w:r w:rsidR="00FA6AAF" w:rsidRPr="007724B2">
              <w:rPr>
                <w:rStyle w:val="ab"/>
                <w:noProof/>
                <w:color w:val="000000" w:themeColor="text1"/>
              </w:rPr>
              <w:lastRenderedPageBreak/>
              <w:t>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_Toc523494473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46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74" w:history="1">
            <w:r w:rsidR="00FA6AAF" w:rsidRPr="007724B2">
              <w:rPr>
                <w:rStyle w:val="ab"/>
                <w:noProof/>
                <w:color w:val="000000" w:themeColor="text1"/>
              </w:rPr>
              <w:t>д) 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_Toc523494474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47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75" w:history="1">
            <w:r w:rsidR="00FA6AAF" w:rsidRPr="007724B2">
              <w:rPr>
                <w:rStyle w:val="ab"/>
                <w:noProof/>
                <w:color w:val="000000" w:themeColor="text1"/>
              </w:rPr>
              <w:t>е) 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_Toc523494475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47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31"/>
            <w:rPr>
              <w:rFonts w:eastAsiaTheme="minorEastAsia" w:cstheme="minorBidi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76" w:history="1">
            <w:r w:rsidR="00FA6AAF" w:rsidRPr="007724B2">
              <w:rPr>
                <w:rStyle w:val="ab"/>
                <w:noProof/>
                <w:color w:val="000000" w:themeColor="text1"/>
              </w:rPr>
              <w:t>ж) предложения по корректировке утвержденной (разработке) схемы водоснабжения поселения, городского округа,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FA6AAF" w:rsidRPr="007724B2">
              <w:rPr>
                <w:noProof/>
                <w:webHidden/>
                <w:color w:val="000000" w:themeColor="text1"/>
              </w:rPr>
              <w:tab/>
            </w:r>
            <w:r w:rsidRPr="007724B2">
              <w:rPr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noProof/>
                <w:webHidden/>
                <w:color w:val="000000" w:themeColor="text1"/>
              </w:rPr>
              <w:instrText xml:space="preserve"> PAGEREF _Toc523494476 \h </w:instrText>
            </w:r>
            <w:r w:rsidRPr="007724B2">
              <w:rPr>
                <w:noProof/>
                <w:webHidden/>
                <w:color w:val="000000" w:themeColor="text1"/>
              </w:rPr>
            </w:r>
            <w:r w:rsidRPr="007724B2">
              <w:rPr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noProof/>
                <w:webHidden/>
                <w:color w:val="000000" w:themeColor="text1"/>
              </w:rPr>
              <w:t>47</w:t>
            </w:r>
            <w:r w:rsidRPr="007724B2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77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14 "ИНДИКАТОРЫ РАЗВИТИЯ СИСТЕМ ТЕПЛОСНАБЖЕНИЯ ПОСЕЛЕНИЯ, ГОРОДСКОГО ОКРУГА, ГОРОДА ФЕДЕРАЛЬНОГО ЗНАЧЕНИЯ"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_Toc523494477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48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FA6AAF" w:rsidRPr="007724B2" w:rsidRDefault="000534CF" w:rsidP="00FA6AAF">
          <w:pPr>
            <w:pStyle w:val="12"/>
            <w:rPr>
              <w:rFonts w:eastAsiaTheme="minorEastAsia" w:cstheme="minorBidi"/>
              <w:i w:val="0"/>
              <w:noProof/>
              <w:color w:val="000000" w:themeColor="text1"/>
              <w:sz w:val="22"/>
              <w:szCs w:val="22"/>
              <w:lang w:eastAsia="ru-RU"/>
            </w:rPr>
          </w:pPr>
          <w:hyperlink w:anchor="_Toc523494478" w:history="1">
            <w:r w:rsidR="00FA6AAF" w:rsidRPr="007724B2">
              <w:rPr>
                <w:rStyle w:val="ab"/>
                <w:i w:val="0"/>
                <w:noProof/>
                <w:color w:val="000000" w:themeColor="text1"/>
              </w:rPr>
              <w:t>РАЗДЕЛ 15 "ЦЕНОВЫЕ (ТАРИФНЫЕ) ПОСЛЕДСТВИЯ"</w:t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tab/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begin"/>
            </w:r>
            <w:r w:rsidR="00FA6AAF" w:rsidRPr="007724B2">
              <w:rPr>
                <w:i w:val="0"/>
                <w:noProof/>
                <w:webHidden/>
                <w:color w:val="000000" w:themeColor="text1"/>
              </w:rPr>
              <w:instrText xml:space="preserve"> PAGEREF _Toc523494478 \h </w:instrText>
            </w:r>
            <w:r w:rsidRPr="007724B2">
              <w:rPr>
                <w:i w:val="0"/>
                <w:noProof/>
                <w:webHidden/>
                <w:color w:val="000000" w:themeColor="text1"/>
              </w:rPr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separate"/>
            </w:r>
            <w:r w:rsidR="00D1554F">
              <w:rPr>
                <w:i w:val="0"/>
                <w:noProof/>
                <w:webHidden/>
                <w:color w:val="000000" w:themeColor="text1"/>
              </w:rPr>
              <w:t>52</w:t>
            </w:r>
            <w:r w:rsidRPr="007724B2">
              <w:rPr>
                <w:i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8742E6" w:rsidRPr="007724B2" w:rsidRDefault="000534CF">
          <w:pPr>
            <w:rPr>
              <w:color w:val="000000" w:themeColor="text1"/>
            </w:rPr>
          </w:pPr>
          <w:r w:rsidRPr="007724B2">
            <w:rPr>
              <w:rFonts w:asciiTheme="minorHAnsi" w:hAnsiTheme="minorHAnsi" w:cstheme="minorHAnsi"/>
              <w:b/>
              <w:bCs/>
              <w:iCs/>
              <w:color w:val="000000" w:themeColor="text1"/>
              <w:szCs w:val="24"/>
            </w:rPr>
            <w:fldChar w:fldCharType="end"/>
          </w:r>
        </w:p>
      </w:sdtContent>
    </w:sdt>
    <w:p w:rsidR="00362E97" w:rsidRPr="007724B2" w:rsidRDefault="00362E97" w:rsidP="00362E97">
      <w:pPr>
        <w:ind w:firstLine="0"/>
        <w:jc w:val="center"/>
        <w:rPr>
          <w:color w:val="000000" w:themeColor="text1"/>
          <w:highlight w:val="yellow"/>
        </w:rPr>
      </w:pPr>
    </w:p>
    <w:p w:rsidR="00362E97" w:rsidRPr="007724B2" w:rsidRDefault="00362E97" w:rsidP="00362E97">
      <w:pPr>
        <w:ind w:firstLine="0"/>
        <w:jc w:val="center"/>
        <w:rPr>
          <w:color w:val="000000" w:themeColor="text1"/>
          <w:highlight w:val="yellow"/>
        </w:rPr>
      </w:pPr>
    </w:p>
    <w:p w:rsidR="00362E97" w:rsidRPr="007724B2" w:rsidRDefault="00362E97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  <w:highlight w:val="yellow"/>
        </w:rPr>
        <w:br w:type="page"/>
      </w:r>
    </w:p>
    <w:p w:rsidR="00141261" w:rsidRPr="007724B2" w:rsidRDefault="00141261" w:rsidP="00A904A5">
      <w:pPr>
        <w:pStyle w:val="10"/>
      </w:pPr>
      <w:bookmarkStart w:id="0" w:name="_Toc523494414"/>
      <w:bookmarkStart w:id="1" w:name="sub_15"/>
      <w:bookmarkStart w:id="2" w:name="_Toc522103032"/>
      <w:r w:rsidRPr="007724B2">
        <w:lastRenderedPageBreak/>
        <w:t>ВВЕДЕНИЕ</w:t>
      </w:r>
      <w:bookmarkEnd w:id="0"/>
    </w:p>
    <w:p w:rsidR="00141261" w:rsidRPr="007724B2" w:rsidRDefault="00141261" w:rsidP="00141261">
      <w:pPr>
        <w:rPr>
          <w:color w:val="000000" w:themeColor="text1"/>
        </w:rPr>
      </w:pPr>
      <w:r w:rsidRPr="007724B2">
        <w:rPr>
          <w:color w:val="000000" w:themeColor="text1"/>
        </w:rPr>
        <w:t xml:space="preserve">Развитие систем теплоснабжения поселений в соответствии с требованиями Федерального закона №190-ФЗ «О теплоснабжении» необходимо для удовлетворения спроса на тепловую энергию и обеспечения надежного теплоснабжения наиболее экономичным способом, внедрения энергосберегающих технологий. Развитие систем теплоснабжения осуществляется на основании схем теплоснабжения. </w:t>
      </w:r>
    </w:p>
    <w:p w:rsidR="00141261" w:rsidRPr="007724B2" w:rsidRDefault="00141261" w:rsidP="00141261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Проект схемы состоит из двух основных разделов: 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утверждаемая часть;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обосновывающие материалы. </w:t>
      </w:r>
    </w:p>
    <w:p w:rsidR="00141261" w:rsidRPr="007724B2" w:rsidRDefault="006B57CF" w:rsidP="00141261">
      <w:pPr>
        <w:rPr>
          <w:color w:val="000000" w:themeColor="text1"/>
        </w:rPr>
      </w:pPr>
      <w:r w:rsidRPr="007724B2">
        <w:rPr>
          <w:color w:val="000000" w:themeColor="text1"/>
        </w:rPr>
        <w:t>Разработка</w:t>
      </w:r>
      <w:r w:rsidR="00141261" w:rsidRPr="007724B2">
        <w:rPr>
          <w:color w:val="000000" w:themeColor="text1"/>
        </w:rPr>
        <w:t xml:space="preserve"> схемы теплоснабжения разработана в соответствии со следующими документами: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Федеральный закон от 27 июля 2010 г. № 190-ФЗ «О теплоснабжении» (ред. от 29.12.2014 года);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Постановление правительства РФ от 22 февраля 2012 г. № 154 (ред. от 01.08.2018 г.) «О требованиях к схемам теплоснабжения, порядку их разработки и утверждения»;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Техническое задание на разработку схемы теплоснабжения;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Приказ Минрегиона России совместный с Минэнерго России № 565/ 667 «О методических рекомендациях по разработке схем теплоснабжения» от 29 декабря 2012 г.;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Федеральный закон от 23.11.2009 г. № 261- ФЗ (ред. от 23.04.2018 г) «Об энергосбережении и повышении энергетической эффективности и о внесении изменений в отдельные акты Российской Федерации»;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Градостроительный Кодекс Российской Федерации от 29.12.2004 г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РД-10-ВЭП «Методические основы разработки схем теплоснабжения поселений и промышленных узлов Российской Федерации», введенные в действие с 22.05.2006.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СНиП </w:t>
      </w:r>
      <w:r w:rsidRPr="007724B2">
        <w:rPr>
          <w:color w:val="000000" w:themeColor="text1"/>
          <w:lang w:val="en-US"/>
        </w:rPr>
        <w:t>II</w:t>
      </w:r>
      <w:r w:rsidRPr="007724B2">
        <w:rPr>
          <w:color w:val="000000" w:themeColor="text1"/>
        </w:rPr>
        <w:t>-35-76 «Котельные установки»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СНиП 41-02-2003 «Тепловые сети»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СНиП 23-01-99 «Строительная климатология»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ГОСТ 30494-96 «Здания жилые и общественные. Параметры микроклимата в помещениях»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ГОСТ 30732-2006 «Трубы и фасонные изделия стальные с тепловой изоляцией из пенополиуретана с защитной оболочкой. Технические условия».</w:t>
      </w:r>
    </w:p>
    <w:p w:rsidR="00141261" w:rsidRPr="007724B2" w:rsidRDefault="00141261" w:rsidP="00141261">
      <w:pPr>
        <w:rPr>
          <w:color w:val="000000" w:themeColor="text1"/>
        </w:rPr>
      </w:pPr>
      <w:r w:rsidRPr="007724B2">
        <w:rPr>
          <w:color w:val="000000" w:themeColor="text1"/>
        </w:rPr>
        <w:t>Схема теплоснабжения поселения разработана в целях удовлетворения спроса на тепловую энергию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141261" w:rsidRPr="007724B2" w:rsidRDefault="00141261" w:rsidP="00141261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Используемые понятия в настоящей схеме означают следующее: 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3" w:name="sub_5"/>
      <w:r w:rsidRPr="007724B2">
        <w:rPr>
          <w:rStyle w:val="af"/>
          <w:color w:val="000000" w:themeColor="text1"/>
        </w:rPr>
        <w:t>"зона действия системы теплоснабжения"</w:t>
      </w:r>
      <w:r w:rsidRPr="007724B2">
        <w:rPr>
          <w:color w:val="000000" w:themeColor="text1"/>
        </w:rPr>
        <w:t xml:space="preserve"> - территория поселения, городского округа,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4" w:name="sub_6"/>
      <w:bookmarkEnd w:id="3"/>
      <w:r w:rsidRPr="007724B2">
        <w:rPr>
          <w:rStyle w:val="af"/>
          <w:color w:val="000000" w:themeColor="text1"/>
        </w:rPr>
        <w:lastRenderedPageBreak/>
        <w:t>"зона действия источника тепловой энергии"</w:t>
      </w:r>
      <w:r w:rsidRPr="007724B2">
        <w:rPr>
          <w:color w:val="000000" w:themeColor="text1"/>
        </w:rPr>
        <w:t xml:space="preserve"> - территория поселения, городского округа,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5" w:name="sub_7"/>
      <w:bookmarkEnd w:id="4"/>
      <w:r w:rsidRPr="007724B2">
        <w:rPr>
          <w:rStyle w:val="af"/>
          <w:color w:val="000000" w:themeColor="text1"/>
        </w:rPr>
        <w:t>"установленная мощность источника тепловой энергии"</w:t>
      </w:r>
      <w:r w:rsidRPr="007724B2">
        <w:rPr>
          <w:color w:val="000000" w:themeColor="text1"/>
        </w:rPr>
        <w:t xml:space="preserve">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6" w:name="sub_8"/>
      <w:bookmarkEnd w:id="5"/>
      <w:r w:rsidRPr="007724B2">
        <w:rPr>
          <w:rStyle w:val="af"/>
          <w:color w:val="000000" w:themeColor="text1"/>
        </w:rPr>
        <w:t>"располагаемая мощность источника тепловой энергии"</w:t>
      </w:r>
      <w:r w:rsidRPr="007724B2">
        <w:rPr>
          <w:color w:val="000000" w:themeColor="text1"/>
        </w:rPr>
        <w:t xml:space="preserve">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7" w:name="sub_9"/>
      <w:bookmarkEnd w:id="6"/>
      <w:r w:rsidRPr="007724B2">
        <w:rPr>
          <w:rStyle w:val="af"/>
          <w:color w:val="000000" w:themeColor="text1"/>
        </w:rPr>
        <w:t>"мощность источника тепловой энергии нетто"</w:t>
      </w:r>
      <w:r w:rsidRPr="007724B2">
        <w:rPr>
          <w:color w:val="000000" w:themeColor="text1"/>
        </w:rPr>
        <w:t xml:space="preserve">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8" w:name="sub_10"/>
      <w:bookmarkEnd w:id="7"/>
      <w:r w:rsidRPr="007724B2">
        <w:rPr>
          <w:rStyle w:val="af"/>
          <w:color w:val="000000" w:themeColor="text1"/>
        </w:rPr>
        <w:t>"теплосетевые объекты"</w:t>
      </w:r>
      <w:r w:rsidRPr="007724B2">
        <w:rPr>
          <w:color w:val="000000" w:themeColor="text1"/>
        </w:rPr>
        <w:t xml:space="preserve">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9" w:name="sub_11"/>
      <w:bookmarkEnd w:id="8"/>
      <w:r w:rsidRPr="007724B2">
        <w:rPr>
          <w:rStyle w:val="af"/>
          <w:color w:val="000000" w:themeColor="text1"/>
        </w:rPr>
        <w:t>"элемент территориального деления"</w:t>
      </w:r>
      <w:r w:rsidRPr="007724B2">
        <w:rPr>
          <w:color w:val="000000" w:themeColor="text1"/>
        </w:rPr>
        <w:t xml:space="preserve"> - территория поселения, городского округа, города федерального значения или ее часть, установленная по границам административно-территориальных единиц;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10" w:name="sub_12"/>
      <w:bookmarkEnd w:id="9"/>
      <w:r w:rsidRPr="007724B2">
        <w:rPr>
          <w:rStyle w:val="af"/>
          <w:color w:val="000000" w:themeColor="text1"/>
        </w:rPr>
        <w:t>"расчетный элемент территориального деления"</w:t>
      </w:r>
      <w:r w:rsidRPr="007724B2">
        <w:rPr>
          <w:color w:val="000000" w:themeColor="text1"/>
        </w:rPr>
        <w:t xml:space="preserve"> - территория поселения, городского округа,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11" w:name="sub_1309"/>
      <w:bookmarkEnd w:id="10"/>
      <w:r w:rsidRPr="007724B2">
        <w:rPr>
          <w:rStyle w:val="af"/>
          <w:color w:val="000000" w:themeColor="text1"/>
        </w:rPr>
        <w:t>"местные виды топлива"</w:t>
      </w:r>
      <w:r w:rsidRPr="007724B2">
        <w:rPr>
          <w:color w:val="000000" w:themeColor="text1"/>
        </w:rPr>
        <w:t xml:space="preserve"> - топливные ресурсы, использование которых потенциально возможно в районах (территориях) их образования, производства, добычи (торф и продукты его переработки, попутный газ, отходы деревообработки, отходы сельскохозяйственной деятельности, отходы производства и потребления, в том числе твердые коммунальные отходы, и иные виды топливных ресурсов), экономическая эффективность потребления которых ограничена районами (территориями) их происхождения;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12" w:name="sub_1210"/>
      <w:bookmarkEnd w:id="11"/>
      <w:r w:rsidRPr="007724B2">
        <w:rPr>
          <w:rStyle w:val="af"/>
          <w:color w:val="000000" w:themeColor="text1"/>
        </w:rPr>
        <w:t>"расчетная тепловая нагрузка"</w:t>
      </w:r>
      <w:r w:rsidRPr="007724B2">
        <w:rPr>
          <w:color w:val="000000" w:themeColor="text1"/>
        </w:rPr>
        <w:t xml:space="preserve">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13" w:name="sub_1211"/>
      <w:bookmarkEnd w:id="12"/>
      <w:r w:rsidRPr="007724B2">
        <w:rPr>
          <w:rStyle w:val="af"/>
          <w:color w:val="000000" w:themeColor="text1"/>
        </w:rPr>
        <w:t>"базовый период"</w:t>
      </w:r>
      <w:r w:rsidRPr="007724B2">
        <w:rPr>
          <w:color w:val="000000" w:themeColor="text1"/>
        </w:rPr>
        <w:t xml:space="preserve"> - год, предшествующий году разработки и утверждения первичной схемы теплоснабжения поселения, городского округа, города федерального значения;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14" w:name="sub_1212"/>
      <w:bookmarkEnd w:id="13"/>
      <w:r w:rsidRPr="007724B2">
        <w:rPr>
          <w:rStyle w:val="af"/>
          <w:color w:val="000000" w:themeColor="text1"/>
        </w:rPr>
        <w:t>"базовый период актуализации"</w:t>
      </w:r>
      <w:r w:rsidRPr="007724B2">
        <w:rPr>
          <w:color w:val="000000" w:themeColor="text1"/>
        </w:rPr>
        <w:t xml:space="preserve"> - год, предшествующий году, в котором подлежит утверждению актуализированная схема теплоснабжения поселения, городского округа, города федерального значения;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15" w:name="sub_1213"/>
      <w:bookmarkEnd w:id="14"/>
      <w:r w:rsidRPr="007724B2">
        <w:rPr>
          <w:rStyle w:val="af"/>
          <w:color w:val="000000" w:themeColor="text1"/>
        </w:rPr>
        <w:lastRenderedPageBreak/>
        <w:t>"мастер-план развития систем теплоснабжения поселения, городского округа, города федерального значения"</w:t>
      </w:r>
      <w:r w:rsidRPr="007724B2">
        <w:rPr>
          <w:color w:val="000000" w:themeColor="text1"/>
        </w:rPr>
        <w:t xml:space="preserve"> - раздел схемы теплоснабжения (актуализированной схемы теплоснабжения), содержащий описание сценариев развития теплоснабжения поселения, городского округа, города федерального значения и обоснование выбора приоритетного сценария развития теплоснабжения поселения, городского округа, города федерального значения;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16" w:name="sub_1214"/>
      <w:bookmarkEnd w:id="15"/>
      <w:r w:rsidRPr="007724B2">
        <w:rPr>
          <w:rStyle w:val="af"/>
          <w:color w:val="000000" w:themeColor="text1"/>
        </w:rPr>
        <w:t>"энергетические характеристики тепловых сетей"</w:t>
      </w:r>
      <w:r w:rsidRPr="007724B2">
        <w:rPr>
          <w:color w:val="000000" w:themeColor="text1"/>
        </w:rPr>
        <w:t xml:space="preserve">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17" w:name="sub_1215"/>
      <w:bookmarkEnd w:id="16"/>
      <w:r w:rsidRPr="007724B2">
        <w:rPr>
          <w:rStyle w:val="af"/>
          <w:color w:val="000000" w:themeColor="text1"/>
        </w:rPr>
        <w:t>"топливный баланс"</w:t>
      </w:r>
      <w:r w:rsidRPr="007724B2">
        <w:rPr>
          <w:color w:val="000000" w:themeColor="text1"/>
        </w:rPr>
        <w:t xml:space="preserve">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18" w:name="sub_1216"/>
      <w:bookmarkEnd w:id="17"/>
      <w:r w:rsidRPr="007724B2">
        <w:rPr>
          <w:rStyle w:val="af"/>
          <w:color w:val="000000" w:themeColor="text1"/>
        </w:rPr>
        <w:t>"электронная модель системы теплоснабжения поселения, городского округа, города федерального значения"</w:t>
      </w:r>
      <w:r w:rsidRPr="007724B2">
        <w:rPr>
          <w:color w:val="000000" w:themeColor="text1"/>
        </w:rPr>
        <w:t xml:space="preserve"> - документ в электронной форме, в котором представлена информация о характеристиках систем теплоснабжения поселения, городского округа, города федерального значения;</w:t>
      </w:r>
    </w:p>
    <w:p w:rsidR="00141261" w:rsidRPr="007724B2" w:rsidRDefault="00141261" w:rsidP="00141261">
      <w:pPr>
        <w:pStyle w:val="a0"/>
        <w:rPr>
          <w:color w:val="000000" w:themeColor="text1"/>
        </w:rPr>
      </w:pPr>
      <w:bookmarkStart w:id="19" w:name="sub_1217"/>
      <w:bookmarkEnd w:id="18"/>
      <w:r w:rsidRPr="007724B2">
        <w:rPr>
          <w:rStyle w:val="af"/>
          <w:color w:val="000000" w:themeColor="text1"/>
        </w:rPr>
        <w:t>"материальная характеристика тепловой сети"</w:t>
      </w:r>
      <w:r w:rsidRPr="007724B2">
        <w:rPr>
          <w:color w:val="000000" w:themeColor="text1"/>
        </w:rPr>
        <w:t xml:space="preserve"> - сумма произведений значений наружных диаметров трубопроводов отдельных участков тепловой сети и длины этих участков;</w:t>
      </w:r>
    </w:p>
    <w:p w:rsidR="007D7C59" w:rsidRPr="007724B2" w:rsidRDefault="00141261" w:rsidP="00141261">
      <w:pPr>
        <w:pStyle w:val="a0"/>
        <w:rPr>
          <w:color w:val="000000" w:themeColor="text1"/>
        </w:rPr>
      </w:pPr>
      <w:bookmarkStart w:id="20" w:name="sub_1218"/>
      <w:bookmarkEnd w:id="19"/>
      <w:r w:rsidRPr="007724B2">
        <w:rPr>
          <w:rStyle w:val="af"/>
          <w:color w:val="000000" w:themeColor="text1"/>
        </w:rPr>
        <w:t>"удельная материальная характеристика тепловой сети"</w:t>
      </w:r>
      <w:r w:rsidRPr="007724B2">
        <w:rPr>
          <w:color w:val="000000" w:themeColor="text1"/>
        </w:rPr>
        <w:t xml:space="preserve"> - отношение материальной характеристики тепловой сети к тепловой нагрузке потребителей, присоединенных к этой тепловой сети.</w:t>
      </w:r>
    </w:p>
    <w:p w:rsidR="007D7C59" w:rsidRPr="007724B2" w:rsidRDefault="007D7C59">
      <w:pPr>
        <w:spacing w:after="160" w:line="259" w:lineRule="auto"/>
        <w:ind w:firstLine="0"/>
        <w:jc w:val="left"/>
        <w:rPr>
          <w:color w:val="000000" w:themeColor="text1"/>
        </w:rPr>
      </w:pPr>
      <w:r w:rsidRPr="007724B2">
        <w:rPr>
          <w:color w:val="000000" w:themeColor="text1"/>
        </w:rPr>
        <w:br w:type="page"/>
      </w:r>
    </w:p>
    <w:p w:rsidR="00141261" w:rsidRPr="007724B2" w:rsidRDefault="007D7C59" w:rsidP="007D7C59">
      <w:pPr>
        <w:pStyle w:val="10"/>
      </w:pPr>
      <w:bookmarkStart w:id="21" w:name="_Toc413761056"/>
      <w:bookmarkStart w:id="22" w:name="_Toc451855647"/>
      <w:bookmarkStart w:id="23" w:name="_Toc522026831"/>
      <w:bookmarkStart w:id="24" w:name="_Toc523494415"/>
      <w:r w:rsidRPr="007724B2">
        <w:lastRenderedPageBreak/>
        <w:t>ОБЩИЕ СВЕДЕНИЯ</w:t>
      </w:r>
      <w:bookmarkEnd w:id="21"/>
      <w:bookmarkEnd w:id="22"/>
      <w:bookmarkEnd w:id="23"/>
      <w:bookmarkEnd w:id="24"/>
    </w:p>
    <w:p w:rsidR="007D7C59" w:rsidRPr="007724B2" w:rsidRDefault="007D7C59" w:rsidP="007D7C59">
      <w:pPr>
        <w:rPr>
          <w:b/>
          <w:color w:val="000000" w:themeColor="text1"/>
        </w:rPr>
      </w:pPr>
      <w:bookmarkStart w:id="25" w:name="bookmark2"/>
      <w:r w:rsidRPr="007724B2">
        <w:rPr>
          <w:b/>
          <w:color w:val="000000" w:themeColor="text1"/>
        </w:rPr>
        <w:t>Общая характеристика района исследования</w:t>
      </w:r>
      <w:bookmarkEnd w:id="25"/>
    </w:p>
    <w:p w:rsidR="006B57CF" w:rsidRPr="007724B2" w:rsidRDefault="006B57CF" w:rsidP="006B57CF">
      <w:pPr>
        <w:rPr>
          <w:rFonts w:ascii="Helvetica" w:hAnsi="Helvetica" w:cs="Helvetica"/>
          <w:color w:val="000000" w:themeColor="text1"/>
        </w:rPr>
      </w:pPr>
      <w:r w:rsidRPr="007724B2">
        <w:rPr>
          <w:color w:val="000000" w:themeColor="text1"/>
        </w:rPr>
        <w:t>Территория муниципального образования Краснополянское сельское поселение Байкаловского района граничит с территориями муниципальных образований</w:t>
      </w:r>
      <w:r w:rsidRPr="007724B2">
        <w:rPr>
          <w:rFonts w:ascii="Helvetica" w:hAnsi="Helvetica" w:cs="Helvetica"/>
          <w:color w:val="000000" w:themeColor="text1"/>
        </w:rPr>
        <w:t xml:space="preserve">: </w:t>
      </w:r>
      <w:r w:rsidRPr="007724B2">
        <w:rPr>
          <w:color w:val="000000" w:themeColor="text1"/>
        </w:rPr>
        <w:t xml:space="preserve">с южной стороны </w:t>
      </w:r>
      <w:r w:rsidRPr="007724B2">
        <w:rPr>
          <w:rFonts w:ascii="Helvetica" w:hAnsi="Helvetica" w:cs="Helvetica"/>
          <w:color w:val="000000" w:themeColor="text1"/>
        </w:rPr>
        <w:t xml:space="preserve">– </w:t>
      </w:r>
      <w:r w:rsidRPr="007724B2">
        <w:rPr>
          <w:color w:val="000000" w:themeColor="text1"/>
        </w:rPr>
        <w:t>территория муниципального образования Байкаловское сельское поселение</w:t>
      </w:r>
      <w:r w:rsidRPr="007724B2">
        <w:rPr>
          <w:rFonts w:ascii="Helvetica" w:hAnsi="Helvetica" w:cs="Helvetica"/>
          <w:color w:val="000000" w:themeColor="text1"/>
        </w:rPr>
        <w:t>;</w:t>
      </w:r>
      <w:r w:rsidRPr="007724B2">
        <w:rPr>
          <w:color w:val="000000" w:themeColor="text1"/>
        </w:rPr>
        <w:t xml:space="preserve">с восточной </w:t>
      </w:r>
      <w:r w:rsidRPr="007724B2">
        <w:rPr>
          <w:rFonts w:ascii="Helvetica" w:hAnsi="Helvetica" w:cs="Helvetica"/>
          <w:color w:val="000000" w:themeColor="text1"/>
        </w:rPr>
        <w:t xml:space="preserve">– </w:t>
      </w:r>
      <w:r w:rsidRPr="007724B2">
        <w:rPr>
          <w:color w:val="000000" w:themeColor="text1"/>
        </w:rPr>
        <w:t>муниципальное образование Баженовское сельское поселение</w:t>
      </w:r>
      <w:r w:rsidRPr="007724B2">
        <w:rPr>
          <w:rFonts w:ascii="Helvetica" w:hAnsi="Helvetica" w:cs="Helvetica"/>
          <w:color w:val="000000" w:themeColor="text1"/>
        </w:rPr>
        <w:t xml:space="preserve">; </w:t>
      </w:r>
      <w:r w:rsidRPr="007724B2">
        <w:rPr>
          <w:color w:val="000000" w:themeColor="text1"/>
        </w:rPr>
        <w:t xml:space="preserve">ссеверной стороны </w:t>
      </w:r>
      <w:r w:rsidRPr="007724B2">
        <w:rPr>
          <w:rFonts w:ascii="Helvetica" w:hAnsi="Helvetica" w:cs="Helvetica"/>
          <w:color w:val="000000" w:themeColor="text1"/>
        </w:rPr>
        <w:t xml:space="preserve">– </w:t>
      </w:r>
      <w:r w:rsidRPr="007724B2">
        <w:rPr>
          <w:color w:val="000000" w:themeColor="text1"/>
        </w:rPr>
        <w:t>Туринский район</w:t>
      </w:r>
      <w:r w:rsidRPr="007724B2">
        <w:rPr>
          <w:rFonts w:ascii="Helvetica" w:hAnsi="Helvetica" w:cs="Helvetica"/>
          <w:color w:val="000000" w:themeColor="text1"/>
        </w:rPr>
        <w:t xml:space="preserve">; </w:t>
      </w:r>
      <w:r w:rsidRPr="007724B2">
        <w:rPr>
          <w:color w:val="000000" w:themeColor="text1"/>
        </w:rPr>
        <w:t xml:space="preserve">на западе </w:t>
      </w:r>
      <w:r w:rsidRPr="007724B2">
        <w:rPr>
          <w:rFonts w:ascii="Helvetica" w:hAnsi="Helvetica" w:cs="Helvetica"/>
          <w:color w:val="000000" w:themeColor="text1"/>
        </w:rPr>
        <w:t xml:space="preserve">– </w:t>
      </w:r>
      <w:r w:rsidRPr="007724B2">
        <w:rPr>
          <w:color w:val="000000" w:themeColor="text1"/>
        </w:rPr>
        <w:t>Ирбитский район</w:t>
      </w:r>
      <w:r w:rsidRPr="007724B2">
        <w:rPr>
          <w:rFonts w:ascii="Helvetica" w:hAnsi="Helvetica" w:cs="Helvetica"/>
          <w:color w:val="000000" w:themeColor="text1"/>
        </w:rPr>
        <w:t>.</w:t>
      </w:r>
    </w:p>
    <w:p w:rsidR="006B57CF" w:rsidRPr="007724B2" w:rsidRDefault="006B57CF" w:rsidP="006B57CF">
      <w:pPr>
        <w:rPr>
          <w:rFonts w:ascii="Helvetica" w:hAnsi="Helvetica" w:cs="Helvetica"/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ПланировочнаяструктурамуниципальногообразованияКраснополянскоесельское поселение имеет достаточно сложную форму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, </w:t>
      </w:r>
      <w:r w:rsidRPr="007724B2">
        <w:rPr>
          <w:color w:val="000000" w:themeColor="text1"/>
          <w:lang w:eastAsia="ru-RU"/>
        </w:rPr>
        <w:t>что определяетсяландшафтными особенностями территории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, </w:t>
      </w:r>
      <w:r w:rsidRPr="007724B2">
        <w:rPr>
          <w:color w:val="000000" w:themeColor="text1"/>
          <w:lang w:eastAsia="ru-RU"/>
        </w:rPr>
        <w:t>историей его развития и транспортнымисвязями с соседними районами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, </w:t>
      </w:r>
      <w:r w:rsidRPr="007724B2">
        <w:rPr>
          <w:color w:val="000000" w:themeColor="text1"/>
          <w:lang w:eastAsia="ru-RU"/>
        </w:rPr>
        <w:t>и может быть охарактеризована как радикальноконцентрическая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. </w:t>
      </w:r>
      <w:r w:rsidRPr="007724B2">
        <w:rPr>
          <w:color w:val="000000" w:themeColor="text1"/>
          <w:lang w:eastAsia="ru-RU"/>
        </w:rPr>
        <w:t>Наиболее освоенными и заселенными являются долины рек Ница</w:t>
      </w:r>
      <w:r w:rsidRPr="007724B2">
        <w:rPr>
          <w:rFonts w:ascii="Helvetica" w:hAnsi="Helvetica" w:cs="Helvetica"/>
          <w:color w:val="000000" w:themeColor="text1"/>
          <w:lang w:eastAsia="ru-RU"/>
        </w:rPr>
        <w:t>,</w:t>
      </w:r>
      <w:r w:rsidRPr="007724B2">
        <w:rPr>
          <w:color w:val="000000" w:themeColor="text1"/>
          <w:lang w:eastAsia="ru-RU"/>
        </w:rPr>
        <w:t>Иленка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, </w:t>
      </w:r>
      <w:r w:rsidRPr="007724B2">
        <w:rPr>
          <w:color w:val="000000" w:themeColor="text1"/>
          <w:lang w:eastAsia="ru-RU"/>
        </w:rPr>
        <w:t>Сараевка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, </w:t>
      </w:r>
      <w:r w:rsidRPr="007724B2">
        <w:rPr>
          <w:color w:val="000000" w:themeColor="text1"/>
          <w:lang w:eastAsia="ru-RU"/>
        </w:rPr>
        <w:t>Обуховка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, </w:t>
      </w:r>
      <w:r w:rsidRPr="007724B2">
        <w:rPr>
          <w:color w:val="000000" w:themeColor="text1"/>
          <w:lang w:eastAsia="ru-RU"/>
        </w:rPr>
        <w:t>Чурманка и др</w:t>
      </w:r>
      <w:r w:rsidRPr="007724B2">
        <w:rPr>
          <w:rFonts w:ascii="Helvetica" w:hAnsi="Helvetica" w:cs="Helvetica"/>
          <w:color w:val="000000" w:themeColor="text1"/>
          <w:lang w:eastAsia="ru-RU"/>
        </w:rPr>
        <w:t>.</w:t>
      </w:r>
    </w:p>
    <w:p w:rsidR="006B57CF" w:rsidRPr="007724B2" w:rsidRDefault="006B57CF" w:rsidP="006B57CF">
      <w:pPr>
        <w:rPr>
          <w:rFonts w:ascii="Helvetica" w:hAnsi="Helvetica" w:cs="Helvetica"/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 xml:space="preserve">Село Краснополянское </w:t>
      </w:r>
      <w:r w:rsidR="005F217F">
        <w:rPr>
          <w:color w:val="000000" w:themeColor="text1"/>
        </w:rPr>
        <w:t>расположено в 20</w:t>
      </w:r>
      <w:r w:rsidRPr="007724B2">
        <w:rPr>
          <w:color w:val="000000" w:themeColor="text1"/>
        </w:rPr>
        <w:t xml:space="preserve"> км</w:t>
      </w:r>
      <w:r w:rsidRPr="007724B2">
        <w:rPr>
          <w:color w:val="000000" w:themeColor="text1"/>
          <w:lang w:eastAsia="ru-RU"/>
        </w:rPr>
        <w:t xml:space="preserve"> от районного центра 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– </w:t>
      </w:r>
      <w:r w:rsidRPr="007724B2">
        <w:rPr>
          <w:color w:val="000000" w:themeColor="text1"/>
          <w:lang w:eastAsia="ru-RU"/>
        </w:rPr>
        <w:t>с</w:t>
      </w:r>
      <w:r w:rsidRPr="007724B2">
        <w:rPr>
          <w:rFonts w:ascii="Helvetica" w:hAnsi="Helvetica" w:cs="Helvetica"/>
          <w:color w:val="000000" w:themeColor="text1"/>
          <w:lang w:eastAsia="ru-RU"/>
        </w:rPr>
        <w:t>.</w:t>
      </w:r>
      <w:r w:rsidRPr="007724B2">
        <w:rPr>
          <w:color w:val="000000" w:themeColor="text1"/>
          <w:lang w:eastAsia="ru-RU"/>
        </w:rPr>
        <w:t>Байкалово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. </w:t>
      </w:r>
      <w:r w:rsidRPr="007724B2">
        <w:rPr>
          <w:color w:val="000000" w:themeColor="text1"/>
          <w:lang w:eastAsia="ru-RU"/>
        </w:rPr>
        <w:t>Сообщение с районным центром осуществляется по автомобильной дорогес асфальтовым покрытием</w:t>
      </w:r>
      <w:r w:rsidRPr="007724B2">
        <w:rPr>
          <w:rFonts w:ascii="Helvetica" w:hAnsi="Helvetica" w:cs="Helvetica"/>
          <w:color w:val="000000" w:themeColor="text1"/>
          <w:lang w:eastAsia="ru-RU"/>
        </w:rPr>
        <w:t>.</w:t>
      </w:r>
    </w:p>
    <w:p w:rsidR="006B57CF" w:rsidRPr="007724B2" w:rsidRDefault="006B57CF" w:rsidP="006B57CF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Численность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  <w:lang w:eastAsia="ru-RU"/>
        </w:rPr>
        <w:t>населения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  <w:lang w:eastAsia="ru-RU"/>
        </w:rPr>
        <w:t>муниципального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  <w:lang w:eastAsia="ru-RU"/>
        </w:rPr>
        <w:t>образования</w:t>
      </w:r>
      <w:r w:rsidR="005F217F">
        <w:rPr>
          <w:color w:val="000000" w:themeColor="text1"/>
          <w:lang w:eastAsia="ru-RU"/>
        </w:rPr>
        <w:t xml:space="preserve"> Краснополянского сельского</w:t>
      </w:r>
      <w:r w:rsidRPr="007724B2">
        <w:rPr>
          <w:color w:val="000000" w:themeColor="text1"/>
          <w:lang w:eastAsia="ru-RU"/>
        </w:rPr>
        <w:t xml:space="preserve"> поселения по состоянию на </w:t>
      </w:r>
      <w:r w:rsidRPr="007724B2">
        <w:rPr>
          <w:color w:val="000000" w:themeColor="text1"/>
        </w:rPr>
        <w:t>01.01.2018 г. составляет 4396</w:t>
      </w:r>
      <w:r w:rsidRPr="007724B2">
        <w:rPr>
          <w:color w:val="000000" w:themeColor="text1"/>
          <w:lang w:eastAsia="ru-RU"/>
        </w:rPr>
        <w:t>человек</w:t>
      </w:r>
      <w:r w:rsidRPr="007724B2">
        <w:rPr>
          <w:rFonts w:ascii="Helvetica" w:hAnsi="Helvetica" w:cs="Helvetica"/>
          <w:color w:val="000000" w:themeColor="text1"/>
          <w:lang w:eastAsia="ru-RU"/>
        </w:rPr>
        <w:t>.</w:t>
      </w:r>
    </w:p>
    <w:p w:rsidR="006B57CF" w:rsidRPr="007724B2" w:rsidRDefault="006B57CF" w:rsidP="006B57CF">
      <w:pPr>
        <w:rPr>
          <w:color w:val="000000" w:themeColor="text1"/>
        </w:rPr>
      </w:pPr>
      <w:r w:rsidRPr="007724B2">
        <w:rPr>
          <w:color w:val="000000" w:themeColor="text1"/>
          <w:lang w:eastAsia="ru-RU"/>
        </w:rPr>
        <w:t>На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  <w:lang w:eastAsia="ru-RU"/>
        </w:rPr>
        <w:t>территории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  <w:lang w:eastAsia="ru-RU"/>
        </w:rPr>
        <w:t>муниципального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  <w:lang w:eastAsia="ru-RU"/>
        </w:rPr>
        <w:t>образования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  <w:lang w:eastAsia="ru-RU"/>
        </w:rPr>
        <w:t>Краснополянское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  <w:lang w:eastAsia="ru-RU"/>
        </w:rPr>
        <w:t>сельское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</w:rPr>
        <w:t>поселение расположено 26 сельских населенных пунктов.</w:t>
      </w:r>
    </w:p>
    <w:p w:rsidR="006B57CF" w:rsidRPr="007724B2" w:rsidRDefault="006B57CF" w:rsidP="006B57CF">
      <w:pPr>
        <w:rPr>
          <w:color w:val="000000" w:themeColor="text1"/>
        </w:rPr>
      </w:pPr>
      <w:r w:rsidRPr="007724B2">
        <w:rPr>
          <w:color w:val="000000" w:themeColor="text1"/>
        </w:rPr>
        <w:t>В соответствии с Федеральным законом от 14.12.2004 г. № 208-ОЗ «Об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установлении границ вновь образованных муниципальных образований, входящих в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состав муниципального образования Байкаловский район, и наделении их статусом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сельского поселения» в состав Краснополянское сельское поселение входят следующие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населенные пункты: представительный орган находится в селе Краснополянское;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расположены населенные пункты: село Краснополянское, деревня Береговая, деревня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Воинкова, деревня Дягилева, деревня Зырянская, деревня Игнатьева, деревня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Карпунина, деревня Квашнина, деревня Кондрашина, деревня Ларина, деревня Ларина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Щадринская, деревня Лопаткина, деревня Лукина, Деревня Любина, деревня Малая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Койнова, деревня Малая Менщикова, деревня Менщикова, деревня Потапова, деревня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Прыткова, деревня Тихонова, деревня Шевелева, деревня Щербачиха, деревня Яр,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село Елань, село Чурманское и село Шадринка.</w:t>
      </w:r>
    </w:p>
    <w:p w:rsidR="006B57CF" w:rsidRPr="007724B2" w:rsidRDefault="006B57CF" w:rsidP="006B57CF">
      <w:pPr>
        <w:rPr>
          <w:color w:val="000000" w:themeColor="text1"/>
        </w:rPr>
      </w:pPr>
      <w:r w:rsidRPr="007724B2">
        <w:rPr>
          <w:color w:val="000000" w:themeColor="text1"/>
        </w:rPr>
        <w:t>Связь между населенными пунктами муниципального образования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осуществляется по автомобильным дорогам с асфальтовым покрытием, а также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улучшенным грунтовым дорогам.</w:t>
      </w:r>
    </w:p>
    <w:p w:rsidR="006B57CF" w:rsidRPr="007724B2" w:rsidRDefault="006B57CF" w:rsidP="006B57CF">
      <w:pPr>
        <w:rPr>
          <w:color w:val="000000" w:themeColor="text1"/>
        </w:rPr>
      </w:pPr>
      <w:r w:rsidRPr="007724B2">
        <w:rPr>
          <w:color w:val="000000" w:themeColor="text1"/>
        </w:rPr>
        <w:t>Транспортная инфраструктура района представлена автомобильными дорогам</w:t>
      </w:r>
      <w:r w:rsidR="005F217F">
        <w:rPr>
          <w:color w:val="000000" w:themeColor="text1"/>
        </w:rPr>
        <w:t xml:space="preserve">и </w:t>
      </w:r>
      <w:r w:rsidRPr="007724B2">
        <w:rPr>
          <w:color w:val="000000" w:themeColor="text1"/>
        </w:rPr>
        <w:t>областного значения: Горбуновское – Байкалово – Ирбит; Байкалово – Туринская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Слобода и Малахово – Боровское и автомобильными дорогами местного и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внутрихозяйственного значения.</w:t>
      </w:r>
    </w:p>
    <w:p w:rsidR="006B57CF" w:rsidRPr="007724B2" w:rsidRDefault="006B57CF" w:rsidP="006B57CF">
      <w:pPr>
        <w:rPr>
          <w:color w:val="000000" w:themeColor="text1"/>
          <w:highlight w:val="yellow"/>
        </w:rPr>
      </w:pPr>
      <w:r w:rsidRPr="007724B2">
        <w:rPr>
          <w:color w:val="000000" w:themeColor="text1"/>
        </w:rPr>
        <w:t>Развитая сеть автомобильных дорог обеспечивает связь населенных пунктов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муниципального образования Краснополянское сельское поселение с областным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центром – г. Екатеринбург, соседними районами и выход к железнодорожным станциям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Ирбит и Талица.</w:t>
      </w:r>
    </w:p>
    <w:p w:rsidR="006B57CF" w:rsidRPr="007724B2" w:rsidRDefault="006B57CF" w:rsidP="006B57CF">
      <w:pPr>
        <w:rPr>
          <w:color w:val="000000" w:themeColor="text1"/>
          <w:highlight w:val="yellow"/>
        </w:rPr>
      </w:pPr>
    </w:p>
    <w:p w:rsidR="007D7C59" w:rsidRPr="007724B2" w:rsidRDefault="006B57CF" w:rsidP="006B57CF">
      <w:pPr>
        <w:jc w:val="center"/>
        <w:rPr>
          <w:color w:val="000000" w:themeColor="text1"/>
        </w:rPr>
      </w:pPr>
      <w:r w:rsidRPr="007724B2"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6115050" cy="5038725"/>
            <wp:effectExtent l="0" t="0" r="0" b="9525"/>
            <wp:docPr id="3" name="Рисунок 3" descr="г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ниц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C59" w:rsidRPr="007724B2">
        <w:rPr>
          <w:color w:val="000000" w:themeColor="text1"/>
        </w:rPr>
        <w:t xml:space="preserve">Рис. 1.1 – </w:t>
      </w:r>
      <w:r w:rsidRPr="007724B2">
        <w:rPr>
          <w:color w:val="000000" w:themeColor="text1"/>
        </w:rPr>
        <w:t>Схема географического и макроэкономического положения муниципального образования Краснополянское сельское поселение в составе Байкаловского муниципального района Свердловской области</w:t>
      </w:r>
      <w:r w:rsidR="007D7C59" w:rsidRPr="007724B2">
        <w:rPr>
          <w:rStyle w:val="S1"/>
          <w:rFonts w:eastAsiaTheme="minorHAnsi"/>
          <w:color w:val="000000" w:themeColor="text1"/>
        </w:rPr>
        <w:t>.</w:t>
      </w:r>
    </w:p>
    <w:p w:rsidR="007D7C59" w:rsidRPr="007724B2" w:rsidRDefault="007D7C59" w:rsidP="007D7C59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Жилая застройка</w:t>
      </w:r>
    </w:p>
    <w:p w:rsidR="007D7C59" w:rsidRPr="007724B2" w:rsidRDefault="007D7C59" w:rsidP="007D7C59">
      <w:pPr>
        <w:rPr>
          <w:color w:val="000000" w:themeColor="text1"/>
        </w:rPr>
      </w:pPr>
      <w:r w:rsidRPr="007724B2">
        <w:rPr>
          <w:color w:val="000000" w:themeColor="text1"/>
        </w:rPr>
        <w:t>Обеспечение качественным жильем населения поселения является одной из важнейших социальных задач, стоящих перед муниципалитетом. Муниципальная жилищная политика – совокупность систематически принимаемых решений и мероприятий с целью удовлетворения потребностей населения в жилье.</w:t>
      </w:r>
    </w:p>
    <w:p w:rsidR="007D7C59" w:rsidRPr="007724B2" w:rsidRDefault="007D7C59" w:rsidP="007D7C59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1.1</w:t>
      </w:r>
    </w:p>
    <w:p w:rsidR="007D7C59" w:rsidRPr="007724B2" w:rsidRDefault="006B57CF" w:rsidP="007D7C59">
      <w:pPr>
        <w:jc w:val="center"/>
        <w:rPr>
          <w:color w:val="000000" w:themeColor="text1"/>
          <w:highlight w:val="yellow"/>
          <w:u w:val="single"/>
        </w:rPr>
      </w:pPr>
      <w:r w:rsidRPr="007724B2">
        <w:rPr>
          <w:color w:val="000000" w:themeColor="text1"/>
          <w:u w:val="single"/>
        </w:rPr>
        <w:t>Динамика численности населения за 2011-2017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7"/>
        <w:gridCol w:w="998"/>
        <w:gridCol w:w="1000"/>
        <w:gridCol w:w="1001"/>
        <w:gridCol w:w="999"/>
        <w:gridCol w:w="1001"/>
        <w:gridCol w:w="1001"/>
        <w:gridCol w:w="999"/>
      </w:tblGrid>
      <w:tr w:rsidR="006B57CF" w:rsidRPr="007724B2" w:rsidTr="00141F99">
        <w:trPr>
          <w:trHeight w:val="20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Показатель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2011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2012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2013 г.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2014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2015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2016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2017 г.</w:t>
            </w:r>
          </w:p>
        </w:tc>
      </w:tr>
      <w:tr w:rsidR="006B57CF" w:rsidRPr="007724B2" w:rsidTr="00141F99">
        <w:trPr>
          <w:trHeight w:val="20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численность населения в разрезе населенных пунктов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4342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4397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4457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4392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4490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4389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CF" w:rsidRPr="007724B2" w:rsidRDefault="006B57CF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4396</w:t>
            </w:r>
          </w:p>
        </w:tc>
      </w:tr>
    </w:tbl>
    <w:p w:rsidR="007D7C59" w:rsidRPr="007724B2" w:rsidRDefault="007D7C59" w:rsidP="007D7C59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Климат</w:t>
      </w:r>
    </w:p>
    <w:p w:rsidR="006B57CF" w:rsidRPr="007724B2" w:rsidRDefault="006B57CF" w:rsidP="006B57CF">
      <w:pPr>
        <w:rPr>
          <w:rFonts w:ascii="Helvetica" w:hAnsi="Helvetica" w:cs="Helvetica"/>
          <w:color w:val="000000" w:themeColor="text1"/>
        </w:rPr>
      </w:pPr>
      <w:r w:rsidRPr="007724B2">
        <w:rPr>
          <w:color w:val="000000" w:themeColor="text1"/>
        </w:rPr>
        <w:t>Территория муниципального образования Краснополянское сельское поселение характеризуется континентальным климатом с продолжительной холодной зимой и коротким теплым летом</w:t>
      </w:r>
      <w:r w:rsidRPr="007724B2">
        <w:rPr>
          <w:rFonts w:ascii="Helvetica" w:hAnsi="Helvetica" w:cs="Helvetica"/>
          <w:color w:val="000000" w:themeColor="text1"/>
        </w:rPr>
        <w:t>.</w:t>
      </w:r>
    </w:p>
    <w:p w:rsidR="006B57CF" w:rsidRPr="007724B2" w:rsidRDefault="006B57CF" w:rsidP="006B57CF">
      <w:pPr>
        <w:rPr>
          <w:rFonts w:ascii="Helvetica" w:hAnsi="Helvetica" w:cs="Helvetica"/>
          <w:color w:val="000000" w:themeColor="text1"/>
        </w:rPr>
      </w:pPr>
      <w:r w:rsidRPr="007724B2">
        <w:rPr>
          <w:color w:val="000000" w:themeColor="text1"/>
        </w:rPr>
        <w:t>Дифференциация климатических характеристик в пределах территории муниципального образования не изменяется</w:t>
      </w:r>
      <w:r w:rsidRPr="007724B2">
        <w:rPr>
          <w:rFonts w:ascii="Helvetica" w:hAnsi="Helvetica" w:cs="Helvetica"/>
          <w:color w:val="000000" w:themeColor="text1"/>
        </w:rPr>
        <w:t>.</w:t>
      </w:r>
    </w:p>
    <w:p w:rsidR="006B57CF" w:rsidRPr="007724B2" w:rsidRDefault="006B57CF" w:rsidP="006B57CF">
      <w:pPr>
        <w:rPr>
          <w:rFonts w:ascii="Helvetica" w:hAnsi="Helvetica" w:cs="Helvetica"/>
          <w:color w:val="000000" w:themeColor="text1"/>
        </w:rPr>
      </w:pPr>
      <w:r w:rsidRPr="007724B2">
        <w:rPr>
          <w:color w:val="000000" w:themeColor="text1"/>
        </w:rPr>
        <w:lastRenderedPageBreak/>
        <w:t>По многолетним данным среднегодовая температура воздуха колеблется от +0.1○ до – 1.5○С. Среднемесячная температура воздуха самого холодного месяца, января - 17○С, самого теплого – июля + 17○С. Продолжительность периода с температурой выше 0○С – 195 дней</w:t>
      </w:r>
      <w:r w:rsidRPr="007724B2">
        <w:rPr>
          <w:rFonts w:ascii="Helvetica" w:hAnsi="Helvetica" w:cs="Helvetica"/>
          <w:color w:val="000000" w:themeColor="text1"/>
        </w:rPr>
        <w:t>.</w:t>
      </w:r>
    </w:p>
    <w:p w:rsidR="006B57CF" w:rsidRPr="007724B2" w:rsidRDefault="006B57CF" w:rsidP="006B57CF">
      <w:pPr>
        <w:rPr>
          <w:color w:val="000000" w:themeColor="text1"/>
        </w:rPr>
      </w:pPr>
      <w:r w:rsidRPr="007724B2">
        <w:rPr>
          <w:color w:val="000000" w:themeColor="text1"/>
        </w:rPr>
        <w:t>Абсолютный минимум температур составляет - 47○С. Абсолютный максимум + 38○С.</w:t>
      </w:r>
    </w:p>
    <w:p w:rsidR="006B57CF" w:rsidRPr="007724B2" w:rsidRDefault="006B57CF" w:rsidP="006B57CF">
      <w:pPr>
        <w:rPr>
          <w:color w:val="000000" w:themeColor="text1"/>
        </w:rPr>
      </w:pPr>
      <w:r w:rsidRPr="007724B2">
        <w:rPr>
          <w:color w:val="000000" w:themeColor="text1"/>
        </w:rPr>
        <w:t xml:space="preserve">Среднегодовое количество осадков составляет 400 мм, в том числе за теплый период – 325 мм. </w:t>
      </w:r>
    </w:p>
    <w:p w:rsidR="006B57CF" w:rsidRPr="007724B2" w:rsidRDefault="006B57CF" w:rsidP="006B57CF">
      <w:pPr>
        <w:rPr>
          <w:rFonts w:ascii="Helvetica" w:hAnsi="Helvetica" w:cs="Helvetica"/>
          <w:color w:val="000000" w:themeColor="text1"/>
        </w:rPr>
      </w:pPr>
      <w:r w:rsidRPr="007724B2">
        <w:rPr>
          <w:color w:val="000000" w:themeColor="text1"/>
        </w:rPr>
        <w:t>Продолжительность безморозного периода составляет 99-112 дней. Продолжительность периода с устойчивым снежным покровом составляет в среднем 160 дней (с 10 ноября по 10 апреля). Высота снежного покрова на открытом месте достигает 35см</w:t>
      </w:r>
      <w:r w:rsidRPr="007724B2">
        <w:rPr>
          <w:rFonts w:ascii="Helvetica" w:hAnsi="Helvetica" w:cs="Helvetica"/>
          <w:color w:val="000000" w:themeColor="text1"/>
        </w:rPr>
        <w:t>.</w:t>
      </w:r>
    </w:p>
    <w:p w:rsidR="007D7C59" w:rsidRPr="007724B2" w:rsidRDefault="006B57CF" w:rsidP="006B57CF">
      <w:pPr>
        <w:rPr>
          <w:color w:val="000000" w:themeColor="text1"/>
          <w:highlight w:val="yellow"/>
        </w:rPr>
      </w:pPr>
      <w:r w:rsidRPr="007724B2">
        <w:rPr>
          <w:color w:val="000000" w:themeColor="text1"/>
        </w:rPr>
        <w:t>Ветры преобладают западных и юго-западных направлений. Средняя скорость ветров в январе – 3.5 м/сек., в июле – 3.0 м/сек. По агроклиматическому районированию области территория муниципального образования относится к IVБ агроклиматическим районам, которые характеризуются по теплообеспеченности, как теплые, с суммой положительных температур выше 10○С равной 1800○-1850○. По влагообеспеченности – как влажный, значение гидротермического коэффициента изменяется от 1.4 до 1.2 и менее. Продолжительность вегетационного периода составляет 128 дней. Осадков за вегетационный период выпадает от 225 до 250 мм. Средняя продолжительность периода с температурой более 10○ С составляет 120 дней. Начало летнего сезона характеризуется возвратом холодов и заморозков в воздухе и на почве</w:t>
      </w:r>
      <w:r w:rsidRPr="007724B2">
        <w:rPr>
          <w:rFonts w:ascii="Helvetica" w:hAnsi="Helvetica" w:cs="Helvetica"/>
          <w:color w:val="000000" w:themeColor="text1"/>
        </w:rPr>
        <w:t xml:space="preserve">. </w:t>
      </w:r>
      <w:r w:rsidRPr="007724B2">
        <w:rPr>
          <w:color w:val="000000" w:themeColor="text1"/>
        </w:rPr>
        <w:t>Весенние</w:t>
      </w:r>
      <w:r w:rsidR="005F217F">
        <w:rPr>
          <w:color w:val="000000" w:themeColor="text1"/>
        </w:rPr>
        <w:t xml:space="preserve"> </w:t>
      </w:r>
      <w:r w:rsidRPr="007724B2">
        <w:rPr>
          <w:color w:val="000000" w:themeColor="text1"/>
        </w:rPr>
        <w:t>заморозки наблюдаются в первой декаде и реже во второй декаде июня</w:t>
      </w:r>
      <w:r w:rsidRPr="007724B2">
        <w:rPr>
          <w:rFonts w:ascii="Helvetica" w:hAnsi="Helvetica" w:cs="Helvetica"/>
          <w:color w:val="000000" w:themeColor="text1"/>
        </w:rPr>
        <w:t>.</w:t>
      </w:r>
    </w:p>
    <w:bookmarkEnd w:id="20"/>
    <w:p w:rsidR="00166928" w:rsidRPr="007724B2" w:rsidRDefault="00166928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  <w:highlight w:val="yellow"/>
        </w:rPr>
        <w:br w:type="page"/>
      </w:r>
    </w:p>
    <w:p w:rsidR="00A904A5" w:rsidRPr="007724B2" w:rsidRDefault="00A904A5" w:rsidP="00A904A5">
      <w:pPr>
        <w:pStyle w:val="10"/>
      </w:pPr>
      <w:bookmarkStart w:id="26" w:name="_Toc523494416"/>
      <w:r w:rsidRPr="007724B2">
        <w:lastRenderedPageBreak/>
        <w:t>РАЗДЕЛ 1 "ПОКАЗАТЕЛИ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ЗНАЧЕНИЯ"</w:t>
      </w:r>
      <w:bookmarkEnd w:id="26"/>
    </w:p>
    <w:p w:rsidR="007577C4" w:rsidRPr="007724B2" w:rsidRDefault="007577C4" w:rsidP="007577C4">
      <w:pPr>
        <w:pStyle w:val="3"/>
      </w:pPr>
      <w:bookmarkStart w:id="27" w:name="_Toc523494417"/>
      <w:bookmarkStart w:id="28" w:name="sub_26"/>
      <w:r w:rsidRPr="007724B2">
        <w:t>а) 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</w:r>
      <w:bookmarkEnd w:id="27"/>
    </w:p>
    <w:p w:rsidR="00872F0C" w:rsidRPr="007724B2" w:rsidRDefault="00872F0C" w:rsidP="00872F0C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Прогноз приростов на каждом этапе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жилые дома, общественные здания и производственные здания промышленных предприятий составлен на основании предоставленного администрацией генерального плана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и на основании данных полученных в работе с управлением архитектуры поселения. </w:t>
      </w:r>
    </w:p>
    <w:p w:rsidR="00872F0C" w:rsidRPr="007724B2" w:rsidRDefault="00872F0C" w:rsidP="00872F0C">
      <w:pPr>
        <w:rPr>
          <w:color w:val="000000" w:themeColor="text1"/>
        </w:rPr>
      </w:pPr>
      <w:r w:rsidRPr="007724B2">
        <w:rPr>
          <w:color w:val="000000" w:themeColor="text1"/>
        </w:rPr>
        <w:t>Согласно Постановлению Правительства РФ от 22.02.2012 года №154 «О требованиях к схемам теплоснабжения, порядку их разработки и утверждения»,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энергии.</w:t>
      </w:r>
    </w:p>
    <w:p w:rsidR="00872F0C" w:rsidRPr="007724B2" w:rsidRDefault="00872F0C" w:rsidP="00872F0C">
      <w:pPr>
        <w:rPr>
          <w:rStyle w:val="FontStyle274"/>
          <w:color w:val="000000" w:themeColor="text1"/>
          <w:szCs w:val="24"/>
        </w:rPr>
      </w:pPr>
      <w:r w:rsidRPr="007724B2">
        <w:rPr>
          <w:color w:val="000000" w:themeColor="text1"/>
        </w:rPr>
        <w:t>Генеральным планом предусматривается строительство жилых домов как на террито</w:t>
      </w:r>
      <w:r w:rsidRPr="007724B2">
        <w:rPr>
          <w:color w:val="000000" w:themeColor="text1"/>
        </w:rPr>
        <w:softHyphen/>
        <w:t>риях со сложившейся застройкой за счет сноса ветхого жилищного фонда, так и на свобод</w:t>
      </w:r>
      <w:r w:rsidRPr="007724B2">
        <w:rPr>
          <w:color w:val="000000" w:themeColor="text1"/>
        </w:rPr>
        <w:softHyphen/>
        <w:t>ных от застройки территориях.</w:t>
      </w:r>
    </w:p>
    <w:p w:rsidR="00872F0C" w:rsidRPr="007724B2" w:rsidRDefault="00872F0C" w:rsidP="00872F0C">
      <w:pPr>
        <w:pStyle w:val="S0"/>
        <w:rPr>
          <w:rStyle w:val="FontStyle274"/>
          <w:color w:val="000000" w:themeColor="text1"/>
        </w:rPr>
      </w:pPr>
      <w:r w:rsidRPr="007724B2">
        <w:rPr>
          <w:color w:val="000000" w:themeColor="text1"/>
        </w:rPr>
        <w:t>В процессе реа</w:t>
      </w:r>
      <w:r w:rsidRPr="007724B2">
        <w:rPr>
          <w:color w:val="000000" w:themeColor="text1"/>
        </w:rPr>
        <w:softHyphen/>
        <w:t>лизации генерального плана предусмотрено строительство объектов административных зда</w:t>
      </w:r>
      <w:r w:rsidRPr="007724B2">
        <w:rPr>
          <w:color w:val="000000" w:themeColor="text1"/>
        </w:rPr>
        <w:softHyphen/>
        <w:t>ний и объектов торгово-обслуживающего назначения.</w:t>
      </w:r>
    </w:p>
    <w:p w:rsidR="00872F0C" w:rsidRPr="007724B2" w:rsidRDefault="00872F0C" w:rsidP="00872F0C">
      <w:pPr>
        <w:pStyle w:val="S0"/>
        <w:rPr>
          <w:rStyle w:val="FontStyle274"/>
          <w:color w:val="000000" w:themeColor="text1"/>
        </w:rPr>
      </w:pPr>
      <w:r w:rsidRPr="007724B2">
        <w:rPr>
          <w:color w:val="000000" w:themeColor="text1"/>
        </w:rPr>
        <w:t>Генеральный план поселения устанавливает:</w:t>
      </w:r>
    </w:p>
    <w:p w:rsidR="00872F0C" w:rsidRPr="007724B2" w:rsidRDefault="00872F0C" w:rsidP="00872F0C">
      <w:pPr>
        <w:pStyle w:val="a0"/>
        <w:rPr>
          <w:rStyle w:val="FontStyle274"/>
          <w:rFonts w:cstheme="minorBidi"/>
          <w:color w:val="000000" w:themeColor="text1"/>
          <w:sz w:val="24"/>
          <w:szCs w:val="22"/>
        </w:rPr>
      </w:pP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t>функциональное зонирование территории поселения;</w:t>
      </w:r>
    </w:p>
    <w:p w:rsidR="00872F0C" w:rsidRPr="007724B2" w:rsidRDefault="00872F0C" w:rsidP="00872F0C">
      <w:pPr>
        <w:pStyle w:val="a0"/>
        <w:rPr>
          <w:rStyle w:val="FontStyle274"/>
          <w:rFonts w:cstheme="minorBidi"/>
          <w:color w:val="000000" w:themeColor="text1"/>
          <w:sz w:val="24"/>
          <w:szCs w:val="22"/>
        </w:rPr>
      </w:pP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t>характер развития поселения с определением подсистем социально-культурных и обще</w:t>
      </w: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softHyphen/>
        <w:t>ственно-деловых центров;</w:t>
      </w:r>
    </w:p>
    <w:p w:rsidR="00872F0C" w:rsidRPr="007724B2" w:rsidRDefault="00872F0C" w:rsidP="00872F0C">
      <w:pPr>
        <w:pStyle w:val="a0"/>
        <w:rPr>
          <w:rStyle w:val="FontStyle274"/>
          <w:rFonts w:cstheme="minorBidi"/>
          <w:color w:val="000000" w:themeColor="text1"/>
          <w:sz w:val="24"/>
          <w:szCs w:val="22"/>
        </w:rPr>
      </w:pP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t>направления развития различных типов жилищного строительства за счет сноса ветхого и аварийного жилья, а также путем освоения незастроенных территорий, обладающих высокой градостроительной ценностью;</w:t>
      </w:r>
    </w:p>
    <w:p w:rsidR="00872F0C" w:rsidRPr="007724B2" w:rsidRDefault="00872F0C" w:rsidP="00872F0C">
      <w:pPr>
        <w:pStyle w:val="a0"/>
        <w:rPr>
          <w:rStyle w:val="FontStyle274"/>
          <w:rFonts w:cstheme="minorBidi"/>
          <w:color w:val="000000" w:themeColor="text1"/>
          <w:sz w:val="24"/>
          <w:szCs w:val="22"/>
        </w:rPr>
      </w:pP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t>характер развития сети транспортных и инженерных узлов и коммуникаций, социальной и производственной инфраструктур;</w:t>
      </w:r>
    </w:p>
    <w:p w:rsidR="00872F0C" w:rsidRPr="007724B2" w:rsidRDefault="00872F0C" w:rsidP="00872F0C">
      <w:pPr>
        <w:pStyle w:val="a0"/>
        <w:rPr>
          <w:rStyle w:val="FontStyle274"/>
          <w:rFonts w:cstheme="minorBidi"/>
          <w:color w:val="000000" w:themeColor="text1"/>
          <w:sz w:val="24"/>
          <w:szCs w:val="22"/>
        </w:rPr>
      </w:pP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t>характер развития средозащитной и рекреационной инфраструктуры.</w:t>
      </w:r>
    </w:p>
    <w:p w:rsidR="00872F0C" w:rsidRPr="007724B2" w:rsidRDefault="00872F0C" w:rsidP="00872F0C">
      <w:pPr>
        <w:rPr>
          <w:rStyle w:val="FontStyle271"/>
          <w:b w:val="0"/>
          <w:bCs w:val="0"/>
          <w:color w:val="000000" w:themeColor="text1"/>
          <w:szCs w:val="24"/>
        </w:rPr>
      </w:pPr>
      <w:r w:rsidRPr="007724B2">
        <w:rPr>
          <w:b/>
          <w:color w:val="000000" w:themeColor="text1"/>
        </w:rPr>
        <w:t>Сведения о жилищном</w:t>
      </w:r>
      <w:r w:rsidR="005F217F">
        <w:rPr>
          <w:b/>
          <w:color w:val="000000" w:themeColor="text1"/>
        </w:rPr>
        <w:t xml:space="preserve"> </w:t>
      </w:r>
      <w:r w:rsidRPr="007724B2">
        <w:rPr>
          <w:b/>
          <w:color w:val="000000" w:themeColor="text1"/>
        </w:rPr>
        <w:t>фонде</w:t>
      </w:r>
    </w:p>
    <w:p w:rsidR="00872F0C" w:rsidRPr="007724B2" w:rsidRDefault="00141F99" w:rsidP="00872F0C">
      <w:pPr>
        <w:rPr>
          <w:rStyle w:val="FontStyle274"/>
          <w:color w:val="000000" w:themeColor="text1"/>
          <w:szCs w:val="24"/>
        </w:rPr>
      </w:pPr>
      <w:r w:rsidRPr="007724B2">
        <w:rPr>
          <w:color w:val="000000" w:themeColor="text1"/>
        </w:rPr>
        <w:t>Согласно предоставленным данным, сведения о наличии жилого фонда по состоянию на 01.01.2018 г. по муниципальному образованию Краснополянское сельское поселение пред</w:t>
      </w:r>
      <w:r w:rsidRPr="007724B2">
        <w:rPr>
          <w:color w:val="000000" w:themeColor="text1"/>
        </w:rPr>
        <w:softHyphen/>
        <w:t>ставлены в таблице 2.2</w:t>
      </w:r>
      <w:r w:rsidR="00872F0C" w:rsidRPr="007724B2">
        <w:rPr>
          <w:color w:val="000000" w:themeColor="text1"/>
        </w:rPr>
        <w:t>.</w:t>
      </w:r>
    </w:p>
    <w:p w:rsidR="00166928" w:rsidRPr="007724B2" w:rsidRDefault="00166928" w:rsidP="00872F0C">
      <w:pPr>
        <w:jc w:val="right"/>
        <w:rPr>
          <w:color w:val="000000" w:themeColor="text1"/>
          <w:highlight w:val="yellow"/>
        </w:rPr>
      </w:pPr>
    </w:p>
    <w:p w:rsidR="00166928" w:rsidRPr="007724B2" w:rsidRDefault="00166928" w:rsidP="00872F0C">
      <w:pPr>
        <w:jc w:val="right"/>
        <w:rPr>
          <w:color w:val="000000" w:themeColor="text1"/>
          <w:highlight w:val="yellow"/>
        </w:rPr>
      </w:pPr>
    </w:p>
    <w:p w:rsidR="00166928" w:rsidRPr="007724B2" w:rsidRDefault="00166928" w:rsidP="00872F0C">
      <w:pPr>
        <w:jc w:val="right"/>
        <w:rPr>
          <w:color w:val="000000" w:themeColor="text1"/>
          <w:highlight w:val="yellow"/>
        </w:rPr>
      </w:pPr>
    </w:p>
    <w:p w:rsidR="00166928" w:rsidRPr="007724B2" w:rsidRDefault="00166928" w:rsidP="00872F0C">
      <w:pPr>
        <w:jc w:val="right"/>
        <w:rPr>
          <w:color w:val="000000" w:themeColor="text1"/>
          <w:highlight w:val="yellow"/>
        </w:rPr>
      </w:pPr>
    </w:p>
    <w:p w:rsidR="00872F0C" w:rsidRPr="007724B2" w:rsidRDefault="00872F0C" w:rsidP="00872F0C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Таблица1.2</w:t>
      </w:r>
    </w:p>
    <w:p w:rsidR="00141F99" w:rsidRPr="007724B2" w:rsidRDefault="00141F99" w:rsidP="00141F99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Сведения о жилом фонде по муниципальному образованию Краснополянское сельское поселение по состоянию на 01.01.2019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4717"/>
      </w:tblGrid>
      <w:tr w:rsidR="00141F99" w:rsidRPr="007724B2" w:rsidTr="00141F99">
        <w:trPr>
          <w:jc w:val="center"/>
        </w:trPr>
        <w:tc>
          <w:tcPr>
            <w:tcW w:w="26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Наименование строительных фондов</w:t>
            </w:r>
          </w:p>
        </w:tc>
        <w:tc>
          <w:tcPr>
            <w:tcW w:w="2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Базовые значения площади строительных фондов (01.01.2019 год), тыс. м2</w:t>
            </w:r>
          </w:p>
        </w:tc>
      </w:tr>
      <w:tr w:rsidR="00141F99" w:rsidRPr="007724B2" w:rsidTr="00141F99">
        <w:trPr>
          <w:jc w:val="center"/>
        </w:trPr>
        <w:tc>
          <w:tcPr>
            <w:tcW w:w="26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Объекты социальной сферы</w:t>
            </w:r>
          </w:p>
        </w:tc>
        <w:tc>
          <w:tcPr>
            <w:tcW w:w="2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141F99" w:rsidRPr="007724B2" w:rsidTr="00141F99">
        <w:trPr>
          <w:jc w:val="center"/>
        </w:trPr>
        <w:tc>
          <w:tcPr>
            <w:tcW w:w="26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Жилой фонд:</w:t>
            </w:r>
          </w:p>
        </w:tc>
        <w:tc>
          <w:tcPr>
            <w:tcW w:w="2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99,8</w:t>
            </w:r>
          </w:p>
        </w:tc>
      </w:tr>
      <w:tr w:rsidR="00141F99" w:rsidRPr="007724B2" w:rsidTr="00141F99">
        <w:trPr>
          <w:jc w:val="center"/>
        </w:trPr>
        <w:tc>
          <w:tcPr>
            <w:tcW w:w="26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 частная собственность</w:t>
            </w:r>
          </w:p>
        </w:tc>
        <w:tc>
          <w:tcPr>
            <w:tcW w:w="2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141F99" w:rsidRPr="007724B2" w:rsidTr="00141F99">
        <w:trPr>
          <w:jc w:val="center"/>
        </w:trPr>
        <w:tc>
          <w:tcPr>
            <w:tcW w:w="26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 муниципальная собственность</w:t>
            </w:r>
          </w:p>
        </w:tc>
        <w:tc>
          <w:tcPr>
            <w:tcW w:w="2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141F99" w:rsidRPr="007724B2" w:rsidTr="00141F99">
        <w:trPr>
          <w:jc w:val="center"/>
        </w:trPr>
        <w:tc>
          <w:tcPr>
            <w:tcW w:w="26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 xml:space="preserve"> - многоквартирные</w:t>
            </w:r>
          </w:p>
        </w:tc>
        <w:tc>
          <w:tcPr>
            <w:tcW w:w="2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141F99" w:rsidRPr="007724B2" w:rsidTr="00141F99">
        <w:trPr>
          <w:jc w:val="center"/>
        </w:trPr>
        <w:tc>
          <w:tcPr>
            <w:tcW w:w="26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 xml:space="preserve"> - индивидуальные</w:t>
            </w:r>
          </w:p>
        </w:tc>
        <w:tc>
          <w:tcPr>
            <w:tcW w:w="2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141F99" w:rsidRPr="007724B2" w:rsidTr="00141F99">
        <w:trPr>
          <w:jc w:val="center"/>
        </w:trPr>
        <w:tc>
          <w:tcPr>
            <w:tcW w:w="26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Производственные здания</w:t>
            </w:r>
          </w:p>
        </w:tc>
        <w:tc>
          <w:tcPr>
            <w:tcW w:w="2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141F99" w:rsidRPr="007724B2" w:rsidTr="00141F99">
        <w:trPr>
          <w:jc w:val="center"/>
        </w:trPr>
        <w:tc>
          <w:tcPr>
            <w:tcW w:w="26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Прочие</w:t>
            </w:r>
          </w:p>
        </w:tc>
        <w:tc>
          <w:tcPr>
            <w:tcW w:w="2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</w:tbl>
    <w:p w:rsidR="00141F99" w:rsidRPr="007724B2" w:rsidRDefault="00141F99" w:rsidP="00141F99">
      <w:pPr>
        <w:rPr>
          <w:rStyle w:val="FontStyle274"/>
          <w:color w:val="000000" w:themeColor="text1"/>
          <w:szCs w:val="24"/>
        </w:rPr>
      </w:pPr>
      <w:r w:rsidRPr="007724B2">
        <w:rPr>
          <w:color w:val="000000" w:themeColor="text1"/>
        </w:rPr>
        <w:t>На момент разработки схемы теплоснабжения муниципального образования «</w:t>
      </w:r>
      <w:r w:rsidR="00F75C9E" w:rsidRPr="007724B2">
        <w:rPr>
          <w:color w:val="000000" w:themeColor="text1"/>
        </w:rPr>
        <w:t xml:space="preserve">Краснополянское </w:t>
      </w:r>
      <w:r w:rsidRPr="007724B2">
        <w:rPr>
          <w:color w:val="000000" w:themeColor="text1"/>
        </w:rPr>
        <w:t>сельское поселение» функ</w:t>
      </w:r>
      <w:r w:rsidRPr="007724B2">
        <w:rPr>
          <w:color w:val="000000" w:themeColor="text1"/>
        </w:rPr>
        <w:softHyphen/>
        <w:t>циональная структура теплоснабжения представляет собой в основном индивидуальное про</w:t>
      </w:r>
      <w:r w:rsidRPr="007724B2">
        <w:rPr>
          <w:color w:val="000000" w:themeColor="text1"/>
        </w:rPr>
        <w:softHyphen/>
        <w:t>изводство тепловой энергии. Централизованное теплоснабжение преобладает в селе Елань и с. Чурманское.</w:t>
      </w:r>
    </w:p>
    <w:p w:rsidR="00141F99" w:rsidRPr="007724B2" w:rsidRDefault="00141F99" w:rsidP="00141F99">
      <w:pPr>
        <w:rPr>
          <w:rStyle w:val="FontStyle271"/>
          <w:b w:val="0"/>
          <w:bCs w:val="0"/>
          <w:color w:val="000000" w:themeColor="text1"/>
        </w:rPr>
      </w:pPr>
      <w:r w:rsidRPr="007724B2">
        <w:rPr>
          <w:b/>
          <w:color w:val="000000" w:themeColor="text1"/>
        </w:rPr>
        <w:t>Прогноз развития строительных фондов на 2019 - 2028 гг.</w:t>
      </w:r>
    </w:p>
    <w:p w:rsidR="00141F99" w:rsidRPr="007724B2" w:rsidRDefault="00141F99" w:rsidP="00141F99">
      <w:pPr>
        <w:rPr>
          <w:rFonts w:ascii="Helvetica" w:hAnsi="Helvetica" w:cs="Helvetica"/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 xml:space="preserve">Градостроительной документацией 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- </w:t>
      </w:r>
      <w:r w:rsidRPr="007724B2">
        <w:rPr>
          <w:color w:val="000000" w:themeColor="text1"/>
          <w:lang w:eastAsia="ru-RU"/>
        </w:rPr>
        <w:t>Схема территориального планирования</w:t>
      </w:r>
      <w:r w:rsidRPr="007724B2">
        <w:rPr>
          <w:rFonts w:ascii="Helvetica" w:hAnsi="Helvetica" w:cs="Helvetica"/>
          <w:color w:val="000000" w:themeColor="text1"/>
          <w:lang w:eastAsia="ru-RU"/>
        </w:rPr>
        <w:t>«</w:t>
      </w:r>
      <w:r w:rsidRPr="007724B2">
        <w:rPr>
          <w:color w:val="000000" w:themeColor="text1"/>
          <w:lang w:eastAsia="ru-RU"/>
        </w:rPr>
        <w:t>Муниципальное образование Байкаловский муниципальный район Свердловской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  <w:lang w:eastAsia="ru-RU"/>
        </w:rPr>
        <w:t>области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» </w:t>
      </w:r>
      <w:r w:rsidRPr="007724B2">
        <w:rPr>
          <w:color w:val="000000" w:themeColor="text1"/>
          <w:lang w:eastAsia="ru-RU"/>
        </w:rPr>
        <w:t>запланировано развитие жилищного строительства в районе</w:t>
      </w:r>
      <w:r w:rsidRPr="007724B2">
        <w:rPr>
          <w:rFonts w:ascii="Helvetica" w:hAnsi="Helvetica" w:cs="Helvetica"/>
          <w:color w:val="000000" w:themeColor="text1"/>
          <w:lang w:eastAsia="ru-RU"/>
        </w:rPr>
        <w:t>.</w:t>
      </w:r>
    </w:p>
    <w:p w:rsidR="00141F99" w:rsidRPr="007724B2" w:rsidRDefault="00141F99" w:rsidP="00141F99">
      <w:pPr>
        <w:rPr>
          <w:color w:val="000000" w:themeColor="text1"/>
        </w:rPr>
      </w:pPr>
      <w:r w:rsidRPr="007724B2">
        <w:rPr>
          <w:color w:val="000000" w:themeColor="text1"/>
          <w:lang w:eastAsia="ru-RU"/>
        </w:rPr>
        <w:t>Общий объем необходимого жилого фонда по населенным пунктам муниципального образования Краснополянское сельское поселение определен на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  <w:lang w:eastAsia="ru-RU"/>
        </w:rPr>
        <w:t>проектные этапы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, </w:t>
      </w:r>
      <w:r w:rsidRPr="007724B2">
        <w:rPr>
          <w:color w:val="000000" w:themeColor="text1"/>
          <w:lang w:eastAsia="ru-RU"/>
        </w:rPr>
        <w:t>исходя из расчетной численности населения и нормы обеспеченности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  <w:lang w:eastAsia="ru-RU"/>
        </w:rPr>
        <w:t xml:space="preserve">общей площадью на </w:t>
      </w:r>
      <w:r w:rsidRPr="007724B2">
        <w:rPr>
          <w:rFonts w:ascii="Helvetica" w:hAnsi="Helvetica" w:cs="Helvetica"/>
          <w:color w:val="000000" w:themeColor="text1"/>
          <w:lang w:eastAsia="ru-RU"/>
        </w:rPr>
        <w:t xml:space="preserve">1 </w:t>
      </w:r>
      <w:r w:rsidRPr="007724B2">
        <w:rPr>
          <w:color w:val="000000" w:themeColor="text1"/>
          <w:lang w:eastAsia="ru-RU"/>
        </w:rPr>
        <w:t xml:space="preserve">человека на </w:t>
      </w:r>
      <w:r w:rsidRPr="007724B2">
        <w:rPr>
          <w:color w:val="000000" w:themeColor="text1"/>
        </w:rPr>
        <w:t xml:space="preserve">1990 г. – 15 м2, на расчетный срок 2027 г. -18 м2. Необходимый жилой фонд района должен быть доведен к расчетному сроку до 393.5 тыс. м2 общей площади, в том числе на 1 очередь – 319.5 тыс. м2, из них по </w:t>
      </w:r>
      <w:r w:rsidRPr="007724B2">
        <w:rPr>
          <w:color w:val="000000" w:themeColor="text1"/>
          <w:lang w:eastAsia="ru-RU"/>
        </w:rPr>
        <w:t>перспективным населенным пунктам муниципального образования Краснополянское</w:t>
      </w:r>
      <w:r w:rsidR="005F217F">
        <w:rPr>
          <w:color w:val="000000" w:themeColor="text1"/>
          <w:lang w:eastAsia="ru-RU"/>
        </w:rPr>
        <w:t xml:space="preserve"> </w:t>
      </w:r>
      <w:r w:rsidRPr="007724B2">
        <w:rPr>
          <w:color w:val="000000" w:themeColor="text1"/>
          <w:lang w:eastAsia="ru-RU"/>
        </w:rPr>
        <w:t>сельское поселение:</w:t>
      </w:r>
    </w:p>
    <w:p w:rsidR="00141F99" w:rsidRPr="007724B2" w:rsidRDefault="00141F99" w:rsidP="00141F99">
      <w:pPr>
        <w:pStyle w:val="S"/>
        <w:rPr>
          <w:color w:val="000000" w:themeColor="text1"/>
        </w:rPr>
      </w:pPr>
      <w:r w:rsidRPr="007724B2">
        <w:rPr>
          <w:color w:val="000000" w:themeColor="text1"/>
        </w:rPr>
        <w:t>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 xml:space="preserve">Краснополянское к расчетному сроку до </w:t>
      </w:r>
      <w:r w:rsidRPr="007724B2">
        <w:rPr>
          <w:rFonts w:eastAsia="Calibri"/>
          <w:color w:val="000000" w:themeColor="text1"/>
        </w:rPr>
        <w:t xml:space="preserve">17.37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 xml:space="preserve">2, </w:t>
      </w:r>
      <w:r w:rsidRPr="007724B2">
        <w:rPr>
          <w:color w:val="000000" w:themeColor="text1"/>
        </w:rPr>
        <w:t xml:space="preserve">в том числе на </w:t>
      </w:r>
      <w:r w:rsidRPr="007724B2">
        <w:rPr>
          <w:rFonts w:eastAsia="Calibri"/>
          <w:color w:val="000000" w:themeColor="text1"/>
        </w:rPr>
        <w:t>1</w:t>
      </w:r>
      <w:r w:rsidRPr="007724B2">
        <w:rPr>
          <w:color w:val="000000" w:themeColor="text1"/>
        </w:rPr>
        <w:t xml:space="preserve"> очередь </w:t>
      </w:r>
      <w:r w:rsidRPr="007724B2">
        <w:rPr>
          <w:rFonts w:eastAsia="Calibri"/>
          <w:color w:val="000000" w:themeColor="text1"/>
        </w:rPr>
        <w:t xml:space="preserve">– 14.33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>2;</w:t>
      </w:r>
    </w:p>
    <w:p w:rsidR="00141F99" w:rsidRPr="007724B2" w:rsidRDefault="00141F99" w:rsidP="00141F99">
      <w:pPr>
        <w:pStyle w:val="S"/>
        <w:rPr>
          <w:color w:val="000000" w:themeColor="text1"/>
        </w:rPr>
      </w:pPr>
      <w:r w:rsidRPr="007724B2">
        <w:rPr>
          <w:color w:val="000000" w:themeColor="text1"/>
        </w:rPr>
        <w:t>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 xml:space="preserve">Чурманское к расчетному сроку до </w:t>
      </w:r>
      <w:r w:rsidRPr="007724B2">
        <w:rPr>
          <w:rFonts w:eastAsia="Calibri"/>
          <w:color w:val="000000" w:themeColor="text1"/>
        </w:rPr>
        <w:t xml:space="preserve">15.48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 xml:space="preserve">2, </w:t>
      </w:r>
      <w:r w:rsidRPr="007724B2">
        <w:rPr>
          <w:color w:val="000000" w:themeColor="text1"/>
        </w:rPr>
        <w:t xml:space="preserve">в том числе на </w:t>
      </w:r>
      <w:r w:rsidRPr="007724B2">
        <w:rPr>
          <w:rFonts w:eastAsia="Calibri"/>
          <w:color w:val="000000" w:themeColor="text1"/>
        </w:rPr>
        <w:t xml:space="preserve">1 </w:t>
      </w:r>
      <w:r w:rsidRPr="007724B2">
        <w:rPr>
          <w:color w:val="000000" w:themeColor="text1"/>
        </w:rPr>
        <w:t xml:space="preserve">очередь </w:t>
      </w:r>
      <w:r w:rsidRPr="007724B2">
        <w:rPr>
          <w:rFonts w:eastAsia="Calibri"/>
          <w:color w:val="000000" w:themeColor="text1"/>
        </w:rPr>
        <w:t xml:space="preserve">–10.13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>2;</w:t>
      </w:r>
    </w:p>
    <w:p w:rsidR="00141F99" w:rsidRPr="007724B2" w:rsidRDefault="00141F99" w:rsidP="00141F99">
      <w:pPr>
        <w:pStyle w:val="S"/>
        <w:rPr>
          <w:color w:val="000000" w:themeColor="text1"/>
        </w:rPr>
      </w:pPr>
      <w:r w:rsidRPr="007724B2">
        <w:rPr>
          <w:color w:val="000000" w:themeColor="text1"/>
        </w:rPr>
        <w:t>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 xml:space="preserve">Елань к расчетному сроку до </w:t>
      </w:r>
      <w:r w:rsidRPr="007724B2">
        <w:rPr>
          <w:rFonts w:eastAsia="Calibri"/>
          <w:color w:val="000000" w:themeColor="text1"/>
        </w:rPr>
        <w:t xml:space="preserve">30.42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 xml:space="preserve">2, </w:t>
      </w:r>
      <w:r w:rsidRPr="007724B2">
        <w:rPr>
          <w:color w:val="000000" w:themeColor="text1"/>
        </w:rPr>
        <w:t xml:space="preserve">в том числе на </w:t>
      </w:r>
      <w:r w:rsidRPr="007724B2">
        <w:rPr>
          <w:rFonts w:eastAsia="Calibri"/>
          <w:color w:val="000000" w:themeColor="text1"/>
        </w:rPr>
        <w:t xml:space="preserve">1 </w:t>
      </w:r>
      <w:r w:rsidRPr="007724B2">
        <w:rPr>
          <w:color w:val="000000" w:themeColor="text1"/>
        </w:rPr>
        <w:t xml:space="preserve">очередь </w:t>
      </w:r>
      <w:r w:rsidRPr="007724B2">
        <w:rPr>
          <w:rFonts w:eastAsia="Calibri"/>
          <w:color w:val="000000" w:themeColor="text1"/>
        </w:rPr>
        <w:t>– 24.22</w:t>
      </w:r>
      <w:r w:rsidRPr="007724B2">
        <w:rPr>
          <w:color w:val="000000" w:themeColor="text1"/>
        </w:rPr>
        <w:t xml:space="preserve"> 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>2;</w:t>
      </w:r>
    </w:p>
    <w:p w:rsidR="00141F99" w:rsidRPr="007724B2" w:rsidRDefault="00141F99" w:rsidP="00141F99">
      <w:pPr>
        <w:pStyle w:val="S"/>
        <w:rPr>
          <w:color w:val="000000" w:themeColor="text1"/>
        </w:rPr>
      </w:pPr>
      <w:r w:rsidRPr="007724B2">
        <w:rPr>
          <w:color w:val="000000" w:themeColor="text1"/>
        </w:rPr>
        <w:t>дер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 xml:space="preserve">Ларина к расчетному сроку до </w:t>
      </w:r>
      <w:r w:rsidRPr="007724B2">
        <w:rPr>
          <w:rFonts w:eastAsia="Calibri"/>
          <w:color w:val="000000" w:themeColor="text1"/>
        </w:rPr>
        <w:t xml:space="preserve">4.41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 xml:space="preserve">2, </w:t>
      </w:r>
      <w:r w:rsidRPr="007724B2">
        <w:rPr>
          <w:color w:val="000000" w:themeColor="text1"/>
        </w:rPr>
        <w:t xml:space="preserve">в том числе на </w:t>
      </w:r>
      <w:r w:rsidRPr="007724B2">
        <w:rPr>
          <w:rFonts w:eastAsia="Calibri"/>
          <w:color w:val="000000" w:themeColor="text1"/>
        </w:rPr>
        <w:t xml:space="preserve">1 </w:t>
      </w:r>
      <w:r w:rsidRPr="007724B2">
        <w:rPr>
          <w:color w:val="000000" w:themeColor="text1"/>
        </w:rPr>
        <w:t xml:space="preserve">очередь </w:t>
      </w:r>
      <w:r w:rsidRPr="007724B2">
        <w:rPr>
          <w:rFonts w:eastAsia="Calibri"/>
          <w:color w:val="000000" w:themeColor="text1"/>
        </w:rPr>
        <w:t>– 3.0</w:t>
      </w:r>
      <w:r w:rsidRPr="007724B2">
        <w:rPr>
          <w:color w:val="000000" w:themeColor="text1"/>
        </w:rPr>
        <w:t xml:space="preserve"> 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>2;</w:t>
      </w:r>
    </w:p>
    <w:p w:rsidR="00141F99" w:rsidRPr="007724B2" w:rsidRDefault="00141F99" w:rsidP="00141F99">
      <w:pPr>
        <w:pStyle w:val="S"/>
        <w:rPr>
          <w:color w:val="000000" w:themeColor="text1"/>
        </w:rPr>
      </w:pPr>
      <w:r w:rsidRPr="007724B2">
        <w:rPr>
          <w:color w:val="000000" w:themeColor="text1"/>
        </w:rPr>
        <w:t>дер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 xml:space="preserve">Игнатьева к расчетному сроку до </w:t>
      </w:r>
      <w:r w:rsidRPr="007724B2">
        <w:rPr>
          <w:rFonts w:eastAsia="Calibri"/>
          <w:color w:val="000000" w:themeColor="text1"/>
        </w:rPr>
        <w:t xml:space="preserve">4.32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 xml:space="preserve">2, </w:t>
      </w:r>
      <w:r w:rsidRPr="007724B2">
        <w:rPr>
          <w:color w:val="000000" w:themeColor="text1"/>
        </w:rPr>
        <w:t xml:space="preserve">в том числе на </w:t>
      </w:r>
      <w:r w:rsidRPr="007724B2">
        <w:rPr>
          <w:rFonts w:eastAsia="Calibri"/>
          <w:color w:val="000000" w:themeColor="text1"/>
        </w:rPr>
        <w:t xml:space="preserve">1 </w:t>
      </w:r>
      <w:r w:rsidRPr="007724B2">
        <w:rPr>
          <w:color w:val="000000" w:themeColor="text1"/>
        </w:rPr>
        <w:t xml:space="preserve">очередь </w:t>
      </w:r>
      <w:r w:rsidRPr="007724B2">
        <w:rPr>
          <w:rFonts w:eastAsia="Calibri"/>
          <w:color w:val="000000" w:themeColor="text1"/>
        </w:rPr>
        <w:t xml:space="preserve">–3.9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>2;</w:t>
      </w:r>
    </w:p>
    <w:p w:rsidR="00141F99" w:rsidRPr="007724B2" w:rsidRDefault="00141F99" w:rsidP="00141F99">
      <w:pPr>
        <w:pStyle w:val="S"/>
        <w:rPr>
          <w:color w:val="000000" w:themeColor="text1"/>
        </w:rPr>
      </w:pPr>
      <w:r w:rsidRPr="007724B2">
        <w:rPr>
          <w:color w:val="000000" w:themeColor="text1"/>
        </w:rPr>
        <w:t>дер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 xml:space="preserve">Менщикова к расчетному сроку до </w:t>
      </w:r>
      <w:r w:rsidRPr="007724B2">
        <w:rPr>
          <w:rFonts w:eastAsia="Calibri"/>
          <w:color w:val="000000" w:themeColor="text1"/>
        </w:rPr>
        <w:t xml:space="preserve">4.14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 xml:space="preserve">2, </w:t>
      </w:r>
      <w:r w:rsidRPr="007724B2">
        <w:rPr>
          <w:color w:val="000000" w:themeColor="text1"/>
        </w:rPr>
        <w:t xml:space="preserve">в том числе на </w:t>
      </w:r>
      <w:r w:rsidRPr="007724B2">
        <w:rPr>
          <w:rFonts w:eastAsia="Calibri"/>
          <w:color w:val="000000" w:themeColor="text1"/>
        </w:rPr>
        <w:t xml:space="preserve">1 </w:t>
      </w:r>
      <w:r w:rsidRPr="007724B2">
        <w:rPr>
          <w:color w:val="000000" w:themeColor="text1"/>
        </w:rPr>
        <w:t xml:space="preserve">очередь </w:t>
      </w:r>
      <w:r w:rsidRPr="007724B2">
        <w:rPr>
          <w:rFonts w:eastAsia="Calibri"/>
          <w:color w:val="000000" w:themeColor="text1"/>
        </w:rPr>
        <w:t xml:space="preserve">–3.48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>2;</w:t>
      </w:r>
    </w:p>
    <w:p w:rsidR="00141F99" w:rsidRPr="007724B2" w:rsidRDefault="00141F99" w:rsidP="00141F99">
      <w:pPr>
        <w:pStyle w:val="S"/>
        <w:rPr>
          <w:color w:val="000000" w:themeColor="text1"/>
        </w:rPr>
      </w:pPr>
      <w:r w:rsidRPr="007724B2">
        <w:rPr>
          <w:color w:val="000000" w:themeColor="text1"/>
        </w:rPr>
        <w:t>дер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 xml:space="preserve">Яр к расчетному сроку до </w:t>
      </w:r>
      <w:r w:rsidRPr="007724B2">
        <w:rPr>
          <w:rFonts w:eastAsia="Calibri"/>
          <w:color w:val="000000" w:themeColor="text1"/>
        </w:rPr>
        <w:t xml:space="preserve">3.42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 xml:space="preserve">2, </w:t>
      </w:r>
      <w:r w:rsidRPr="007724B2">
        <w:rPr>
          <w:color w:val="000000" w:themeColor="text1"/>
        </w:rPr>
        <w:t xml:space="preserve">в том числе на </w:t>
      </w:r>
      <w:r w:rsidRPr="007724B2">
        <w:rPr>
          <w:rFonts w:eastAsia="Calibri"/>
          <w:color w:val="000000" w:themeColor="text1"/>
        </w:rPr>
        <w:t xml:space="preserve">1 </w:t>
      </w:r>
      <w:r w:rsidRPr="007724B2">
        <w:rPr>
          <w:color w:val="000000" w:themeColor="text1"/>
        </w:rPr>
        <w:t xml:space="preserve">очередь </w:t>
      </w:r>
      <w:r w:rsidRPr="007724B2">
        <w:rPr>
          <w:rFonts w:eastAsia="Calibri"/>
          <w:color w:val="000000" w:themeColor="text1"/>
        </w:rPr>
        <w:t xml:space="preserve">– 3.23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>.</w:t>
      </w:r>
      <w:r w:rsidRPr="007724B2">
        <w:rPr>
          <w:color w:val="000000" w:themeColor="text1"/>
        </w:rPr>
        <w:t xml:space="preserve"> м</w:t>
      </w:r>
      <w:r w:rsidRPr="007724B2">
        <w:rPr>
          <w:rFonts w:eastAsia="Calibri"/>
          <w:color w:val="000000" w:themeColor="text1"/>
        </w:rPr>
        <w:t>2;</w:t>
      </w:r>
    </w:p>
    <w:p w:rsidR="00141F99" w:rsidRPr="007724B2" w:rsidRDefault="00141F99" w:rsidP="00141F99">
      <w:pPr>
        <w:pStyle w:val="S"/>
        <w:rPr>
          <w:color w:val="000000" w:themeColor="text1"/>
        </w:rPr>
      </w:pPr>
      <w:r w:rsidRPr="007724B2">
        <w:rPr>
          <w:color w:val="000000" w:themeColor="text1"/>
        </w:rPr>
        <w:t>дер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 xml:space="preserve">Малая Койнова к расчетному сроку до </w:t>
      </w:r>
      <w:r w:rsidRPr="007724B2">
        <w:rPr>
          <w:rFonts w:eastAsia="Calibri"/>
          <w:color w:val="000000" w:themeColor="text1"/>
        </w:rPr>
        <w:t xml:space="preserve">4.23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 xml:space="preserve">2, </w:t>
      </w:r>
      <w:r w:rsidRPr="007724B2">
        <w:rPr>
          <w:color w:val="000000" w:themeColor="text1"/>
        </w:rPr>
        <w:t xml:space="preserve">в том числе на </w:t>
      </w:r>
      <w:r w:rsidRPr="007724B2">
        <w:rPr>
          <w:rFonts w:eastAsia="Calibri"/>
          <w:color w:val="000000" w:themeColor="text1"/>
        </w:rPr>
        <w:t>1</w:t>
      </w:r>
      <w:r w:rsidRPr="007724B2">
        <w:rPr>
          <w:color w:val="000000" w:themeColor="text1"/>
        </w:rPr>
        <w:t xml:space="preserve"> очередь </w:t>
      </w:r>
      <w:r w:rsidRPr="007724B2">
        <w:rPr>
          <w:rFonts w:eastAsia="Calibri"/>
          <w:color w:val="000000" w:themeColor="text1"/>
        </w:rPr>
        <w:t xml:space="preserve">– 3.68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>2;</w:t>
      </w:r>
    </w:p>
    <w:p w:rsidR="00141F99" w:rsidRPr="007724B2" w:rsidRDefault="00141F99" w:rsidP="00141F99">
      <w:pPr>
        <w:pStyle w:val="S"/>
        <w:rPr>
          <w:color w:val="000000" w:themeColor="text1"/>
        </w:rPr>
      </w:pPr>
      <w:r w:rsidRPr="007724B2">
        <w:rPr>
          <w:color w:val="000000" w:themeColor="text1"/>
        </w:rPr>
        <w:t>дер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 xml:space="preserve">Любина к расчетному сроку до </w:t>
      </w:r>
      <w:r w:rsidRPr="007724B2">
        <w:rPr>
          <w:rFonts w:eastAsia="Calibri"/>
          <w:color w:val="000000" w:themeColor="text1"/>
        </w:rPr>
        <w:t xml:space="preserve">5.40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 xml:space="preserve">2, </w:t>
      </w:r>
      <w:r w:rsidRPr="007724B2">
        <w:rPr>
          <w:color w:val="000000" w:themeColor="text1"/>
        </w:rPr>
        <w:t xml:space="preserve">в том числе на </w:t>
      </w:r>
      <w:r w:rsidRPr="007724B2">
        <w:rPr>
          <w:rFonts w:eastAsia="Calibri"/>
          <w:color w:val="000000" w:themeColor="text1"/>
        </w:rPr>
        <w:t xml:space="preserve">1 </w:t>
      </w:r>
      <w:r w:rsidRPr="007724B2">
        <w:rPr>
          <w:color w:val="000000" w:themeColor="text1"/>
        </w:rPr>
        <w:t xml:space="preserve">очередь </w:t>
      </w:r>
      <w:r w:rsidRPr="007724B2">
        <w:rPr>
          <w:rFonts w:eastAsia="Calibri"/>
          <w:color w:val="000000" w:themeColor="text1"/>
        </w:rPr>
        <w:t>– 5.1</w:t>
      </w:r>
      <w:r w:rsidRPr="007724B2">
        <w:rPr>
          <w:color w:val="000000" w:themeColor="text1"/>
        </w:rPr>
        <w:t xml:space="preserve"> 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>2;</w:t>
      </w:r>
    </w:p>
    <w:p w:rsidR="00141F99" w:rsidRPr="007724B2" w:rsidRDefault="00141F99" w:rsidP="00141F99">
      <w:pPr>
        <w:pStyle w:val="S"/>
        <w:rPr>
          <w:color w:val="000000" w:themeColor="text1"/>
        </w:rPr>
      </w:pPr>
      <w:r w:rsidRPr="007724B2">
        <w:rPr>
          <w:color w:val="000000" w:themeColor="text1"/>
        </w:rPr>
        <w:t>дер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 xml:space="preserve">Шадринка к расчетному сроку до </w:t>
      </w:r>
      <w:r w:rsidRPr="007724B2">
        <w:rPr>
          <w:rFonts w:eastAsia="Calibri"/>
          <w:color w:val="000000" w:themeColor="text1"/>
        </w:rPr>
        <w:t xml:space="preserve">13.11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 xml:space="preserve">2, </w:t>
      </w:r>
      <w:r w:rsidRPr="007724B2">
        <w:rPr>
          <w:color w:val="000000" w:themeColor="text1"/>
        </w:rPr>
        <w:t xml:space="preserve">в том числе на </w:t>
      </w:r>
      <w:r w:rsidRPr="007724B2">
        <w:rPr>
          <w:rFonts w:eastAsia="Calibri"/>
          <w:color w:val="000000" w:themeColor="text1"/>
        </w:rPr>
        <w:t xml:space="preserve">1 </w:t>
      </w:r>
      <w:r w:rsidRPr="007724B2">
        <w:rPr>
          <w:color w:val="000000" w:themeColor="text1"/>
        </w:rPr>
        <w:t xml:space="preserve">очередь </w:t>
      </w:r>
      <w:r w:rsidRPr="007724B2">
        <w:rPr>
          <w:rFonts w:eastAsia="Calibri"/>
          <w:color w:val="000000" w:themeColor="text1"/>
        </w:rPr>
        <w:t xml:space="preserve">–10.08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>2;</w:t>
      </w:r>
    </w:p>
    <w:p w:rsidR="00141F99" w:rsidRPr="007724B2" w:rsidRDefault="00141F99" w:rsidP="00141F99">
      <w:pPr>
        <w:pStyle w:val="S"/>
        <w:rPr>
          <w:color w:val="000000" w:themeColor="text1"/>
        </w:rPr>
      </w:pPr>
      <w:r w:rsidRPr="007724B2">
        <w:rPr>
          <w:color w:val="000000" w:themeColor="text1"/>
        </w:rPr>
        <w:t>дер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 xml:space="preserve">Лопаткина к расчетному сроку до </w:t>
      </w:r>
      <w:r w:rsidRPr="007724B2">
        <w:rPr>
          <w:rFonts w:eastAsia="Calibri"/>
          <w:color w:val="000000" w:themeColor="text1"/>
        </w:rPr>
        <w:t xml:space="preserve">2.8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 xml:space="preserve">2, </w:t>
      </w:r>
      <w:r w:rsidRPr="007724B2">
        <w:rPr>
          <w:color w:val="000000" w:themeColor="text1"/>
        </w:rPr>
        <w:t xml:space="preserve">в том числе на </w:t>
      </w:r>
      <w:r w:rsidRPr="007724B2">
        <w:rPr>
          <w:rFonts w:eastAsia="Calibri"/>
          <w:color w:val="000000" w:themeColor="text1"/>
        </w:rPr>
        <w:t xml:space="preserve">1 </w:t>
      </w:r>
      <w:r w:rsidRPr="007724B2">
        <w:rPr>
          <w:color w:val="000000" w:themeColor="text1"/>
        </w:rPr>
        <w:t xml:space="preserve">очередь </w:t>
      </w:r>
      <w:r w:rsidRPr="007724B2">
        <w:rPr>
          <w:rFonts w:eastAsia="Calibri"/>
          <w:color w:val="000000" w:themeColor="text1"/>
        </w:rPr>
        <w:t xml:space="preserve">–2.61 </w:t>
      </w:r>
      <w:r w:rsidRPr="007724B2">
        <w:rPr>
          <w:color w:val="000000" w:themeColor="text1"/>
        </w:rPr>
        <w:t>тыс</w:t>
      </w:r>
      <w:r w:rsidRPr="007724B2">
        <w:rPr>
          <w:rFonts w:eastAsia="Calibri"/>
          <w:color w:val="000000" w:themeColor="text1"/>
        </w:rPr>
        <w:t xml:space="preserve">. </w:t>
      </w:r>
      <w:r w:rsidRPr="007724B2">
        <w:rPr>
          <w:color w:val="000000" w:themeColor="text1"/>
        </w:rPr>
        <w:t>м</w:t>
      </w:r>
      <w:r w:rsidRPr="007724B2">
        <w:rPr>
          <w:rFonts w:eastAsia="Calibri"/>
          <w:color w:val="000000" w:themeColor="text1"/>
        </w:rPr>
        <w:t>2.</w:t>
      </w:r>
    </w:p>
    <w:p w:rsidR="00141F99" w:rsidRPr="007724B2" w:rsidRDefault="00141F99" w:rsidP="00141F99">
      <w:pPr>
        <w:rPr>
          <w:color w:val="000000" w:themeColor="text1"/>
        </w:rPr>
      </w:pPr>
      <w:r w:rsidRPr="007724B2">
        <w:rPr>
          <w:color w:val="000000" w:themeColor="text1"/>
          <w:lang w:eastAsia="ru-RU"/>
        </w:rPr>
        <w:lastRenderedPageBreak/>
        <w:t xml:space="preserve">Из общего объема </w:t>
      </w:r>
      <w:r w:rsidRPr="007724B2">
        <w:rPr>
          <w:color w:val="000000" w:themeColor="text1"/>
        </w:rPr>
        <w:t xml:space="preserve">необходимого жилого фонда района, определенного градостроительной документацией (СТП), на перспективное развитие населенных пунктов муниципального образования Краснополянское сельское поселение приходится 105.1 тыс. м2 (26.7%), в том числе на 1 очередь – 83.76 тыс. м2 (26.2%). </w:t>
      </w:r>
    </w:p>
    <w:p w:rsidR="00141F99" w:rsidRPr="007724B2" w:rsidRDefault="00141F99" w:rsidP="00141F99">
      <w:pPr>
        <w:rPr>
          <w:color w:val="000000" w:themeColor="text1"/>
          <w:highlight w:val="yellow"/>
        </w:rPr>
      </w:pPr>
      <w:r w:rsidRPr="007724B2">
        <w:rPr>
          <w:color w:val="000000" w:themeColor="text1"/>
          <w:lang w:eastAsia="ru-RU"/>
        </w:rPr>
        <w:t xml:space="preserve">Из объема нового жилищного </w:t>
      </w:r>
      <w:r w:rsidRPr="007724B2">
        <w:rPr>
          <w:color w:val="000000" w:themeColor="text1"/>
        </w:rPr>
        <w:t>строительства, определенного в целом по району в размере 235.9 тыс. м2 общей площади на расчетный срок, в том числе на 1 очередь – 112.6 тыс. м2, на перспективное развитие населенных пунктов муниципального образования Краснополянское сельское поселение определено в размере 66.33 тыс. м2 (28.1%) общей площади на расчетный срок, в том числе на 1 очередь – 33.17 тыс. м2 (39.60%).</w:t>
      </w:r>
    </w:p>
    <w:p w:rsidR="00141F99" w:rsidRPr="007724B2" w:rsidRDefault="00141F99" w:rsidP="00141F99">
      <w:pPr>
        <w:rPr>
          <w:color w:val="000000" w:themeColor="text1"/>
        </w:rPr>
      </w:pPr>
      <w:r w:rsidRPr="007724B2">
        <w:rPr>
          <w:color w:val="000000" w:themeColor="text1"/>
        </w:rPr>
        <w:t xml:space="preserve">Развитие среды проживания населения муниципального образования «Краснополянское сельское поселение»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социальной инфраструктуры, повышения эффективности и надежности функционирования жилищно-коммунального комплекса. </w:t>
      </w:r>
    </w:p>
    <w:p w:rsidR="00141F99" w:rsidRPr="007724B2" w:rsidRDefault="00141F99" w:rsidP="00141F99">
      <w:pPr>
        <w:rPr>
          <w:color w:val="000000" w:themeColor="text1"/>
        </w:rPr>
      </w:pPr>
      <w:r w:rsidRPr="007724B2">
        <w:rPr>
          <w:color w:val="000000" w:themeColor="text1"/>
        </w:rPr>
        <w:t>Муниципальное образование «Краснополянское сельское поселение»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7577C4" w:rsidRPr="007724B2" w:rsidRDefault="007577C4" w:rsidP="007577C4">
      <w:pPr>
        <w:pStyle w:val="3"/>
      </w:pPr>
      <w:bookmarkStart w:id="29" w:name="_Toc523494418"/>
      <w:bookmarkStart w:id="30" w:name="sub_27"/>
      <w:bookmarkEnd w:id="28"/>
      <w:r w:rsidRPr="007724B2">
        <w:t>б) 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29"/>
    </w:p>
    <w:p w:rsidR="00872F0C" w:rsidRPr="007724B2" w:rsidRDefault="00872F0C" w:rsidP="00872F0C">
      <w:pPr>
        <w:rPr>
          <w:color w:val="000000" w:themeColor="text1"/>
        </w:rPr>
      </w:pPr>
      <w:r w:rsidRPr="007724B2">
        <w:rPr>
          <w:color w:val="000000" w:themeColor="text1"/>
        </w:rPr>
        <w:t>В таблице 1.</w:t>
      </w:r>
      <w:r w:rsidR="00141F99" w:rsidRPr="007724B2">
        <w:rPr>
          <w:color w:val="000000" w:themeColor="text1"/>
        </w:rPr>
        <w:t>3</w:t>
      </w:r>
      <w:r w:rsidRPr="007724B2">
        <w:rPr>
          <w:color w:val="000000" w:themeColor="text1"/>
        </w:rPr>
        <w:t xml:space="preserve"> представлены показатели базового уровня потребления тепла потребителями, подключенными к источникам тепловой энергии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>.</w:t>
      </w:r>
    </w:p>
    <w:p w:rsidR="00872F0C" w:rsidRPr="007724B2" w:rsidRDefault="00872F0C" w:rsidP="00872F0C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1.</w:t>
      </w:r>
      <w:r w:rsidR="00141F99" w:rsidRPr="007724B2">
        <w:rPr>
          <w:color w:val="000000" w:themeColor="text1"/>
        </w:rPr>
        <w:t>3</w:t>
      </w:r>
    </w:p>
    <w:p w:rsidR="00872F0C" w:rsidRPr="007724B2" w:rsidRDefault="00872F0C" w:rsidP="00872F0C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 xml:space="preserve">Показатели базового уровня потребления тепла потребителями, подключенными к источникам тепловой энергии </w:t>
      </w:r>
      <w:r w:rsidR="00141F99" w:rsidRPr="007724B2">
        <w:rPr>
          <w:color w:val="000000" w:themeColor="text1"/>
          <w:u w:val="single"/>
          <w:lang w:eastAsia="ru-RU" w:bidi="ru-RU"/>
        </w:rPr>
        <w:t>муниципального образования «</w:t>
      </w:r>
      <w:r w:rsidR="00F75C9E" w:rsidRPr="007724B2">
        <w:rPr>
          <w:color w:val="000000" w:themeColor="text1"/>
          <w:u w:val="single"/>
          <w:lang w:eastAsia="ru-RU" w:bidi="ru-RU"/>
        </w:rPr>
        <w:t xml:space="preserve">Краснополянское </w:t>
      </w:r>
      <w:r w:rsidR="00141F99" w:rsidRPr="007724B2">
        <w:rPr>
          <w:color w:val="000000" w:themeColor="text1"/>
          <w:u w:val="single"/>
          <w:lang w:eastAsia="ru-RU" w:bidi="ru-RU"/>
        </w:rPr>
        <w:t>сельское поселение»</w:t>
      </w:r>
    </w:p>
    <w:tbl>
      <w:tblPr>
        <w:tblStyle w:val="af3"/>
        <w:tblW w:w="5000" w:type="pct"/>
        <w:tblLook w:val="04A0"/>
      </w:tblPr>
      <w:tblGrid>
        <w:gridCol w:w="3883"/>
        <w:gridCol w:w="3356"/>
        <w:gridCol w:w="2738"/>
      </w:tblGrid>
      <w:tr w:rsidR="00872F0C" w:rsidRPr="007724B2" w:rsidTr="00872F0C">
        <w:tc>
          <w:tcPr>
            <w:tcW w:w="1946" w:type="pct"/>
            <w:tcMar>
              <w:left w:w="28" w:type="dxa"/>
              <w:right w:w="28" w:type="dxa"/>
            </w:tcMar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Котельная</w:t>
            </w:r>
          </w:p>
        </w:tc>
        <w:tc>
          <w:tcPr>
            <w:tcW w:w="1682" w:type="pct"/>
            <w:tcMar>
              <w:left w:w="28" w:type="dxa"/>
              <w:right w:w="28" w:type="dxa"/>
            </w:tcMar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Отпуск тепловой энергии от источника тепловой энергии – отпуск в сеть, Гкал</w:t>
            </w:r>
          </w:p>
        </w:tc>
        <w:tc>
          <w:tcPr>
            <w:tcW w:w="1372" w:type="pct"/>
            <w:tcMar>
              <w:left w:w="28" w:type="dxa"/>
              <w:right w:w="28" w:type="dxa"/>
            </w:tcMar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Фактические потери тепловой энергии в сетях, Гкал</w:t>
            </w:r>
          </w:p>
        </w:tc>
      </w:tr>
      <w:tr w:rsidR="00141F99" w:rsidRPr="007724B2" w:rsidTr="00872F0C">
        <w:tc>
          <w:tcPr>
            <w:tcW w:w="1946" w:type="pct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Твёрдотопливная блочно-модульная котельная с. Елань</w:t>
            </w:r>
          </w:p>
        </w:tc>
        <w:tc>
          <w:tcPr>
            <w:tcW w:w="1682" w:type="pct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rFonts w:eastAsiaTheme="minorHAnsi"/>
                <w:color w:val="000000" w:themeColor="text1"/>
              </w:rPr>
            </w:pPr>
            <w:r w:rsidRPr="007724B2">
              <w:rPr>
                <w:rFonts w:eastAsiaTheme="minorHAnsi"/>
                <w:color w:val="000000" w:themeColor="text1"/>
              </w:rPr>
              <w:t>1477</w:t>
            </w:r>
          </w:p>
        </w:tc>
        <w:tc>
          <w:tcPr>
            <w:tcW w:w="13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141F99" w:rsidRPr="007724B2" w:rsidTr="00872F0C">
        <w:tc>
          <w:tcPr>
            <w:tcW w:w="1946" w:type="pct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Твёрдотопливная блочно-модульная котельная с. Чурманское</w:t>
            </w:r>
          </w:p>
        </w:tc>
        <w:tc>
          <w:tcPr>
            <w:tcW w:w="1682" w:type="pct"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733</w:t>
            </w:r>
          </w:p>
        </w:tc>
        <w:tc>
          <w:tcPr>
            <w:tcW w:w="1372" w:type="pct"/>
            <w:vMerge/>
            <w:tcMar>
              <w:left w:w="28" w:type="dxa"/>
              <w:right w:w="28" w:type="dxa"/>
            </w:tcMar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</w:p>
        </w:tc>
      </w:tr>
    </w:tbl>
    <w:p w:rsidR="007724B2" w:rsidRDefault="00872F0C" w:rsidP="007724B2">
      <w:pPr>
        <w:rPr>
          <w:color w:val="000000" w:themeColor="text1"/>
        </w:rPr>
      </w:pPr>
      <w:r w:rsidRPr="007724B2">
        <w:rPr>
          <w:color w:val="000000" w:themeColor="text1"/>
        </w:rPr>
        <w:t>В таблице 1.</w:t>
      </w:r>
      <w:r w:rsidR="00141F99" w:rsidRPr="007724B2">
        <w:rPr>
          <w:color w:val="000000" w:themeColor="text1"/>
        </w:rPr>
        <w:t>4</w:t>
      </w:r>
      <w:r w:rsidRPr="007724B2">
        <w:rPr>
          <w:color w:val="000000" w:themeColor="text1"/>
        </w:rPr>
        <w:t xml:space="preserve"> представлен баланс тепловой мощности и тепловой нагрузки котельных </w:t>
      </w:r>
      <w:r w:rsidR="00141F99" w:rsidRPr="007724B2">
        <w:rPr>
          <w:color w:val="000000" w:themeColor="text1"/>
          <w:lang w:eastAsia="ru-RU" w:bidi="ru-RU"/>
        </w:rPr>
        <w:t>муниципального образования «</w:t>
      </w:r>
      <w:r w:rsidR="00F75C9E" w:rsidRPr="007724B2">
        <w:rPr>
          <w:color w:val="000000" w:themeColor="text1"/>
          <w:lang w:eastAsia="ru-RU" w:bidi="ru-RU"/>
        </w:rPr>
        <w:t xml:space="preserve">Краснополянское </w:t>
      </w:r>
      <w:r w:rsidR="00141F99" w:rsidRPr="007724B2">
        <w:rPr>
          <w:color w:val="000000" w:themeColor="text1"/>
          <w:lang w:eastAsia="ru-RU" w:bidi="ru-RU"/>
        </w:rPr>
        <w:t>сельское поселение»</w:t>
      </w:r>
      <w:r w:rsidRPr="007724B2">
        <w:rPr>
          <w:color w:val="000000" w:themeColor="text1"/>
        </w:rPr>
        <w:t xml:space="preserve"> за </w:t>
      </w:r>
      <w:r w:rsidR="00E8482F" w:rsidRPr="007724B2">
        <w:rPr>
          <w:color w:val="000000" w:themeColor="text1"/>
        </w:rPr>
        <w:t>2018</w:t>
      </w:r>
      <w:r w:rsidRPr="007724B2">
        <w:rPr>
          <w:color w:val="000000" w:themeColor="text1"/>
        </w:rPr>
        <w:t xml:space="preserve"> год. </w:t>
      </w:r>
    </w:p>
    <w:p w:rsidR="007724B2" w:rsidRDefault="007724B2" w:rsidP="007724B2">
      <w:pPr>
        <w:rPr>
          <w:color w:val="000000" w:themeColor="text1"/>
        </w:rPr>
      </w:pPr>
    </w:p>
    <w:p w:rsidR="007724B2" w:rsidRDefault="007724B2" w:rsidP="007724B2">
      <w:pPr>
        <w:rPr>
          <w:color w:val="000000" w:themeColor="text1"/>
        </w:rPr>
      </w:pPr>
    </w:p>
    <w:p w:rsidR="007724B2" w:rsidRDefault="007724B2" w:rsidP="00872F0C">
      <w:pPr>
        <w:keepNext/>
        <w:jc w:val="right"/>
        <w:rPr>
          <w:color w:val="000000" w:themeColor="text1"/>
        </w:rPr>
      </w:pPr>
    </w:p>
    <w:p w:rsidR="00872F0C" w:rsidRPr="007724B2" w:rsidRDefault="00872F0C" w:rsidP="00872F0C">
      <w:pPr>
        <w:keepNext/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1.</w:t>
      </w:r>
      <w:r w:rsidR="00141F99" w:rsidRPr="007724B2">
        <w:rPr>
          <w:color w:val="000000" w:themeColor="text1"/>
        </w:rPr>
        <w:t>4</w:t>
      </w:r>
    </w:p>
    <w:p w:rsidR="00872F0C" w:rsidRPr="007724B2" w:rsidRDefault="00872F0C" w:rsidP="00872F0C">
      <w:pPr>
        <w:keepNext/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 xml:space="preserve">Балансы тепловой мощности и тепловой нагрузки котельных </w:t>
      </w:r>
      <w:r w:rsidR="00141F99" w:rsidRPr="007724B2">
        <w:rPr>
          <w:color w:val="000000" w:themeColor="text1"/>
          <w:u w:val="single"/>
          <w:lang w:eastAsia="ru-RU" w:bidi="ru-RU"/>
        </w:rPr>
        <w:t>муниципального образования «</w:t>
      </w:r>
      <w:r w:rsidR="00F75C9E" w:rsidRPr="007724B2">
        <w:rPr>
          <w:color w:val="000000" w:themeColor="text1"/>
          <w:u w:val="single"/>
          <w:lang w:eastAsia="ru-RU" w:bidi="ru-RU"/>
        </w:rPr>
        <w:t xml:space="preserve">Краснополянское </w:t>
      </w:r>
      <w:r w:rsidR="00141F99" w:rsidRPr="007724B2">
        <w:rPr>
          <w:color w:val="000000" w:themeColor="text1"/>
          <w:u w:val="single"/>
          <w:lang w:eastAsia="ru-RU" w:bidi="ru-RU"/>
        </w:rPr>
        <w:t>сельское поселение»</w:t>
      </w:r>
      <w:r w:rsidRPr="007724B2">
        <w:rPr>
          <w:color w:val="000000" w:themeColor="text1"/>
          <w:u w:val="single"/>
        </w:rPr>
        <w:t xml:space="preserve"> за </w:t>
      </w:r>
      <w:r w:rsidR="00E8482F" w:rsidRPr="007724B2">
        <w:rPr>
          <w:color w:val="000000" w:themeColor="text1"/>
          <w:u w:val="single"/>
        </w:rPr>
        <w:t>2018</w:t>
      </w:r>
      <w:r w:rsidRPr="007724B2">
        <w:rPr>
          <w:color w:val="000000" w:themeColor="text1"/>
          <w:u w:val="single"/>
        </w:rPr>
        <w:t xml:space="preserve"> г.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15"/>
        <w:gridCol w:w="1608"/>
        <w:gridCol w:w="1485"/>
        <w:gridCol w:w="1451"/>
        <w:gridCol w:w="1455"/>
        <w:gridCol w:w="1078"/>
        <w:gridCol w:w="1597"/>
        <w:gridCol w:w="952"/>
      </w:tblGrid>
      <w:tr w:rsidR="00872F0C" w:rsidRPr="007724B2" w:rsidTr="00141F99">
        <w:trPr>
          <w:cantSplit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Котельная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Установленная мощность котельной, Гкал/ч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Располагаемая мощность котельной, Гкал/ч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Собственные и хозяйственные нужды, Гкал/ч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Мощность нетто котельной, Гкал/ч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Максимальная присоединенная тепловая нагрузка, Гкал/ч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Потери в тепловых сетях, Гкал/ч</w:t>
            </w:r>
          </w:p>
        </w:tc>
      </w:tr>
      <w:tr w:rsidR="00141F99" w:rsidRPr="007724B2" w:rsidTr="00141F99">
        <w:trPr>
          <w:cantSplit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Cs w:val="22"/>
              </w:rPr>
              <w:t>1,6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Cs w:val="22"/>
              </w:rPr>
              <w:t>1,6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Cs w:val="22"/>
              </w:rPr>
              <w:t>0,02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1,58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141F99" w:rsidRPr="007724B2" w:rsidTr="00141F99">
        <w:trPr>
          <w:cantSplit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Cs w:val="22"/>
              </w:rPr>
              <w:t>0,009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0,791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99" w:rsidRPr="007724B2" w:rsidRDefault="00141F99" w:rsidP="00141F99">
            <w:pPr>
              <w:pStyle w:val="a5"/>
              <w:rPr>
                <w:color w:val="000000" w:themeColor="text1"/>
              </w:rPr>
            </w:pPr>
          </w:p>
        </w:tc>
      </w:tr>
      <w:tr w:rsidR="00872F0C" w:rsidRPr="007724B2" w:rsidTr="00141F99">
        <w:trPr>
          <w:cantSplit/>
        </w:trPr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0C" w:rsidRPr="007724B2" w:rsidRDefault="00141F99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2,4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0C" w:rsidRPr="007724B2" w:rsidRDefault="00141F99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2,4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0C" w:rsidRPr="007724B2" w:rsidRDefault="00141F99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0,029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0C" w:rsidRPr="007724B2" w:rsidRDefault="00141F99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2,371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0C" w:rsidRPr="007724B2" w:rsidRDefault="00141F99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0,8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0C" w:rsidRPr="007724B2" w:rsidRDefault="00141F99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-</w:t>
            </w:r>
          </w:p>
        </w:tc>
      </w:tr>
    </w:tbl>
    <w:p w:rsidR="00872F0C" w:rsidRPr="007724B2" w:rsidRDefault="00872F0C" w:rsidP="00872F0C">
      <w:pPr>
        <w:rPr>
          <w:color w:val="000000" w:themeColor="text1"/>
        </w:rPr>
      </w:pPr>
      <w:r w:rsidRPr="007724B2">
        <w:rPr>
          <w:color w:val="000000" w:themeColor="text1"/>
        </w:rPr>
        <w:t>В таблице 1.</w:t>
      </w:r>
      <w:r w:rsidR="00F20982" w:rsidRPr="007724B2">
        <w:rPr>
          <w:color w:val="000000" w:themeColor="text1"/>
        </w:rPr>
        <w:t>5</w:t>
      </w:r>
      <w:r w:rsidRPr="007724B2">
        <w:rPr>
          <w:color w:val="000000" w:themeColor="text1"/>
        </w:rPr>
        <w:t xml:space="preserve"> приведены существующие объемы потребления тепловой энергии по виду потребителей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>.</w:t>
      </w:r>
    </w:p>
    <w:p w:rsidR="00872F0C" w:rsidRPr="007724B2" w:rsidRDefault="00872F0C" w:rsidP="00872F0C">
      <w:pPr>
        <w:keepNext/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1.</w:t>
      </w:r>
      <w:r w:rsidR="00F20982" w:rsidRPr="007724B2">
        <w:rPr>
          <w:color w:val="000000" w:themeColor="text1"/>
        </w:rPr>
        <w:t>5</w:t>
      </w:r>
    </w:p>
    <w:p w:rsidR="00872F0C" w:rsidRPr="007724B2" w:rsidRDefault="00872F0C" w:rsidP="00872F0C">
      <w:pPr>
        <w:keepNext/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 xml:space="preserve">Объемы потребления тепловой энергии по виду потребителей за </w:t>
      </w:r>
      <w:r w:rsidR="00E8482F" w:rsidRPr="007724B2">
        <w:rPr>
          <w:color w:val="000000" w:themeColor="text1"/>
          <w:u w:val="single"/>
        </w:rPr>
        <w:t>2018</w:t>
      </w:r>
      <w:r w:rsidRPr="007724B2">
        <w:rPr>
          <w:color w:val="000000" w:themeColor="text1"/>
          <w:u w:val="single"/>
        </w:rPr>
        <w:t xml:space="preserve"> год, Гкал/год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3708"/>
        <w:gridCol w:w="3992"/>
      </w:tblGrid>
      <w:tr w:rsidR="00F20982" w:rsidRPr="007724B2" w:rsidTr="007724B2">
        <w:tc>
          <w:tcPr>
            <w:tcW w:w="0" w:type="auto"/>
            <w:vMerge w:val="restart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Наименование потребителя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Потребление тепловой энергии, Гкал/год</w:t>
            </w:r>
          </w:p>
        </w:tc>
      </w:tr>
      <w:tr w:rsidR="00F20982" w:rsidRPr="007724B2" w:rsidTr="007724B2">
        <w:tc>
          <w:tcPr>
            <w:tcW w:w="0" w:type="auto"/>
            <w:vMerge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0" w:type="auto"/>
            <w:shd w:val="clear" w:color="auto" w:fill="auto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</w:tr>
      <w:tr w:rsidR="00F20982" w:rsidRPr="007724B2" w:rsidTr="007724B2"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Жилой фонд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F20982" w:rsidRPr="007724B2" w:rsidTr="007724B2"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Объекты социальной сферы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F20982" w:rsidRPr="007724B2" w:rsidTr="007724B2"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Прочие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F20982" w:rsidRPr="007724B2" w:rsidTr="007724B2"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Производственные потребители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F20982" w:rsidRPr="007724B2" w:rsidTr="007724B2"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1477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733</w:t>
            </w:r>
          </w:p>
        </w:tc>
      </w:tr>
    </w:tbl>
    <w:p w:rsidR="00872F0C" w:rsidRPr="007724B2" w:rsidRDefault="00872F0C" w:rsidP="00872F0C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Приросты тепловой нагрузки на основные периоды </w:t>
      </w:r>
      <w:r w:rsidR="00F20982" w:rsidRPr="007724B2">
        <w:rPr>
          <w:color w:val="000000" w:themeColor="text1"/>
        </w:rPr>
        <w:t>Схемы представлены в таблице 1.6</w:t>
      </w:r>
      <w:r w:rsidRPr="007724B2">
        <w:rPr>
          <w:color w:val="000000" w:themeColor="text1"/>
        </w:rPr>
        <w:t>, суммарная присоединенная нагрузка – в таблице 1.</w:t>
      </w:r>
      <w:r w:rsidR="00F20982" w:rsidRPr="007724B2">
        <w:rPr>
          <w:color w:val="000000" w:themeColor="text1"/>
        </w:rPr>
        <w:t>7</w:t>
      </w:r>
      <w:r w:rsidRPr="007724B2">
        <w:rPr>
          <w:color w:val="000000" w:themeColor="text1"/>
        </w:rPr>
        <w:t>.</w:t>
      </w:r>
    </w:p>
    <w:p w:rsidR="00872F0C" w:rsidRPr="007724B2" w:rsidRDefault="00F20982" w:rsidP="00872F0C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1.6</w:t>
      </w:r>
    </w:p>
    <w:p w:rsidR="00872F0C" w:rsidRPr="007724B2" w:rsidRDefault="00872F0C" w:rsidP="00872F0C">
      <w:pPr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Прирост и убыль тепловой нагрузки</w:t>
      </w:r>
    </w:p>
    <w:tbl>
      <w:tblPr>
        <w:tblW w:w="0" w:type="auto"/>
        <w:tblLook w:val="04A0"/>
      </w:tblPr>
      <w:tblGrid>
        <w:gridCol w:w="754"/>
        <w:gridCol w:w="4459"/>
        <w:gridCol w:w="616"/>
        <w:gridCol w:w="616"/>
        <w:gridCol w:w="616"/>
        <w:gridCol w:w="616"/>
        <w:gridCol w:w="616"/>
        <w:gridCol w:w="1083"/>
        <w:gridCol w:w="761"/>
      </w:tblGrid>
      <w:tr w:rsidR="00872F0C" w:rsidRPr="007724B2" w:rsidTr="00872F0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Территория застройки/наименование объекта (участка) нового строительства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Приросты тепловой нагрузки, Гкал/ч</w:t>
            </w:r>
          </w:p>
        </w:tc>
      </w:tr>
      <w:tr w:rsidR="006C67F1" w:rsidRPr="007724B2" w:rsidTr="00872F0C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2024-2028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Итого</w:t>
            </w:r>
          </w:p>
        </w:tc>
      </w:tr>
      <w:tr w:rsidR="00F20982" w:rsidRPr="007724B2" w:rsidTr="00872F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Прирост тепловой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0</w:t>
            </w:r>
          </w:p>
        </w:tc>
      </w:tr>
      <w:tr w:rsidR="00F20982" w:rsidRPr="007724B2" w:rsidTr="00872F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0</w:t>
            </w:r>
          </w:p>
        </w:tc>
      </w:tr>
      <w:tr w:rsidR="00F20982" w:rsidRPr="007724B2" w:rsidTr="00872F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Объекты социального и культурно-бытового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0</w:t>
            </w:r>
          </w:p>
        </w:tc>
      </w:tr>
      <w:tr w:rsidR="00F20982" w:rsidRPr="007724B2" w:rsidTr="00872F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Убыль тепловой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0</w:t>
            </w:r>
          </w:p>
        </w:tc>
      </w:tr>
      <w:tr w:rsidR="00F20982" w:rsidRPr="007724B2" w:rsidTr="00872F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0</w:t>
            </w:r>
          </w:p>
        </w:tc>
      </w:tr>
      <w:tr w:rsidR="00F20982" w:rsidRPr="007724B2" w:rsidTr="00872F0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82" w:rsidRPr="007724B2" w:rsidRDefault="00F20982" w:rsidP="00F2098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82" w:rsidRPr="007724B2" w:rsidRDefault="00F20982" w:rsidP="00F2098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0</w:t>
            </w:r>
          </w:p>
        </w:tc>
      </w:tr>
    </w:tbl>
    <w:p w:rsidR="007724B2" w:rsidRDefault="007724B2" w:rsidP="00872F0C">
      <w:pPr>
        <w:jc w:val="right"/>
        <w:rPr>
          <w:color w:val="000000" w:themeColor="text1"/>
        </w:rPr>
      </w:pPr>
    </w:p>
    <w:p w:rsidR="007724B2" w:rsidRDefault="007724B2" w:rsidP="00872F0C">
      <w:pPr>
        <w:jc w:val="right"/>
        <w:rPr>
          <w:color w:val="000000" w:themeColor="text1"/>
        </w:rPr>
      </w:pPr>
    </w:p>
    <w:p w:rsidR="007724B2" w:rsidRDefault="007724B2" w:rsidP="00872F0C">
      <w:pPr>
        <w:jc w:val="right"/>
        <w:rPr>
          <w:color w:val="000000" w:themeColor="text1"/>
        </w:rPr>
      </w:pPr>
    </w:p>
    <w:p w:rsidR="007724B2" w:rsidRDefault="007724B2" w:rsidP="00872F0C">
      <w:pPr>
        <w:jc w:val="right"/>
        <w:rPr>
          <w:color w:val="000000" w:themeColor="text1"/>
        </w:rPr>
      </w:pPr>
    </w:p>
    <w:p w:rsidR="007724B2" w:rsidRDefault="007724B2" w:rsidP="00872F0C">
      <w:pPr>
        <w:jc w:val="right"/>
        <w:rPr>
          <w:color w:val="000000" w:themeColor="text1"/>
        </w:rPr>
      </w:pPr>
    </w:p>
    <w:p w:rsidR="00872F0C" w:rsidRPr="007724B2" w:rsidRDefault="00872F0C" w:rsidP="00872F0C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lastRenderedPageBreak/>
        <w:t>Таблица 1.</w:t>
      </w:r>
      <w:r w:rsidR="00F20982" w:rsidRPr="007724B2">
        <w:rPr>
          <w:color w:val="000000" w:themeColor="text1"/>
        </w:rPr>
        <w:t>7</w:t>
      </w:r>
    </w:p>
    <w:p w:rsidR="00872F0C" w:rsidRPr="007724B2" w:rsidRDefault="00872F0C" w:rsidP="00872F0C">
      <w:pPr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Перспективные тепловые нагрузки</w:t>
      </w:r>
    </w:p>
    <w:tbl>
      <w:tblPr>
        <w:tblW w:w="0" w:type="auto"/>
        <w:jc w:val="center"/>
        <w:tblLayout w:type="fixed"/>
        <w:tblLook w:val="04A0"/>
      </w:tblPr>
      <w:tblGrid>
        <w:gridCol w:w="673"/>
        <w:gridCol w:w="4113"/>
        <w:gridCol w:w="844"/>
        <w:gridCol w:w="845"/>
        <w:gridCol w:w="845"/>
        <w:gridCol w:w="844"/>
        <w:gridCol w:w="845"/>
        <w:gridCol w:w="845"/>
      </w:tblGrid>
      <w:tr w:rsidR="00872F0C" w:rsidRPr="007724B2" w:rsidTr="00872F0C">
        <w:trPr>
          <w:trHeight w:val="255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Наименование</w:t>
            </w:r>
          </w:p>
        </w:tc>
        <w:tc>
          <w:tcPr>
            <w:tcW w:w="5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F0C" w:rsidRPr="007724B2" w:rsidRDefault="00872F0C" w:rsidP="00872F0C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Перспективная тепловая нагрузка, Гкал/ч</w:t>
            </w:r>
          </w:p>
        </w:tc>
      </w:tr>
      <w:tr w:rsidR="006C67F1" w:rsidRPr="007724B2" w:rsidTr="00872F0C">
        <w:trPr>
          <w:trHeight w:val="255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</w:p>
        </w:tc>
        <w:tc>
          <w:tcPr>
            <w:tcW w:w="4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2024-2028</w:t>
            </w:r>
          </w:p>
        </w:tc>
      </w:tr>
      <w:tr w:rsidR="00872F0C" w:rsidRPr="007724B2" w:rsidTr="00F20982">
        <w:trPr>
          <w:trHeight w:val="25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C" w:rsidRPr="007724B2" w:rsidRDefault="00872F0C" w:rsidP="00872F0C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C" w:rsidRPr="007724B2" w:rsidRDefault="00872F0C" w:rsidP="00872F0C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 xml:space="preserve">Подключенная тепловая нагрузка </w:t>
            </w:r>
            <w:r w:rsidR="00F20982" w:rsidRPr="007724B2">
              <w:rPr>
                <w:color w:val="000000" w:themeColor="text1"/>
              </w:rPr>
              <w:t>муниципального образования «Краснополянское сельское поселение»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0C" w:rsidRPr="007724B2" w:rsidRDefault="00F20982" w:rsidP="00872F0C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0C" w:rsidRPr="007724B2" w:rsidRDefault="00F20982" w:rsidP="00872F0C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0C" w:rsidRPr="007724B2" w:rsidRDefault="00F20982" w:rsidP="00872F0C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0C" w:rsidRPr="007724B2" w:rsidRDefault="00F20982" w:rsidP="00872F0C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0C" w:rsidRPr="007724B2" w:rsidRDefault="00F20982" w:rsidP="00872F0C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0C" w:rsidRPr="007724B2" w:rsidRDefault="00F20982" w:rsidP="00872F0C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</w:tr>
    </w:tbl>
    <w:p w:rsidR="00872F0C" w:rsidRPr="007724B2" w:rsidRDefault="00872F0C" w:rsidP="00872F0C">
      <w:pPr>
        <w:rPr>
          <w:color w:val="000000" w:themeColor="text1"/>
        </w:rPr>
      </w:pPr>
      <w:r w:rsidRPr="007724B2">
        <w:rPr>
          <w:color w:val="000000" w:themeColor="text1"/>
        </w:rPr>
        <w:t xml:space="preserve">Структура тепловой нагрузки потребителей по расчетным элементам территориального деления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на перспективу приведена в таблице </w:t>
      </w:r>
      <w:r w:rsidRPr="007724B2">
        <w:rPr>
          <w:noProof/>
          <w:color w:val="000000" w:themeColor="text1"/>
        </w:rPr>
        <w:t>1.</w:t>
      </w:r>
      <w:r w:rsidR="00F20982" w:rsidRPr="007724B2">
        <w:rPr>
          <w:noProof/>
          <w:color w:val="000000" w:themeColor="text1"/>
        </w:rPr>
        <w:t>8</w:t>
      </w:r>
      <w:r w:rsidRPr="007724B2">
        <w:rPr>
          <w:color w:val="000000" w:themeColor="text1"/>
        </w:rPr>
        <w:t>.</w:t>
      </w:r>
    </w:p>
    <w:p w:rsidR="00872F0C" w:rsidRPr="007724B2" w:rsidRDefault="00872F0C" w:rsidP="00872F0C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1.</w:t>
      </w:r>
      <w:r w:rsidR="00F20982" w:rsidRPr="007724B2">
        <w:rPr>
          <w:color w:val="000000" w:themeColor="text1"/>
        </w:rPr>
        <w:t>8</w:t>
      </w:r>
    </w:p>
    <w:tbl>
      <w:tblPr>
        <w:tblStyle w:val="af3"/>
        <w:tblW w:w="0" w:type="auto"/>
        <w:tblLook w:val="04A0"/>
      </w:tblPr>
      <w:tblGrid>
        <w:gridCol w:w="5974"/>
        <w:gridCol w:w="616"/>
        <w:gridCol w:w="616"/>
        <w:gridCol w:w="616"/>
        <w:gridCol w:w="616"/>
        <w:gridCol w:w="616"/>
        <w:gridCol w:w="1083"/>
      </w:tblGrid>
      <w:tr w:rsidR="00F20982" w:rsidRPr="007724B2" w:rsidTr="007724B2">
        <w:trPr>
          <w:tblHeader/>
        </w:trPr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bookmarkStart w:id="31" w:name="_Toc523494419"/>
            <w:bookmarkEnd w:id="30"/>
            <w:r w:rsidRPr="007724B2">
              <w:rPr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2024-2028</w:t>
            </w:r>
          </w:p>
        </w:tc>
      </w:tr>
      <w:tr w:rsidR="00F20982" w:rsidRPr="007724B2" w:rsidTr="007724B2">
        <w:tc>
          <w:tcPr>
            <w:tcW w:w="0" w:type="auto"/>
            <w:gridSpan w:val="7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Твёрдотопливная блочно-модульная котельная с. Елань</w:t>
            </w:r>
          </w:p>
        </w:tc>
      </w:tr>
      <w:tr w:rsidR="00F20982" w:rsidRPr="007724B2" w:rsidTr="007724B2"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Всего потребление тепловой энергии Гкал/ч, в том числе: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</w:tr>
      <w:tr w:rsidR="00F20982" w:rsidRPr="007724B2" w:rsidTr="007724B2">
        <w:trPr>
          <w:trHeight w:val="381"/>
        </w:trPr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Потребление тепловой энергии на отопление и вентиляцию, Гкал/ч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</w:tr>
      <w:tr w:rsidR="00F20982" w:rsidRPr="007724B2" w:rsidTr="007724B2"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Потребление тепловой энергии на ГВС, Гкал/ч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</w:t>
            </w:r>
          </w:p>
        </w:tc>
      </w:tr>
      <w:tr w:rsidR="00F20982" w:rsidRPr="007724B2" w:rsidTr="007724B2">
        <w:tc>
          <w:tcPr>
            <w:tcW w:w="0" w:type="auto"/>
            <w:gridSpan w:val="7"/>
            <w:vAlign w:val="center"/>
          </w:tcPr>
          <w:p w:rsidR="00F20982" w:rsidRPr="007724B2" w:rsidRDefault="00F2098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Твёрдотопливная блочно-модульная котельная с. Чурманское</w:t>
            </w:r>
          </w:p>
        </w:tc>
      </w:tr>
      <w:tr w:rsidR="00F20982" w:rsidRPr="007724B2" w:rsidTr="007724B2"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Всего потребление тепловой энергии Гкал/ч, в том числе: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F20982" w:rsidRPr="007724B2" w:rsidTr="007724B2"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Потребление тепловой энергии на отопление и вентиляцию, Гкал/ч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F20982" w:rsidRPr="007724B2" w:rsidTr="007724B2"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Потребление тепловой энергии на ГВС, Гкал/ч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0" w:type="auto"/>
            <w:vAlign w:val="center"/>
          </w:tcPr>
          <w:p w:rsidR="00F20982" w:rsidRPr="007724B2" w:rsidRDefault="00F2098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</w:tbl>
    <w:p w:rsidR="007577C4" w:rsidRPr="007724B2" w:rsidRDefault="007577C4" w:rsidP="007577C4">
      <w:pPr>
        <w:pStyle w:val="3"/>
      </w:pPr>
      <w:r w:rsidRPr="007724B2">
        <w:t>в) 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31"/>
    </w:p>
    <w:p w:rsidR="00166928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</w:rPr>
        <w:t>Теплоснабжение производственных зон производится ведомственными котельными. До 2028 года ввод промышленных объектов не планируется.</w:t>
      </w:r>
    </w:p>
    <w:p w:rsidR="00166928" w:rsidRPr="007724B2" w:rsidRDefault="00166928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  <w:highlight w:val="yellow"/>
        </w:rPr>
        <w:br w:type="page"/>
      </w:r>
    </w:p>
    <w:p w:rsidR="00A904A5" w:rsidRPr="007724B2" w:rsidRDefault="00A904A5" w:rsidP="00A904A5">
      <w:pPr>
        <w:pStyle w:val="10"/>
      </w:pPr>
      <w:bookmarkStart w:id="32" w:name="_Toc523494420"/>
      <w:bookmarkStart w:id="33" w:name="sub_16"/>
      <w:bookmarkEnd w:id="1"/>
      <w:r w:rsidRPr="007724B2">
        <w:lastRenderedPageBreak/>
        <w:t>РАЗДЕЛ 2 "СУЩЕСТВУЮЩИЕ И ПЕРСПЕКТИВНЫЕ БАЛАНСЫ ТЕПЛОВОЙ МОЩНОСТИ ИСТОЧНИКОВ ТЕПЛОВОЙ ЭНЕРГИИ И ТЕПЛОВОЙ НАГРУЗКИ ПОТРЕБИТЕЛЕЙ"</w:t>
      </w:r>
      <w:bookmarkEnd w:id="32"/>
    </w:p>
    <w:p w:rsidR="007577C4" w:rsidRPr="007724B2" w:rsidRDefault="007577C4" w:rsidP="007577C4">
      <w:pPr>
        <w:pStyle w:val="3"/>
      </w:pPr>
      <w:bookmarkStart w:id="34" w:name="_Toc523494421"/>
      <w:bookmarkStart w:id="35" w:name="sub_30"/>
      <w:r w:rsidRPr="007724B2">
        <w:t>а) описание существующих и перспективных зон действия систем теплоснабжения и источников тепловой энергии</w:t>
      </w:r>
      <w:bookmarkEnd w:id="34"/>
    </w:p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rStyle w:val="S1"/>
          <w:rFonts w:eastAsiaTheme="minorHAnsi"/>
          <w:color w:val="000000" w:themeColor="text1"/>
        </w:rPr>
        <w:t>Обслуживание котельных и тепловых сетей системы централизованного теплоснаб</w:t>
      </w:r>
      <w:r w:rsidRPr="007724B2">
        <w:rPr>
          <w:rStyle w:val="S1"/>
          <w:rFonts w:eastAsiaTheme="minorHAnsi"/>
          <w:color w:val="000000" w:themeColor="text1"/>
        </w:rPr>
        <w:softHyphen/>
        <w:t xml:space="preserve">жения села </w:t>
      </w:r>
      <w:r w:rsidR="00F20982" w:rsidRPr="007724B2">
        <w:rPr>
          <w:rStyle w:val="S1"/>
          <w:rFonts w:eastAsiaTheme="minorHAnsi"/>
          <w:color w:val="000000" w:themeColor="text1"/>
        </w:rPr>
        <w:t>Елань</w:t>
      </w:r>
      <w:r w:rsidRPr="007724B2">
        <w:rPr>
          <w:rStyle w:val="S1"/>
          <w:rFonts w:eastAsiaTheme="minorHAnsi"/>
          <w:color w:val="000000" w:themeColor="text1"/>
        </w:rPr>
        <w:t xml:space="preserve"> и </w:t>
      </w:r>
      <w:r w:rsidR="00F20982" w:rsidRPr="007724B2">
        <w:rPr>
          <w:rStyle w:val="S1"/>
          <w:rFonts w:eastAsiaTheme="minorHAnsi"/>
          <w:color w:val="000000" w:themeColor="text1"/>
        </w:rPr>
        <w:t>с.Чурманское</w:t>
      </w:r>
      <w:r w:rsidRPr="007724B2">
        <w:rPr>
          <w:rStyle w:val="S1"/>
          <w:rFonts w:eastAsiaTheme="minorHAnsi"/>
          <w:color w:val="000000" w:themeColor="text1"/>
        </w:rPr>
        <w:t xml:space="preserve"> осуществляет ООО «</w:t>
      </w:r>
      <w:r w:rsidR="00F20982" w:rsidRPr="007724B2">
        <w:rPr>
          <w:rStyle w:val="S1"/>
          <w:rFonts w:eastAsiaTheme="minorHAnsi"/>
          <w:color w:val="000000" w:themeColor="text1"/>
        </w:rPr>
        <w:t>Теплоснаб</w:t>
      </w:r>
      <w:r w:rsidRPr="007724B2">
        <w:rPr>
          <w:rStyle w:val="S1"/>
          <w:rFonts w:eastAsiaTheme="minorHAnsi"/>
          <w:color w:val="000000" w:themeColor="text1"/>
        </w:rPr>
        <w:t>»</w:t>
      </w:r>
      <w:r w:rsidRPr="007724B2">
        <w:rPr>
          <w:color w:val="000000" w:themeColor="text1"/>
        </w:rPr>
        <w:t xml:space="preserve">. Потребителями услуг теплоснабжения являются жилой фонд, производственные и социально-бытовые объекты </w:t>
      </w:r>
      <w:r w:rsidR="00F20982" w:rsidRPr="007724B2">
        <w:rPr>
          <w:rStyle w:val="S1"/>
          <w:rFonts w:eastAsiaTheme="minorHAnsi"/>
          <w:color w:val="000000" w:themeColor="text1"/>
        </w:rPr>
        <w:t>села Елань и с. Чурманское</w:t>
      </w:r>
      <w:r w:rsidRPr="007724B2">
        <w:rPr>
          <w:color w:val="000000" w:themeColor="text1"/>
        </w:rPr>
        <w:t xml:space="preserve">. </w:t>
      </w:r>
    </w:p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</w:rPr>
        <w:t>Снабжающие организации вырабатывают и транспортируют тепловую энергию в виде горячей воды, осуществляя выработку, передачу и распределение тепловой энергии конечным потребителям.</w:t>
      </w:r>
    </w:p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Зоны действия котельных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представлены на рисунках 1.2-1.3.</w:t>
      </w:r>
    </w:p>
    <w:p w:rsidR="00B265B4" w:rsidRPr="007724B2" w:rsidRDefault="00F20982" w:rsidP="00B265B4">
      <w:pPr>
        <w:ind w:firstLine="0"/>
        <w:jc w:val="center"/>
        <w:rPr>
          <w:b/>
          <w:color w:val="000000" w:themeColor="text1"/>
        </w:rPr>
      </w:pPr>
      <w:r w:rsidRPr="007724B2">
        <w:rPr>
          <w:noProof/>
          <w:color w:val="000000" w:themeColor="text1"/>
          <w:lang w:eastAsia="ru-RU"/>
        </w:rPr>
        <w:drawing>
          <wp:inline distT="0" distB="0" distL="0" distR="0">
            <wp:extent cx="4714875" cy="4200792"/>
            <wp:effectExtent l="0" t="0" r="0" b="9525"/>
            <wp:docPr id="7" name="Рисунок 7" descr="F:\Работа\Краснополянское сп СТ, ПКР СКИ\сети ела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" descr="F:\Работа\Краснополянское сп СТ, ПКР СКИ\сети елан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916" cy="42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5B4" w:rsidRPr="007724B2" w:rsidRDefault="00B265B4" w:rsidP="00B265B4">
      <w:pPr>
        <w:ind w:firstLine="0"/>
        <w:jc w:val="center"/>
        <w:rPr>
          <w:color w:val="000000" w:themeColor="text1"/>
        </w:rPr>
      </w:pPr>
      <w:r w:rsidRPr="007724B2">
        <w:rPr>
          <w:color w:val="000000" w:themeColor="text1"/>
        </w:rPr>
        <w:t xml:space="preserve">Рисунок 1.2 </w:t>
      </w:r>
      <w:r w:rsidR="00F20982" w:rsidRPr="007724B2">
        <w:rPr>
          <w:color w:val="000000" w:themeColor="text1"/>
        </w:rPr>
        <w:t>Расположение и зоны действия источников тепловой энергии на территории с. Елань</w:t>
      </w:r>
    </w:p>
    <w:p w:rsidR="00B265B4" w:rsidRPr="007724B2" w:rsidRDefault="00F20982" w:rsidP="00B265B4">
      <w:pPr>
        <w:jc w:val="center"/>
        <w:rPr>
          <w:b/>
          <w:color w:val="000000" w:themeColor="text1"/>
        </w:rPr>
      </w:pPr>
      <w:r w:rsidRPr="007724B2"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6115050" cy="3238500"/>
            <wp:effectExtent l="0" t="0" r="0" b="0"/>
            <wp:docPr id="8" name="Рисунок 8" descr="F:\Работа\Краснополянское сп СТ, ПКР СКИ\сети чурманск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" descr="F:\Работа\Краснополянское сп СТ, ПКР СКИ\сети чурманское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5B4" w:rsidRPr="007724B2" w:rsidRDefault="00B265B4" w:rsidP="00B265B4">
      <w:pPr>
        <w:ind w:firstLine="0"/>
        <w:jc w:val="center"/>
        <w:rPr>
          <w:color w:val="000000" w:themeColor="text1"/>
        </w:rPr>
      </w:pPr>
      <w:r w:rsidRPr="007724B2">
        <w:rPr>
          <w:color w:val="000000" w:themeColor="text1"/>
        </w:rPr>
        <w:t xml:space="preserve">Рисунок 1.3 </w:t>
      </w:r>
      <w:r w:rsidR="00F20982" w:rsidRPr="007724B2">
        <w:rPr>
          <w:color w:val="000000" w:themeColor="text1"/>
        </w:rPr>
        <w:t>Расположение и зоны действия источников тепловой энергии на территории с. Чурманское</w:t>
      </w:r>
    </w:p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</w:rPr>
        <w:t>На перспективу изменение зон действия теплоисточников не планируется.</w:t>
      </w:r>
    </w:p>
    <w:p w:rsidR="007577C4" w:rsidRPr="007724B2" w:rsidRDefault="007577C4" w:rsidP="007577C4">
      <w:pPr>
        <w:pStyle w:val="3"/>
      </w:pPr>
      <w:bookmarkStart w:id="36" w:name="_Toc523494422"/>
      <w:bookmarkStart w:id="37" w:name="sub_31"/>
      <w:bookmarkEnd w:id="35"/>
      <w:r w:rsidRPr="007724B2">
        <w:t>б) описание существующих и перспективных зон действия индивидуальных источников тепловой энергии</w:t>
      </w:r>
      <w:bookmarkEnd w:id="36"/>
    </w:p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Большая часть индивидуальных жилых домов, объектов административно-общественного и производственного назначения обеспечена теплоснабжением от индивидуальных источников теплоснабжения. Поскольку данные об установленной тепловой мощности этих теплогенераторов отсутствуют, не представляется возможности оценить резервы этого вида оборудования. </w:t>
      </w:r>
    </w:p>
    <w:p w:rsidR="00B265B4" w:rsidRPr="007724B2" w:rsidRDefault="00B265B4" w:rsidP="00B265B4">
      <w:pPr>
        <w:rPr>
          <w:color w:val="000000" w:themeColor="text1"/>
          <w:szCs w:val="20"/>
        </w:rPr>
      </w:pPr>
      <w:r w:rsidRPr="007724B2">
        <w:rPr>
          <w:color w:val="000000" w:themeColor="text1"/>
          <w:szCs w:val="20"/>
        </w:rPr>
        <w:t>Существующие и планируемые к застройке потребители, вправе использовать для отопления индивидуальные источники теплоснабжения. Использование авто</w:t>
      </w:r>
      <w:r w:rsidRPr="007724B2">
        <w:rPr>
          <w:color w:val="000000" w:themeColor="text1"/>
          <w:szCs w:val="20"/>
        </w:rPr>
        <w:softHyphen/>
        <w:t>номных источников теплоснабжения целесообразно в случаях:</w:t>
      </w:r>
    </w:p>
    <w:p w:rsidR="00B265B4" w:rsidRPr="007724B2" w:rsidRDefault="00B265B4" w:rsidP="00B265B4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значительной удаленности от существующих и перспективных тепловых сетей;</w:t>
      </w:r>
    </w:p>
    <w:p w:rsidR="00B265B4" w:rsidRPr="007724B2" w:rsidRDefault="00B265B4" w:rsidP="00B265B4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малой подключаемой нагрузки (менее 0,01 Гкал/ч);</w:t>
      </w:r>
    </w:p>
    <w:p w:rsidR="00B265B4" w:rsidRPr="007724B2" w:rsidRDefault="00B265B4" w:rsidP="00B265B4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отсутствия резервов тепловой мощности в границах застройки на данный момент и в рассматриваемой перспективе;</w:t>
      </w:r>
    </w:p>
    <w:p w:rsidR="00B265B4" w:rsidRPr="007724B2" w:rsidRDefault="00B265B4" w:rsidP="00B265B4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использования тепловой энергии в технологических целях.</w:t>
      </w:r>
    </w:p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</w:rPr>
        <w:t>Потребители, отопление которых осуществляется от индивидуальных источ</w:t>
      </w:r>
      <w:r w:rsidRPr="007724B2">
        <w:rPr>
          <w:color w:val="000000" w:themeColor="text1"/>
        </w:rPr>
        <w:softHyphen/>
        <w:t>ников, могут быть подключены к централизованному теплоснабжению на условиях организации централизованного теплоснабжения.</w:t>
      </w:r>
    </w:p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</w:rPr>
        <w:t>В соответствии с требованиями п. 15 статьи 14 ФЗ №190 «О теплоснабжении» «Запрещается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</w:t>
      </w:r>
      <w:r w:rsidRPr="007724B2">
        <w:rPr>
          <w:color w:val="000000" w:themeColor="text1"/>
        </w:rPr>
        <w:softHyphen/>
        <w:t xml:space="preserve">снабжения многоквартирных домов». </w:t>
      </w:r>
    </w:p>
    <w:p w:rsidR="00B265B4" w:rsidRPr="007724B2" w:rsidRDefault="00B265B4" w:rsidP="00B265B4">
      <w:pPr>
        <w:rPr>
          <w:color w:val="000000" w:themeColor="text1"/>
          <w:highlight w:val="yellow"/>
        </w:rPr>
      </w:pPr>
    </w:p>
    <w:p w:rsidR="007577C4" w:rsidRPr="007724B2" w:rsidRDefault="007577C4" w:rsidP="007577C4">
      <w:pPr>
        <w:pStyle w:val="3"/>
      </w:pPr>
      <w:bookmarkStart w:id="38" w:name="_Toc523494423"/>
      <w:bookmarkStart w:id="39" w:name="sub_32"/>
      <w:bookmarkEnd w:id="37"/>
      <w:r w:rsidRPr="007724B2">
        <w:t>в) 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38"/>
    </w:p>
    <w:p w:rsidR="00B265B4" w:rsidRPr="007724B2" w:rsidRDefault="00B265B4" w:rsidP="00B265B4">
      <w:pPr>
        <w:rPr>
          <w:color w:val="000000" w:themeColor="text1"/>
          <w:lang w:bidi="ru-RU"/>
        </w:rPr>
      </w:pPr>
      <w:r w:rsidRPr="007724B2">
        <w:rPr>
          <w:color w:val="000000" w:themeColor="text1"/>
          <w:lang w:bidi="ru-RU"/>
        </w:rPr>
        <w:t xml:space="preserve">Данные по существующим и перспективным значениям установленной тепловой мощности основного оборудования источников тепловой энергии </w:t>
      </w:r>
      <w:r w:rsidR="00F20982" w:rsidRPr="007724B2">
        <w:rPr>
          <w:color w:val="000000" w:themeColor="text1"/>
          <w:lang w:bidi="ru-RU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  <w:lang w:bidi="ru-RU"/>
        </w:rPr>
        <w:t xml:space="preserve"> представлены в таблице 2.1.</w:t>
      </w:r>
    </w:p>
    <w:p w:rsidR="00B265B4" w:rsidRPr="007724B2" w:rsidRDefault="00B265B4" w:rsidP="00B265B4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2.1</w:t>
      </w:r>
    </w:p>
    <w:p w:rsidR="00B265B4" w:rsidRPr="007724B2" w:rsidRDefault="00B265B4" w:rsidP="00B265B4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 xml:space="preserve">Существующие и перспективные значения установленной мощности источников тепловой энергии </w:t>
      </w:r>
      <w:r w:rsidR="00F20982" w:rsidRPr="007724B2">
        <w:rPr>
          <w:color w:val="000000" w:themeColor="text1"/>
          <w:u w:val="single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  <w:u w:val="single"/>
        </w:rPr>
        <w:t>, Гкал/ч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439"/>
        <w:gridCol w:w="1071"/>
        <w:gridCol w:w="1071"/>
        <w:gridCol w:w="1072"/>
        <w:gridCol w:w="1072"/>
        <w:gridCol w:w="1072"/>
        <w:gridCol w:w="1072"/>
        <w:gridCol w:w="1072"/>
      </w:tblGrid>
      <w:tr w:rsidR="006C67F1" w:rsidRPr="007724B2" w:rsidTr="00166928">
        <w:trPr>
          <w:trHeight w:val="411"/>
        </w:trPr>
        <w:tc>
          <w:tcPr>
            <w:tcW w:w="1227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Название источника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2018г.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2019г.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2020г.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2021г.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2022г.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2024-2028 гг.</w:t>
            </w:r>
          </w:p>
        </w:tc>
      </w:tr>
      <w:tr w:rsidR="00224A28" w:rsidRPr="007724B2" w:rsidTr="00166928">
        <w:tc>
          <w:tcPr>
            <w:tcW w:w="1227" w:type="pct"/>
            <w:vAlign w:val="center"/>
          </w:tcPr>
          <w:p w:rsidR="00224A28" w:rsidRPr="007724B2" w:rsidRDefault="00224A28" w:rsidP="00224A28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</w:tr>
      <w:tr w:rsidR="00224A28" w:rsidRPr="007724B2" w:rsidTr="00166928">
        <w:tc>
          <w:tcPr>
            <w:tcW w:w="1227" w:type="pct"/>
            <w:vAlign w:val="center"/>
          </w:tcPr>
          <w:p w:rsidR="00224A28" w:rsidRPr="007724B2" w:rsidRDefault="00224A28" w:rsidP="00224A28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</w:tr>
    </w:tbl>
    <w:p w:rsidR="00B265B4" w:rsidRPr="007724B2" w:rsidRDefault="00B265B4" w:rsidP="00B265B4">
      <w:pPr>
        <w:rPr>
          <w:color w:val="000000" w:themeColor="text1"/>
          <w:lang w:bidi="ru-RU"/>
        </w:rPr>
      </w:pPr>
      <w:r w:rsidRPr="007724B2">
        <w:rPr>
          <w:color w:val="000000" w:themeColor="text1"/>
          <w:lang w:bidi="ru-RU"/>
        </w:rPr>
        <w:t xml:space="preserve">Данные по существующим и перспективным затратам тепловой мощности на собственные и хозяйственные нужды источников тепловой энергии </w:t>
      </w:r>
      <w:r w:rsidR="00F20982" w:rsidRPr="007724B2">
        <w:rPr>
          <w:color w:val="000000" w:themeColor="text1"/>
          <w:lang w:bidi="ru-RU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  <w:lang w:bidi="ru-RU"/>
        </w:rPr>
        <w:t xml:space="preserve"> представлены в таблице 2.2.</w:t>
      </w:r>
    </w:p>
    <w:p w:rsidR="00B265B4" w:rsidRPr="007724B2" w:rsidRDefault="00B265B4" w:rsidP="00B265B4">
      <w:pPr>
        <w:jc w:val="right"/>
        <w:rPr>
          <w:color w:val="000000" w:themeColor="text1"/>
          <w:lang w:bidi="ru-RU"/>
        </w:rPr>
      </w:pPr>
      <w:r w:rsidRPr="007724B2">
        <w:rPr>
          <w:color w:val="000000" w:themeColor="text1"/>
          <w:lang w:bidi="ru-RU"/>
        </w:rPr>
        <w:t>Таблица 2.2</w:t>
      </w:r>
    </w:p>
    <w:p w:rsidR="00B265B4" w:rsidRPr="007724B2" w:rsidRDefault="00B265B4" w:rsidP="00B265B4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  <w:lang w:bidi="ru-RU"/>
        </w:rPr>
        <w:t xml:space="preserve">Существующие и перспективные затраты тепловой мощности на собственные и хозяйственные нужды источников тепловой энергии </w:t>
      </w:r>
      <w:r w:rsidR="00F20982" w:rsidRPr="007724B2">
        <w:rPr>
          <w:color w:val="000000" w:themeColor="text1"/>
          <w:u w:val="single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  <w:u w:val="single"/>
          <w:lang w:bidi="ru-RU"/>
        </w:rPr>
        <w:t>, Гкал/ч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439"/>
        <w:gridCol w:w="1071"/>
        <w:gridCol w:w="1071"/>
        <w:gridCol w:w="1072"/>
        <w:gridCol w:w="1072"/>
        <w:gridCol w:w="1072"/>
        <w:gridCol w:w="1072"/>
        <w:gridCol w:w="1072"/>
      </w:tblGrid>
      <w:tr w:rsidR="006C67F1" w:rsidRPr="007724B2" w:rsidTr="00166928">
        <w:trPr>
          <w:trHeight w:val="349"/>
          <w:tblHeader/>
        </w:trPr>
        <w:tc>
          <w:tcPr>
            <w:tcW w:w="1227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Название источника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2018г.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2019г.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2020г.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2021г.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2022г.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2024-2028 гг.</w:t>
            </w:r>
          </w:p>
        </w:tc>
      </w:tr>
      <w:tr w:rsidR="00224A28" w:rsidRPr="007724B2" w:rsidTr="00166928">
        <w:tc>
          <w:tcPr>
            <w:tcW w:w="1227" w:type="pct"/>
            <w:vAlign w:val="center"/>
          </w:tcPr>
          <w:p w:rsidR="00224A28" w:rsidRPr="007724B2" w:rsidRDefault="00224A28" w:rsidP="00224A28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0,02</w:t>
            </w:r>
          </w:p>
        </w:tc>
      </w:tr>
      <w:tr w:rsidR="00224A28" w:rsidRPr="007724B2" w:rsidTr="00166928">
        <w:tc>
          <w:tcPr>
            <w:tcW w:w="1227" w:type="pct"/>
            <w:vAlign w:val="center"/>
          </w:tcPr>
          <w:p w:rsidR="00224A28" w:rsidRPr="007724B2" w:rsidRDefault="00224A28" w:rsidP="00224A28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0,009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0,009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0,009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0,009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0,009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0,009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22"/>
                <w:rFonts w:eastAsiaTheme="minorHAnsi" w:cstheme="minorBidi"/>
                <w:color w:val="000000" w:themeColor="text1"/>
                <w:sz w:val="20"/>
                <w:szCs w:val="22"/>
                <w:lang w:eastAsia="en-US" w:bidi="ar-SA"/>
              </w:rPr>
              <w:t>0,009</w:t>
            </w:r>
          </w:p>
        </w:tc>
      </w:tr>
    </w:tbl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  <w:lang w:bidi="ru-RU"/>
        </w:rPr>
        <w:t xml:space="preserve">Данные по существующей и перспективной тепловой мощности источников тепловой энергии нетто </w:t>
      </w:r>
      <w:r w:rsidR="00F20982" w:rsidRPr="007724B2">
        <w:rPr>
          <w:color w:val="000000" w:themeColor="text1"/>
          <w:lang w:bidi="ru-RU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  <w:lang w:bidi="ru-RU"/>
        </w:rPr>
        <w:t xml:space="preserve"> представлены в таблице 2.3.</w:t>
      </w:r>
    </w:p>
    <w:p w:rsidR="00B265B4" w:rsidRPr="007724B2" w:rsidRDefault="00B265B4" w:rsidP="00B265B4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2.3</w:t>
      </w:r>
    </w:p>
    <w:p w:rsidR="00B265B4" w:rsidRPr="007724B2" w:rsidRDefault="00B265B4" w:rsidP="00B265B4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Значения существующей и перспективной тепловой мощности источников тепловой энергии нетто, Г кал/ч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439"/>
        <w:gridCol w:w="1071"/>
        <w:gridCol w:w="1071"/>
        <w:gridCol w:w="1072"/>
        <w:gridCol w:w="1072"/>
        <w:gridCol w:w="1072"/>
        <w:gridCol w:w="1072"/>
        <w:gridCol w:w="1072"/>
      </w:tblGrid>
      <w:tr w:rsidR="006C67F1" w:rsidRPr="007724B2" w:rsidTr="00166928">
        <w:trPr>
          <w:trHeight w:val="349"/>
          <w:tblHeader/>
        </w:trPr>
        <w:tc>
          <w:tcPr>
            <w:tcW w:w="1227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Название источника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2018г.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2019г.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2020г.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2021г.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2022г.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2024-2028 гг.</w:t>
            </w:r>
          </w:p>
        </w:tc>
      </w:tr>
      <w:tr w:rsidR="00224A28" w:rsidRPr="007724B2" w:rsidTr="00166928">
        <w:tc>
          <w:tcPr>
            <w:tcW w:w="1227" w:type="pct"/>
            <w:vAlign w:val="center"/>
          </w:tcPr>
          <w:p w:rsidR="00224A28" w:rsidRPr="007724B2" w:rsidRDefault="00224A28" w:rsidP="00224A28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1,58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1,58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1,58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1,58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1,58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1,58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1,58</w:t>
            </w:r>
          </w:p>
        </w:tc>
      </w:tr>
      <w:tr w:rsidR="00224A28" w:rsidRPr="007724B2" w:rsidTr="00166928">
        <w:tc>
          <w:tcPr>
            <w:tcW w:w="1227" w:type="pct"/>
            <w:vAlign w:val="center"/>
          </w:tcPr>
          <w:p w:rsidR="00224A28" w:rsidRPr="007724B2" w:rsidRDefault="00224A28" w:rsidP="00224A28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539" w:type="pct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0,791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0,791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0,791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0,791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0,791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0,791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0,791</w:t>
            </w:r>
          </w:p>
        </w:tc>
      </w:tr>
    </w:tbl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  <w:lang w:bidi="ru-RU"/>
        </w:rPr>
        <w:lastRenderedPageBreak/>
        <w:t>Данные по существующим и перспективным потерям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представ</w:t>
      </w:r>
      <w:r w:rsidRPr="007724B2">
        <w:rPr>
          <w:color w:val="000000" w:themeColor="text1"/>
          <w:lang w:bidi="ru-RU"/>
        </w:rPr>
        <w:softHyphen/>
        <w:t>лены в таблицах 2.4.</w:t>
      </w:r>
    </w:p>
    <w:p w:rsidR="00B265B4" w:rsidRPr="007724B2" w:rsidRDefault="00B265B4" w:rsidP="00B265B4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2.4</w:t>
      </w:r>
    </w:p>
    <w:p w:rsidR="00B265B4" w:rsidRPr="007724B2" w:rsidRDefault="00B265B4" w:rsidP="00B265B4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Значения существующих и перспективных тепловых потерь, включая тепловые потери через изоляцию трубопровода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439"/>
        <w:gridCol w:w="1071"/>
        <w:gridCol w:w="1071"/>
        <w:gridCol w:w="1072"/>
        <w:gridCol w:w="1072"/>
        <w:gridCol w:w="1072"/>
        <w:gridCol w:w="1072"/>
        <w:gridCol w:w="1072"/>
      </w:tblGrid>
      <w:tr w:rsidR="006C67F1" w:rsidRPr="007724B2" w:rsidTr="00166928">
        <w:trPr>
          <w:trHeight w:val="349"/>
          <w:tblHeader/>
        </w:trPr>
        <w:tc>
          <w:tcPr>
            <w:tcW w:w="1227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Название источника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2018г.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2019г.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2020г.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2021г.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2022г.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2024-2028 гг.</w:t>
            </w:r>
          </w:p>
        </w:tc>
      </w:tr>
      <w:tr w:rsidR="00A5317E" w:rsidRPr="007724B2" w:rsidTr="00166928">
        <w:tc>
          <w:tcPr>
            <w:tcW w:w="1227" w:type="pct"/>
            <w:vAlign w:val="center"/>
          </w:tcPr>
          <w:p w:rsidR="00A5317E" w:rsidRPr="007724B2" w:rsidRDefault="00A5317E" w:rsidP="00A5317E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539" w:type="pct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A5317E" w:rsidRPr="007724B2" w:rsidTr="00166928">
        <w:tc>
          <w:tcPr>
            <w:tcW w:w="1227" w:type="pct"/>
            <w:vAlign w:val="center"/>
          </w:tcPr>
          <w:p w:rsidR="00A5317E" w:rsidRPr="007724B2" w:rsidRDefault="00A5317E" w:rsidP="00A5317E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539" w:type="pct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5317E" w:rsidRPr="007724B2" w:rsidRDefault="00A5317E" w:rsidP="00A5317E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</w:tbl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</w:rPr>
        <w:t>Затраты существующей и перспективной тепловой мощности на хозяйственные нужды тепловых сетей отсутствуют.</w:t>
      </w:r>
    </w:p>
    <w:p w:rsidR="00B265B4" w:rsidRPr="007724B2" w:rsidRDefault="00B265B4" w:rsidP="00B265B4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2.5</w:t>
      </w:r>
    </w:p>
    <w:p w:rsidR="00B265B4" w:rsidRPr="007724B2" w:rsidRDefault="00B265B4" w:rsidP="00B265B4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Затраты существующей тепловой мощности на хозяйственные нужды тепловых сетей</w:t>
      </w:r>
    </w:p>
    <w:tbl>
      <w:tblPr>
        <w:tblStyle w:val="af3"/>
        <w:tblW w:w="0" w:type="auto"/>
        <w:tblLook w:val="04A0"/>
      </w:tblPr>
      <w:tblGrid>
        <w:gridCol w:w="4927"/>
        <w:gridCol w:w="4927"/>
      </w:tblGrid>
      <w:tr w:rsidR="00B265B4" w:rsidRPr="007724B2" w:rsidTr="00166928">
        <w:trPr>
          <w:tblHeader/>
        </w:trPr>
        <w:tc>
          <w:tcPr>
            <w:tcW w:w="4927" w:type="dxa"/>
            <w:vAlign w:val="center"/>
          </w:tcPr>
          <w:p w:rsidR="00B265B4" w:rsidRPr="007724B2" w:rsidRDefault="00B265B4" w:rsidP="00B265B4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Наименование котельной</w:t>
            </w:r>
          </w:p>
        </w:tc>
        <w:tc>
          <w:tcPr>
            <w:tcW w:w="4927" w:type="dxa"/>
            <w:vAlign w:val="center"/>
          </w:tcPr>
          <w:p w:rsidR="00B265B4" w:rsidRPr="007724B2" w:rsidRDefault="00B265B4" w:rsidP="00B265B4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Существующие затраты тепловой мощности на хозяйственные нужды тепловых сетей, Гкал/час</w:t>
            </w:r>
          </w:p>
        </w:tc>
      </w:tr>
      <w:tr w:rsidR="00224A28" w:rsidRPr="007724B2" w:rsidTr="00166928">
        <w:tc>
          <w:tcPr>
            <w:tcW w:w="4927" w:type="dxa"/>
            <w:vAlign w:val="center"/>
          </w:tcPr>
          <w:p w:rsidR="00224A28" w:rsidRPr="007724B2" w:rsidRDefault="00224A28" w:rsidP="00224A28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Твёрдотопливная блочно-модульная котельная с. Елань</w:t>
            </w:r>
          </w:p>
        </w:tc>
        <w:tc>
          <w:tcPr>
            <w:tcW w:w="4927" w:type="dxa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нет</w:t>
            </w:r>
          </w:p>
        </w:tc>
      </w:tr>
      <w:tr w:rsidR="00224A28" w:rsidRPr="007724B2" w:rsidTr="00166928">
        <w:trPr>
          <w:trHeight w:val="153"/>
        </w:trPr>
        <w:tc>
          <w:tcPr>
            <w:tcW w:w="4927" w:type="dxa"/>
            <w:vAlign w:val="center"/>
          </w:tcPr>
          <w:p w:rsidR="00224A28" w:rsidRPr="007724B2" w:rsidRDefault="00224A28" w:rsidP="00224A28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Твёрдотопливная блочно-модульная котельная с. Чурманское</w:t>
            </w:r>
          </w:p>
        </w:tc>
        <w:tc>
          <w:tcPr>
            <w:tcW w:w="4927" w:type="dxa"/>
            <w:vAlign w:val="center"/>
          </w:tcPr>
          <w:p w:rsidR="00224A28" w:rsidRPr="007724B2" w:rsidRDefault="00224A28" w:rsidP="00224A28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нет</w:t>
            </w:r>
          </w:p>
        </w:tc>
      </w:tr>
    </w:tbl>
    <w:p w:rsidR="00B265B4" w:rsidRPr="007724B2" w:rsidRDefault="00B265B4" w:rsidP="00B265B4">
      <w:pPr>
        <w:rPr>
          <w:color w:val="000000" w:themeColor="text1"/>
        </w:rPr>
      </w:pPr>
      <w:r w:rsidRPr="007724B2">
        <w:rPr>
          <w:rFonts w:eastAsia="Century Schoolbook"/>
          <w:color w:val="000000" w:themeColor="text1"/>
        </w:rPr>
        <w:t>Данные по существующей и перспективной резервной тепловой мощности источников теплоснабжения, с выделением аварийного резерва источников тепловой энергии представлены в таблицах 2.6-2.7.</w:t>
      </w:r>
    </w:p>
    <w:p w:rsidR="00B265B4" w:rsidRPr="007724B2" w:rsidRDefault="00B265B4" w:rsidP="00B265B4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2.6</w:t>
      </w:r>
    </w:p>
    <w:p w:rsidR="00B265B4" w:rsidRPr="007724B2" w:rsidRDefault="00B265B4" w:rsidP="00B265B4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Значения существующего и перспективного резерва тепловой мощности источников теплоснабжения, Гкал/ч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439"/>
        <w:gridCol w:w="1071"/>
        <w:gridCol w:w="1071"/>
        <w:gridCol w:w="1072"/>
        <w:gridCol w:w="1072"/>
        <w:gridCol w:w="1072"/>
        <w:gridCol w:w="1072"/>
        <w:gridCol w:w="1072"/>
      </w:tblGrid>
      <w:tr w:rsidR="006C67F1" w:rsidRPr="007724B2" w:rsidTr="00166928">
        <w:trPr>
          <w:trHeight w:val="349"/>
          <w:tblHeader/>
        </w:trPr>
        <w:tc>
          <w:tcPr>
            <w:tcW w:w="1227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Название источника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2018г.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2019г.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2020г.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2021г.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2022г.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2024-2028 гг.</w:t>
            </w:r>
          </w:p>
        </w:tc>
      </w:tr>
      <w:tr w:rsidR="00E84A02" w:rsidRPr="007724B2" w:rsidTr="00166928">
        <w:tc>
          <w:tcPr>
            <w:tcW w:w="1227" w:type="pct"/>
            <w:vAlign w:val="center"/>
          </w:tcPr>
          <w:p w:rsidR="00E84A02" w:rsidRPr="007724B2" w:rsidRDefault="00E84A02" w:rsidP="00E84A0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539" w:type="pct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</w:tr>
      <w:tr w:rsidR="00E84A02" w:rsidRPr="007724B2" w:rsidTr="00166928">
        <w:tc>
          <w:tcPr>
            <w:tcW w:w="1227" w:type="pct"/>
            <w:vAlign w:val="center"/>
          </w:tcPr>
          <w:p w:rsidR="00E84A02" w:rsidRPr="007724B2" w:rsidRDefault="00E84A02" w:rsidP="00E84A0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539" w:type="pct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</w:tbl>
    <w:p w:rsidR="00B265B4" w:rsidRPr="007724B2" w:rsidRDefault="00B265B4" w:rsidP="00B265B4">
      <w:pPr>
        <w:rPr>
          <w:color w:val="000000" w:themeColor="text1"/>
        </w:rPr>
      </w:pPr>
      <w:r w:rsidRPr="007724B2">
        <w:rPr>
          <w:rFonts w:eastAsia="Century Schoolbook"/>
          <w:color w:val="000000" w:themeColor="text1"/>
        </w:rPr>
        <w:t>Аварийный резерв котельной определяется как резерв при выходе из строя самого мощного котла.</w:t>
      </w:r>
    </w:p>
    <w:p w:rsidR="007724B2" w:rsidRDefault="007724B2" w:rsidP="00B265B4">
      <w:pPr>
        <w:jc w:val="right"/>
        <w:rPr>
          <w:rFonts w:eastAsia="Century Schoolbook"/>
          <w:color w:val="000000" w:themeColor="text1"/>
        </w:rPr>
      </w:pPr>
    </w:p>
    <w:p w:rsidR="007724B2" w:rsidRDefault="007724B2" w:rsidP="00B265B4">
      <w:pPr>
        <w:jc w:val="right"/>
        <w:rPr>
          <w:rFonts w:eastAsia="Century Schoolbook"/>
          <w:color w:val="000000" w:themeColor="text1"/>
        </w:rPr>
      </w:pPr>
    </w:p>
    <w:p w:rsidR="007724B2" w:rsidRDefault="007724B2" w:rsidP="00B265B4">
      <w:pPr>
        <w:jc w:val="right"/>
        <w:rPr>
          <w:rFonts w:eastAsia="Century Schoolbook"/>
          <w:color w:val="000000" w:themeColor="text1"/>
        </w:rPr>
      </w:pPr>
    </w:p>
    <w:p w:rsidR="007724B2" w:rsidRDefault="007724B2" w:rsidP="00B265B4">
      <w:pPr>
        <w:jc w:val="right"/>
        <w:rPr>
          <w:rFonts w:eastAsia="Century Schoolbook"/>
          <w:color w:val="000000" w:themeColor="text1"/>
        </w:rPr>
      </w:pPr>
    </w:p>
    <w:p w:rsidR="007724B2" w:rsidRDefault="007724B2" w:rsidP="00B265B4">
      <w:pPr>
        <w:jc w:val="right"/>
        <w:rPr>
          <w:rFonts w:eastAsia="Century Schoolbook"/>
          <w:color w:val="000000" w:themeColor="text1"/>
        </w:rPr>
      </w:pPr>
    </w:p>
    <w:p w:rsidR="00B265B4" w:rsidRPr="007724B2" w:rsidRDefault="00B265B4" w:rsidP="00B265B4">
      <w:pPr>
        <w:jc w:val="right"/>
        <w:rPr>
          <w:rFonts w:eastAsia="Century Schoolbook"/>
          <w:color w:val="000000" w:themeColor="text1"/>
        </w:rPr>
      </w:pPr>
      <w:r w:rsidRPr="007724B2">
        <w:rPr>
          <w:rFonts w:eastAsia="Century Schoolbook"/>
          <w:color w:val="000000" w:themeColor="text1"/>
        </w:rPr>
        <w:lastRenderedPageBreak/>
        <w:t>Таблица 2.7</w:t>
      </w:r>
    </w:p>
    <w:p w:rsidR="00B265B4" w:rsidRPr="007724B2" w:rsidRDefault="00B265B4" w:rsidP="00B265B4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rFonts w:eastAsia="Century Schoolbook"/>
          <w:color w:val="000000" w:themeColor="text1"/>
          <w:u w:val="single"/>
        </w:rPr>
        <w:t>Значения существующего и перспективного аварийного резерва тепловой мощности при выходе из строя самого мощного котла, Гкал/ч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439"/>
        <w:gridCol w:w="1071"/>
        <w:gridCol w:w="1071"/>
        <w:gridCol w:w="1072"/>
        <w:gridCol w:w="1072"/>
        <w:gridCol w:w="1072"/>
        <w:gridCol w:w="1072"/>
        <w:gridCol w:w="1072"/>
      </w:tblGrid>
      <w:tr w:rsidR="006C67F1" w:rsidRPr="007724B2" w:rsidTr="00166928">
        <w:trPr>
          <w:trHeight w:val="349"/>
          <w:tblHeader/>
        </w:trPr>
        <w:tc>
          <w:tcPr>
            <w:tcW w:w="1227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Название источника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2018г.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2019г.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2020г.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2021г.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2022г.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2023г.</w:t>
            </w:r>
          </w:p>
        </w:tc>
        <w:tc>
          <w:tcPr>
            <w:tcW w:w="539" w:type="pct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lang w:eastAsia="ru-RU" w:bidi="ru-RU"/>
              </w:rPr>
              <w:t>2024-2028 гг.</w:t>
            </w:r>
          </w:p>
        </w:tc>
      </w:tr>
      <w:tr w:rsidR="00E84A02" w:rsidRPr="007724B2" w:rsidTr="00166928">
        <w:tc>
          <w:tcPr>
            <w:tcW w:w="1227" w:type="pct"/>
            <w:vAlign w:val="center"/>
          </w:tcPr>
          <w:p w:rsidR="00E84A02" w:rsidRPr="007724B2" w:rsidRDefault="00E84A02" w:rsidP="00E84A0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Центральная отопительная котельная (ЦОК)</w:t>
            </w:r>
          </w:p>
        </w:tc>
        <w:tc>
          <w:tcPr>
            <w:tcW w:w="539" w:type="pct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0,78</w:t>
            </w:r>
          </w:p>
        </w:tc>
      </w:tr>
      <w:tr w:rsidR="00E84A02" w:rsidRPr="007724B2" w:rsidTr="00166928">
        <w:tc>
          <w:tcPr>
            <w:tcW w:w="1227" w:type="pct"/>
            <w:vAlign w:val="center"/>
          </w:tcPr>
          <w:p w:rsidR="00E84A02" w:rsidRPr="007724B2" w:rsidRDefault="00E84A02" w:rsidP="00E84A0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Котельная ДЮЦ</w:t>
            </w:r>
          </w:p>
        </w:tc>
        <w:tc>
          <w:tcPr>
            <w:tcW w:w="539" w:type="pct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</w:tbl>
    <w:p w:rsidR="007577C4" w:rsidRPr="007724B2" w:rsidRDefault="007577C4" w:rsidP="007577C4">
      <w:pPr>
        <w:pStyle w:val="3"/>
      </w:pPr>
      <w:bookmarkStart w:id="40" w:name="_Toc523494424"/>
      <w:bookmarkStart w:id="41" w:name="sub_33"/>
      <w:bookmarkEnd w:id="39"/>
      <w:r w:rsidRPr="007724B2">
        <w:t>г) 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</w:r>
      <w:bookmarkEnd w:id="40"/>
    </w:p>
    <w:p w:rsidR="00166928" w:rsidRPr="007724B2" w:rsidRDefault="00F9496C" w:rsidP="00166928">
      <w:pPr>
        <w:rPr>
          <w:color w:val="000000" w:themeColor="text1"/>
        </w:rPr>
      </w:pPr>
      <w:r w:rsidRPr="007724B2">
        <w:rPr>
          <w:color w:val="000000" w:themeColor="text1"/>
        </w:rPr>
        <w:t>Зона действия источника тепловой энергии,</w:t>
      </w:r>
      <w:r w:rsidR="00166928" w:rsidRPr="007724B2">
        <w:rPr>
          <w:color w:val="000000" w:themeColor="text1"/>
        </w:rPr>
        <w:t xml:space="preserve"> расположенная в границах двух или более поселений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="00166928" w:rsidRPr="007724B2">
        <w:rPr>
          <w:color w:val="000000" w:themeColor="text1"/>
        </w:rPr>
        <w:t xml:space="preserve"> отсутствует.</w:t>
      </w:r>
    </w:p>
    <w:p w:rsidR="007577C4" w:rsidRPr="007724B2" w:rsidRDefault="007577C4" w:rsidP="007577C4">
      <w:pPr>
        <w:pStyle w:val="3"/>
      </w:pPr>
      <w:bookmarkStart w:id="42" w:name="_Toc523494425"/>
      <w:r w:rsidRPr="007724B2">
        <w:t>д) радиус эффективного теплоснабжения, позволяющий определить условия, при которых подключение (технологическое присоединение) теплопотребляющих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</w:r>
      <w:bookmarkEnd w:id="42"/>
    </w:p>
    <w:p w:rsidR="00B265B4" w:rsidRPr="007724B2" w:rsidRDefault="00B265B4" w:rsidP="00B265B4">
      <w:pPr>
        <w:ind w:firstLine="709"/>
        <w:contextualSpacing/>
        <w:rPr>
          <w:color w:val="000000" w:themeColor="text1"/>
        </w:rPr>
      </w:pPr>
      <w:r w:rsidRPr="007724B2">
        <w:rPr>
          <w:color w:val="000000" w:themeColor="text1"/>
        </w:rPr>
        <w:t xml:space="preserve">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теплоснабжения. </w:t>
      </w:r>
    </w:p>
    <w:p w:rsidR="00B265B4" w:rsidRPr="007724B2" w:rsidRDefault="00B265B4" w:rsidP="00B265B4">
      <w:pPr>
        <w:ind w:firstLine="709"/>
        <w:contextualSpacing/>
        <w:rPr>
          <w:color w:val="000000" w:themeColor="text1"/>
        </w:rPr>
      </w:pPr>
      <w:r w:rsidRPr="007724B2">
        <w:rPr>
          <w:color w:val="000000" w:themeColor="text1"/>
        </w:rPr>
        <w:t>Передача тепловой энергии на большие расстояния является экономически неэффективной.</w:t>
      </w:r>
    </w:p>
    <w:p w:rsidR="00B265B4" w:rsidRPr="007724B2" w:rsidRDefault="00B265B4" w:rsidP="00B265B4">
      <w:pPr>
        <w:ind w:firstLine="709"/>
        <w:contextualSpacing/>
        <w:rPr>
          <w:color w:val="000000" w:themeColor="text1"/>
        </w:rPr>
      </w:pPr>
      <w:r w:rsidRPr="007724B2">
        <w:rPr>
          <w:color w:val="000000" w:themeColor="text1"/>
        </w:rPr>
        <w:t>Радиус эффективного теплоснабжения позволяет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</w:rPr>
        <w:t xml:space="preserve">Радиус эффективного теплоснабжения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 </w:t>
      </w:r>
    </w:p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 </w:t>
      </w:r>
    </w:p>
    <w:p w:rsidR="00B265B4" w:rsidRPr="007724B2" w:rsidRDefault="00B265B4" w:rsidP="00B265B4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Основными критериями оценки целесообразности подключения новых потребителей в зоне действия системы централизованного теплоснабжения являются: </w:t>
      </w:r>
    </w:p>
    <w:p w:rsidR="00B265B4" w:rsidRPr="007724B2" w:rsidRDefault="00B265B4" w:rsidP="00B265B4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затраты на строительство новых участков тепловой сети и реконструкцию существующих; </w:t>
      </w:r>
    </w:p>
    <w:p w:rsidR="00B265B4" w:rsidRPr="007724B2" w:rsidRDefault="00B265B4" w:rsidP="00B265B4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пропускная способность существующих магистральных тепловых сетей; </w:t>
      </w:r>
    </w:p>
    <w:p w:rsidR="00B265B4" w:rsidRPr="007724B2" w:rsidRDefault="00B265B4" w:rsidP="00B265B4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lastRenderedPageBreak/>
        <w:t xml:space="preserve">затраты на перекачку теплоносителя в тепловых сетях; </w:t>
      </w:r>
    </w:p>
    <w:p w:rsidR="00B265B4" w:rsidRPr="007724B2" w:rsidRDefault="00B265B4" w:rsidP="00B265B4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потери тепловой энергии в тепловых сетях при ее передаче; </w:t>
      </w:r>
    </w:p>
    <w:p w:rsidR="00B265B4" w:rsidRPr="007724B2" w:rsidRDefault="00B265B4" w:rsidP="00B265B4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надежность системы теплоснабжения. </w:t>
      </w:r>
    </w:p>
    <w:p w:rsidR="00166928" w:rsidRPr="007724B2" w:rsidRDefault="00B265B4" w:rsidP="007577C4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В связи с отсутствием перспективной застройки, увеличение потребления тепловой энергии не планируется. Расчет радиуса эффективного теплоснабжения для котельных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не выполнялся по причине отсутствия всех необходимых исходных данных.</w:t>
      </w:r>
      <w:bookmarkEnd w:id="41"/>
    </w:p>
    <w:p w:rsidR="00166928" w:rsidRPr="007724B2" w:rsidRDefault="00166928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</w:rPr>
        <w:br w:type="page"/>
      </w:r>
    </w:p>
    <w:p w:rsidR="00A904A5" w:rsidRPr="007724B2" w:rsidRDefault="00A904A5" w:rsidP="00A904A5">
      <w:pPr>
        <w:pStyle w:val="10"/>
      </w:pPr>
      <w:bookmarkStart w:id="43" w:name="_Toc523494426"/>
      <w:bookmarkStart w:id="44" w:name="sub_17"/>
      <w:bookmarkEnd w:id="33"/>
      <w:r w:rsidRPr="007724B2">
        <w:lastRenderedPageBreak/>
        <w:t>РАЗДЕЛ 3 "СУЩЕСТВУЮЩИЕ И ПЕРСПЕКТИВНЫЕ БАЛАНСЫ ТЕПЛОНОСИТЕЛЯ"</w:t>
      </w:r>
      <w:bookmarkEnd w:id="43"/>
    </w:p>
    <w:p w:rsidR="007577C4" w:rsidRPr="007724B2" w:rsidRDefault="007577C4" w:rsidP="007577C4">
      <w:pPr>
        <w:pStyle w:val="3"/>
      </w:pPr>
      <w:bookmarkStart w:id="45" w:name="_Toc523494427"/>
      <w:bookmarkStart w:id="46" w:name="sub_45"/>
      <w:r w:rsidRPr="007724B2">
        <w:t>а) 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45"/>
    </w:p>
    <w:p w:rsidR="00B272EE" w:rsidRPr="007724B2" w:rsidRDefault="00B272EE" w:rsidP="00B272EE">
      <w:pPr>
        <w:rPr>
          <w:rStyle w:val="FontStyle274"/>
          <w:color w:val="000000" w:themeColor="text1"/>
        </w:rPr>
      </w:pPr>
      <w:r w:rsidRPr="007724B2">
        <w:rPr>
          <w:color w:val="000000" w:themeColor="text1"/>
        </w:rPr>
        <w:t>Перспективные объёмы теплоносителя, необходимые для передачи тепла от источ</w:t>
      </w:r>
      <w:r w:rsidRPr="007724B2">
        <w:rPr>
          <w:color w:val="000000" w:themeColor="text1"/>
        </w:rPr>
        <w:softHyphen/>
        <w:t xml:space="preserve">ников тепловой энергии системы теплоснабжения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до потребителя в зоне действия каждого источника, прогнозировались исходя из следующих условий:</w:t>
      </w:r>
    </w:p>
    <w:p w:rsidR="00B272EE" w:rsidRPr="007724B2" w:rsidRDefault="00B272EE" w:rsidP="00B272EE">
      <w:pPr>
        <w:pStyle w:val="a0"/>
        <w:rPr>
          <w:rStyle w:val="FontStyle274"/>
          <w:rFonts w:cstheme="minorBidi"/>
          <w:color w:val="000000" w:themeColor="text1"/>
          <w:sz w:val="24"/>
          <w:szCs w:val="22"/>
        </w:rPr>
      </w:pP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t xml:space="preserve">система теплоснабжения </w:t>
      </w:r>
      <w:r w:rsidR="00F20982" w:rsidRPr="007724B2">
        <w:rPr>
          <w:rStyle w:val="FontStyle274"/>
          <w:rFonts w:cstheme="minorBidi"/>
          <w:color w:val="000000" w:themeColor="text1"/>
          <w:sz w:val="24"/>
          <w:szCs w:val="22"/>
        </w:rPr>
        <w:t>муниципального образования «Краснополянское сельское поселение»</w:t>
      </w: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t xml:space="preserve"> закрытая: на источниках тепловой энер</w:t>
      </w: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softHyphen/>
        <w:t>гии применяется центральное качественное регулирование отпуска тепла по отопительной нагрузке в зависимости от температуры наружного воздуха;</w:t>
      </w:r>
    </w:p>
    <w:p w:rsidR="00B272EE" w:rsidRPr="007724B2" w:rsidRDefault="00B272EE" w:rsidP="00B272EE">
      <w:pPr>
        <w:pStyle w:val="a0"/>
        <w:rPr>
          <w:rStyle w:val="FontStyle274"/>
          <w:rFonts w:cstheme="minorBidi"/>
          <w:color w:val="000000" w:themeColor="text1"/>
          <w:sz w:val="24"/>
          <w:szCs w:val="22"/>
        </w:rPr>
      </w:pP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t>сверхнормативные потери теплоносителя при передаче тепловой энергии будут со</w:t>
      </w: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softHyphen/>
        <w:t>кращаться вследствие работ по реконструкции участков тепловых сетей системы тепло</w:t>
      </w: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softHyphen/>
        <w:t>снабжения;</w:t>
      </w:r>
    </w:p>
    <w:p w:rsidR="00B272EE" w:rsidRPr="007724B2" w:rsidRDefault="00B272EE" w:rsidP="00B272EE">
      <w:pPr>
        <w:pStyle w:val="a0"/>
        <w:rPr>
          <w:color w:val="000000" w:themeColor="text1"/>
        </w:rPr>
      </w:pP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t>подключение потребителей в существующих ранее и вновь создаваемых зонах теп</w:t>
      </w:r>
      <w:r w:rsidRPr="007724B2">
        <w:rPr>
          <w:rStyle w:val="FontStyle274"/>
          <w:rFonts w:cstheme="minorBidi"/>
          <w:color w:val="000000" w:themeColor="text1"/>
          <w:sz w:val="24"/>
          <w:szCs w:val="22"/>
        </w:rPr>
        <w:softHyphen/>
        <w:t>лоснабжения будет осуществляться по зависимой схеме присоединения систем отопления</w:t>
      </w:r>
      <w:r w:rsidRPr="007724B2">
        <w:rPr>
          <w:color w:val="000000" w:themeColor="text1"/>
        </w:rPr>
        <w:t>.</w:t>
      </w:r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Производительность водоподготовительных установок должна покрыть нормативные утечки </w:t>
      </w:r>
      <w:r w:rsidRPr="007724B2">
        <w:rPr>
          <w:color w:val="000000" w:themeColor="text1"/>
          <w:lang w:bidi="ru-RU"/>
        </w:rPr>
        <w:t>теплоносителя в тепловой сети и системах отопления потребителя.</w:t>
      </w:r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  <w:lang w:bidi="ru-RU"/>
        </w:rPr>
        <w:t>Нормативные утечки теплоносителя для каждой тепловой сети каждой котельной на период до 2028 года указаны в таблице 3.1.</w:t>
      </w:r>
    </w:p>
    <w:p w:rsidR="00B272EE" w:rsidRPr="007724B2" w:rsidRDefault="00B272EE" w:rsidP="00B272EE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3.1</w:t>
      </w:r>
    </w:p>
    <w:p w:rsidR="00B272EE" w:rsidRPr="007724B2" w:rsidRDefault="00B272EE" w:rsidP="00B272EE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Нормативные утечки теплоносителя, м</w:t>
      </w:r>
      <w:r w:rsidRPr="007724B2">
        <w:rPr>
          <w:color w:val="000000" w:themeColor="text1"/>
          <w:u w:val="single"/>
          <w:vertAlign w:val="superscript"/>
        </w:rPr>
        <w:t>3</w:t>
      </w:r>
      <w:r w:rsidRPr="007724B2">
        <w:rPr>
          <w:color w:val="000000" w:themeColor="text1"/>
          <w:u w:val="single"/>
        </w:rPr>
        <w:t>/ч.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801"/>
        <w:gridCol w:w="702"/>
        <w:gridCol w:w="702"/>
        <w:gridCol w:w="702"/>
        <w:gridCol w:w="702"/>
        <w:gridCol w:w="702"/>
        <w:gridCol w:w="1630"/>
      </w:tblGrid>
      <w:tr w:rsidR="00E84A02" w:rsidRPr="007724B2" w:rsidTr="007724B2">
        <w:trPr>
          <w:trHeight w:val="397"/>
        </w:trPr>
        <w:tc>
          <w:tcPr>
            <w:tcW w:w="2414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bookmarkStart w:id="47" w:name="_Toc523494428"/>
            <w:bookmarkStart w:id="48" w:name="sub_46"/>
            <w:bookmarkEnd w:id="46"/>
            <w:r w:rsidRPr="007724B2">
              <w:rPr>
                <w:b/>
                <w:color w:val="000000" w:themeColor="text1"/>
              </w:rPr>
              <w:t>Название источника</w:t>
            </w:r>
          </w:p>
        </w:tc>
        <w:tc>
          <w:tcPr>
            <w:tcW w:w="353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353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353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353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353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820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E84A02" w:rsidRPr="007724B2" w:rsidTr="007724B2">
        <w:tc>
          <w:tcPr>
            <w:tcW w:w="2414" w:type="pct"/>
            <w:vAlign w:val="center"/>
          </w:tcPr>
          <w:p w:rsidR="00E84A02" w:rsidRPr="007724B2" w:rsidRDefault="00E84A0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0,1</w:t>
            </w:r>
          </w:p>
        </w:tc>
      </w:tr>
      <w:tr w:rsidR="00E84A02" w:rsidRPr="007724B2" w:rsidTr="007724B2">
        <w:tc>
          <w:tcPr>
            <w:tcW w:w="2414" w:type="pct"/>
            <w:vAlign w:val="center"/>
          </w:tcPr>
          <w:p w:rsidR="00E84A02" w:rsidRPr="007724B2" w:rsidRDefault="00E84A0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0,1</w:t>
            </w:r>
          </w:p>
        </w:tc>
      </w:tr>
    </w:tbl>
    <w:p w:rsidR="007577C4" w:rsidRPr="007724B2" w:rsidRDefault="007577C4" w:rsidP="007577C4">
      <w:pPr>
        <w:pStyle w:val="3"/>
      </w:pPr>
      <w:r w:rsidRPr="007724B2">
        <w:t>б) 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7"/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>В соответствии со СНиП 41-02-2003 «Тепловые сети» (п.6.17) аварийная подпитка в количестве 2% от объема воды в тепловых сетях и присоединенных к ним системах теплопотребления осуществляется химически не обработанной и недеаэрированной водой. Нормативные значения аварийной подпитки представлены в таблице 3.2.</w:t>
      </w:r>
    </w:p>
    <w:p w:rsidR="00B272EE" w:rsidRPr="007724B2" w:rsidRDefault="00B272EE" w:rsidP="00B272EE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3.2</w:t>
      </w:r>
    </w:p>
    <w:p w:rsidR="00B272EE" w:rsidRPr="007724B2" w:rsidRDefault="00B272EE" w:rsidP="00B272EE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Расход на подпитку теплоносителя в аварийном режиме, м</w:t>
      </w:r>
      <w:r w:rsidRPr="007724B2">
        <w:rPr>
          <w:color w:val="000000" w:themeColor="text1"/>
          <w:u w:val="single"/>
          <w:vertAlign w:val="superscript"/>
        </w:rPr>
        <w:t>3</w:t>
      </w:r>
      <w:r w:rsidRPr="007724B2">
        <w:rPr>
          <w:color w:val="000000" w:themeColor="text1"/>
          <w:u w:val="single"/>
        </w:rPr>
        <w:t>/ч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578"/>
        <w:gridCol w:w="588"/>
        <w:gridCol w:w="589"/>
        <w:gridCol w:w="589"/>
        <w:gridCol w:w="589"/>
        <w:gridCol w:w="640"/>
        <w:gridCol w:w="1368"/>
      </w:tblGrid>
      <w:tr w:rsidR="00E84A02" w:rsidRPr="007724B2" w:rsidTr="007724B2">
        <w:trPr>
          <w:tblHeader/>
        </w:trPr>
        <w:tc>
          <w:tcPr>
            <w:tcW w:w="2805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Название источника</w:t>
            </w:r>
          </w:p>
        </w:tc>
        <w:tc>
          <w:tcPr>
            <w:tcW w:w="296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296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296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296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322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688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E84A02" w:rsidRPr="007724B2" w:rsidTr="007724B2">
        <w:tc>
          <w:tcPr>
            <w:tcW w:w="2805" w:type="pct"/>
            <w:vAlign w:val="center"/>
          </w:tcPr>
          <w:p w:rsidR="00E84A02" w:rsidRPr="007724B2" w:rsidRDefault="00E84A0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0,37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0,37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0,37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0,37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0,37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0,37</w:t>
            </w:r>
          </w:p>
        </w:tc>
      </w:tr>
      <w:tr w:rsidR="00E84A02" w:rsidRPr="007724B2" w:rsidTr="007724B2">
        <w:tc>
          <w:tcPr>
            <w:tcW w:w="2805" w:type="pct"/>
            <w:vAlign w:val="center"/>
          </w:tcPr>
          <w:p w:rsidR="00E84A02" w:rsidRPr="007724B2" w:rsidRDefault="00E84A0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0,028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0,028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0,028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0,028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0,028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0,028</w:t>
            </w:r>
          </w:p>
        </w:tc>
      </w:tr>
    </w:tbl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lastRenderedPageBreak/>
        <w:t>На основании принятых в Схеме объемов перспективного потребления тепловой мощ</w:t>
      </w:r>
      <w:r w:rsidRPr="007724B2">
        <w:rPr>
          <w:color w:val="000000" w:themeColor="text1"/>
        </w:rPr>
        <w:softHyphen/>
        <w:t>ности и перспективных балансов тепла на теплоисточниках в соответствии с требованиями СНиП 41-02-2003 «Тепловые сети» определена требуемая производительность ХВО на котельных.</w:t>
      </w:r>
    </w:p>
    <w:p w:rsidR="00B272EE" w:rsidRPr="007724B2" w:rsidRDefault="00B272EE" w:rsidP="00B272EE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3.3</w:t>
      </w:r>
    </w:p>
    <w:p w:rsidR="00B272EE" w:rsidRPr="007724B2" w:rsidRDefault="00B272EE" w:rsidP="00B272EE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Минимальная производительность ХВО, м</w:t>
      </w:r>
      <w:r w:rsidRPr="007724B2">
        <w:rPr>
          <w:color w:val="000000" w:themeColor="text1"/>
          <w:u w:val="single"/>
          <w:vertAlign w:val="superscript"/>
        </w:rPr>
        <w:t>3</w:t>
      </w:r>
      <w:r w:rsidRPr="007724B2">
        <w:rPr>
          <w:color w:val="000000" w:themeColor="text1"/>
          <w:u w:val="single"/>
        </w:rPr>
        <w:t>/ч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970"/>
        <w:gridCol w:w="4971"/>
      </w:tblGrid>
      <w:tr w:rsidR="00E84A02" w:rsidRPr="007724B2" w:rsidTr="007724B2">
        <w:trPr>
          <w:trHeight w:val="347"/>
        </w:trPr>
        <w:tc>
          <w:tcPr>
            <w:tcW w:w="2500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Название источника</w:t>
            </w:r>
          </w:p>
        </w:tc>
        <w:tc>
          <w:tcPr>
            <w:tcW w:w="2500" w:type="pct"/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Производительность ХВО, м3/ч</w:t>
            </w:r>
          </w:p>
        </w:tc>
      </w:tr>
      <w:tr w:rsidR="00E84A02" w:rsidRPr="007724B2" w:rsidTr="007724B2">
        <w:tc>
          <w:tcPr>
            <w:tcW w:w="2500" w:type="pct"/>
            <w:vAlign w:val="center"/>
          </w:tcPr>
          <w:p w:rsidR="00E84A02" w:rsidRPr="007724B2" w:rsidRDefault="00E84A0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нет</w:t>
            </w:r>
          </w:p>
        </w:tc>
      </w:tr>
      <w:tr w:rsidR="00E84A02" w:rsidRPr="007724B2" w:rsidTr="007724B2">
        <w:tc>
          <w:tcPr>
            <w:tcW w:w="2500" w:type="pct"/>
            <w:vAlign w:val="center"/>
          </w:tcPr>
          <w:p w:rsidR="00E84A02" w:rsidRPr="007724B2" w:rsidRDefault="00E84A0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нет</w:t>
            </w:r>
          </w:p>
        </w:tc>
      </w:tr>
    </w:tbl>
    <w:p w:rsidR="00166928" w:rsidRPr="007724B2" w:rsidRDefault="00166928" w:rsidP="00B272EE">
      <w:pPr>
        <w:rPr>
          <w:color w:val="000000" w:themeColor="text1"/>
          <w:highlight w:val="yellow"/>
        </w:rPr>
      </w:pPr>
    </w:p>
    <w:p w:rsidR="00166928" w:rsidRPr="007724B2" w:rsidRDefault="00166928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  <w:highlight w:val="yellow"/>
        </w:rPr>
        <w:br w:type="page"/>
      </w:r>
    </w:p>
    <w:p w:rsidR="00A904A5" w:rsidRPr="007724B2" w:rsidRDefault="00A904A5" w:rsidP="00A904A5">
      <w:pPr>
        <w:pStyle w:val="10"/>
      </w:pPr>
      <w:bookmarkStart w:id="49" w:name="_Toc523494429"/>
      <w:bookmarkStart w:id="50" w:name="sub_18"/>
      <w:bookmarkEnd w:id="44"/>
      <w:bookmarkEnd w:id="48"/>
      <w:r w:rsidRPr="007724B2">
        <w:lastRenderedPageBreak/>
        <w:t>РАЗДЕЛ 4 "ОСНОВНЫЕ ПОЛОЖЕНИЯ МАСТЕР-ПЛАНА РАЗВИТИЯ СИСТЕМ ТЕПЛОСНАБЖЕНИЯ ПОСЕЛЕНИЯ, ГОРОДСКОГО ОКРУГА, ГОРОДА ФЕДЕРАЛЬНОГО ЗНАЧЕНИЯ"</w:t>
      </w:r>
      <w:bookmarkEnd w:id="49"/>
    </w:p>
    <w:p w:rsidR="001D3C60" w:rsidRPr="007724B2" w:rsidRDefault="001D3C60" w:rsidP="001D3C6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Мастер-план схемы теплоснабжения выполняется в соответствии с Требованиями к схемам теплоснабжения (Постановление Правительства Российской Федерации №154 от 22 февраля 2012г.) для формирования нескольких вариантов развития системы теплоснабжения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>, из которых будет отобран наиболее оптимальный вариант развития системы теплоснабжения.</w:t>
      </w:r>
    </w:p>
    <w:p w:rsidR="001D3C60" w:rsidRPr="007724B2" w:rsidRDefault="001D3C60" w:rsidP="001D3C6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Каждый вариант должен обеспечивать покрытие перспективного спроса на тепловую мощность, возникающего в </w:t>
      </w:r>
      <w:r w:rsidR="00E84A02" w:rsidRPr="007724B2">
        <w:rPr>
          <w:color w:val="000000" w:themeColor="text1"/>
        </w:rPr>
        <w:t>муниципальном образовании «Краснополянское сельское поселение»</w:t>
      </w:r>
      <w:r w:rsidRPr="007724B2">
        <w:rPr>
          <w:color w:val="000000" w:themeColor="text1"/>
        </w:rPr>
        <w:t>, и критерием этого обеспечения является выполнение балансов тепловой мощности источников тепловой энергии и спроса на тепловую мощность при расчетных условиях, заданных нормативами проектирования систем отопления, вентиляции и горячего водоснабжения объектов теплопотребления. Выполнение текущих и перспективных балансов тепловой мощности источников и текущей и перспективной тепловой нагрузки в каждой зоне действия источника тепловой энергии является главным условием для разработки вариантов мастер-плана.</w:t>
      </w:r>
    </w:p>
    <w:p w:rsidR="001D3C60" w:rsidRPr="007724B2" w:rsidRDefault="001D3C60" w:rsidP="001D3C60">
      <w:pPr>
        <w:rPr>
          <w:rFonts w:ascii="Arial" w:hAnsi="Arial" w:cs="Arial"/>
          <w:color w:val="000000" w:themeColor="text1"/>
          <w:sz w:val="22"/>
        </w:rPr>
      </w:pPr>
      <w:r w:rsidRPr="007724B2">
        <w:rPr>
          <w:color w:val="000000" w:themeColor="text1"/>
        </w:rPr>
        <w:t>В соответствии с «Требованиями к схемам теплоснабжения, порядку их разработки и утверждения» предложения к развитию системы теплоснабжения должны базироваться на предложениях исполнительных органов власти и эксплуатационных организаций, особенно в тех разделах, которые касаются развития источников теплоснабжения.</w:t>
      </w:r>
    </w:p>
    <w:p w:rsidR="001D3C60" w:rsidRPr="007724B2" w:rsidRDefault="001D3C60" w:rsidP="001D3C60">
      <w:pPr>
        <w:rPr>
          <w:rFonts w:ascii="Arial" w:hAnsi="Arial" w:cs="Arial"/>
          <w:color w:val="000000" w:themeColor="text1"/>
          <w:sz w:val="22"/>
        </w:rPr>
      </w:pPr>
      <w:r w:rsidRPr="007724B2">
        <w:rPr>
          <w:color w:val="000000" w:themeColor="text1"/>
        </w:rPr>
        <w:t>Варианты мастер-плана формируют базу для разработки проектных предложений по новому строительству и реконструкции тепловых сетей для различных вариантов состава энергоисточников, обеспечивающих перспективные балансы спроса на тепловую мощность.</w:t>
      </w:r>
    </w:p>
    <w:p w:rsidR="007577C4" w:rsidRPr="007724B2" w:rsidRDefault="007577C4" w:rsidP="007577C4">
      <w:pPr>
        <w:pStyle w:val="3"/>
      </w:pPr>
      <w:bookmarkStart w:id="51" w:name="_Toc523494430"/>
      <w:bookmarkStart w:id="52" w:name="sub_48"/>
      <w:r w:rsidRPr="007724B2">
        <w:t>а) описание сценариев развития теплоснабжения поселения, городского округа, города федерального значения</w:t>
      </w:r>
      <w:bookmarkEnd w:id="51"/>
    </w:p>
    <w:p w:rsidR="001D3C60" w:rsidRPr="007724B2" w:rsidRDefault="001D3C60" w:rsidP="001D3C60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 xml:space="preserve">Все варианты развития системы теплоснабжения </w:t>
      </w:r>
      <w:r w:rsidR="00F20982" w:rsidRPr="007724B2">
        <w:rPr>
          <w:color w:val="000000" w:themeColor="text1"/>
          <w:lang w:eastAsia="ru-RU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  <w:lang w:eastAsia="ru-RU"/>
        </w:rPr>
        <w:t xml:space="preserve"> сформированы на основе территориально-распределенного прогноза изменения тепловой нагрузки, приведенного в главе 2 «СУЩЕСТВУЮЩЕЕ И ПЕРСПЕКТИВНОЕ ПОТРЕБЛЕНИЕ ТЕПЛОВОЙ ЭНЕРГИИ НА ЦЕЛИ ТЕПЛОСНАБЖЕНИЯ».</w:t>
      </w:r>
    </w:p>
    <w:p w:rsidR="001D3C60" w:rsidRPr="007724B2" w:rsidRDefault="001D3C60" w:rsidP="001D3C60">
      <w:pPr>
        <w:tabs>
          <w:tab w:val="left" w:pos="9356"/>
        </w:tabs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 xml:space="preserve">В мастер-плане актуализируемой схемы теплоснабжения </w:t>
      </w:r>
      <w:r w:rsidR="00F20982" w:rsidRPr="007724B2">
        <w:rPr>
          <w:color w:val="000000" w:themeColor="text1"/>
          <w:lang w:eastAsia="ru-RU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  <w:lang w:eastAsia="ru-RU"/>
        </w:rPr>
        <w:t xml:space="preserve"> года были сформированы два основных варианта:</w:t>
      </w:r>
    </w:p>
    <w:p w:rsidR="001D3C60" w:rsidRPr="007724B2" w:rsidRDefault="001D3C60" w:rsidP="001D3C60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 xml:space="preserve">Вариант 1 предполагает сохранение существующей системы теплоснабжения с плановой реконструкцией источников теплоснабжения по мере износа, либо неисправного состояния основного и вспомогательного оборудования в процессе эксплуатации. Развитие тепловых сетей выполняется только для подключения новых абонентов. </w:t>
      </w:r>
    </w:p>
    <w:p w:rsidR="00E84A02" w:rsidRPr="007724B2" w:rsidRDefault="00E84A02" w:rsidP="00E84A02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Предпосылкой для разработки Варианта 1 послужили Требования к схемам теплоснабжения (Постановление Правительства Российской Федерации №154 от 22 февраля 2012г. (изменения от 01.08.2018 года) и заложенный план развития в исходной схеме теплоснабжения муниципального образования «</w:t>
      </w:r>
      <w:r w:rsidR="00F75C9E" w:rsidRPr="007724B2">
        <w:rPr>
          <w:color w:val="000000" w:themeColor="text1"/>
          <w:lang w:eastAsia="ru-RU"/>
        </w:rPr>
        <w:t xml:space="preserve">Краснополянское </w:t>
      </w:r>
      <w:bookmarkStart w:id="53" w:name="_GoBack"/>
      <w:bookmarkEnd w:id="53"/>
      <w:r w:rsidRPr="007724B2">
        <w:rPr>
          <w:color w:val="000000" w:themeColor="text1"/>
          <w:lang w:eastAsia="ru-RU"/>
        </w:rPr>
        <w:t xml:space="preserve">сельское поселение». </w:t>
      </w:r>
    </w:p>
    <w:p w:rsidR="00E84A02" w:rsidRPr="007724B2" w:rsidRDefault="00E84A02" w:rsidP="00E84A02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lastRenderedPageBreak/>
        <w:t>Это сохранит существующую выработку тепловой энергии с возможностью подключения новых потребителей.</w:t>
      </w:r>
    </w:p>
    <w:p w:rsidR="00E84A02" w:rsidRPr="007724B2" w:rsidRDefault="00E84A02" w:rsidP="00E84A02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Вариант 2 предполагает перевод существующих теплоисточников теплоснабжения на газовое топливо.</w:t>
      </w:r>
    </w:p>
    <w:p w:rsidR="001D3C60" w:rsidRPr="007724B2" w:rsidRDefault="001D3C60" w:rsidP="001D3C60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Варианты развития системы теплоснабжения представлены в таблице 4.1.</w:t>
      </w:r>
    </w:p>
    <w:p w:rsidR="001D3C60" w:rsidRPr="007724B2" w:rsidRDefault="001D3C60" w:rsidP="001D3C60">
      <w:pPr>
        <w:jc w:val="right"/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Таблица 4.1</w:t>
      </w:r>
    </w:p>
    <w:p w:rsidR="001D3C60" w:rsidRPr="007724B2" w:rsidRDefault="001D3C60" w:rsidP="001D3C60">
      <w:pPr>
        <w:jc w:val="center"/>
        <w:rPr>
          <w:b/>
          <w:color w:val="000000" w:themeColor="text1"/>
          <w:szCs w:val="24"/>
          <w:u w:val="single"/>
          <w:lang w:eastAsia="ru-RU"/>
        </w:rPr>
      </w:pPr>
      <w:r w:rsidRPr="007724B2">
        <w:rPr>
          <w:color w:val="000000" w:themeColor="text1"/>
          <w:u w:val="single"/>
          <w:lang w:eastAsia="ru-RU"/>
        </w:rPr>
        <w:t>Варианты развития системы теплоснабжения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51"/>
        <w:gridCol w:w="3623"/>
        <w:gridCol w:w="3763"/>
      </w:tblGrid>
      <w:tr w:rsidR="00E84A02" w:rsidRPr="007724B2" w:rsidTr="007724B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szCs w:val="24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 xml:space="preserve">Объекты 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szCs w:val="24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 xml:space="preserve">1 вариант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szCs w:val="24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 xml:space="preserve">2 вариант </w:t>
            </w:r>
          </w:p>
        </w:tc>
      </w:tr>
      <w:tr w:rsidR="00E84A02" w:rsidRPr="007724B2" w:rsidTr="007724B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szCs w:val="24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Реконструкция котельной без увеличения тепловой мощности с заменой основного и вспомогательного оборудования, выработавшего свой эксплуатационный ресурс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szCs w:val="24"/>
                <w:lang w:eastAsia="ru-RU"/>
              </w:rPr>
            </w:pPr>
            <w:r w:rsidRPr="007724B2">
              <w:rPr>
                <w:color w:val="000000" w:themeColor="text1"/>
                <w:szCs w:val="24"/>
                <w:lang w:eastAsia="ru-RU"/>
              </w:rPr>
              <w:t>Модернизация котельного оборудования и перевод на газовое топливо</w:t>
            </w:r>
          </w:p>
        </w:tc>
      </w:tr>
      <w:tr w:rsidR="00E84A02" w:rsidRPr="007724B2" w:rsidTr="007724B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szCs w:val="24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Техническое перевооружение и реконструкция по мере износа, либо неисправного состояния основного и вспомогательного оборудования в процессе эксплуатации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szCs w:val="24"/>
                <w:lang w:eastAsia="ru-RU"/>
              </w:rPr>
            </w:pPr>
            <w:r w:rsidRPr="007724B2">
              <w:rPr>
                <w:color w:val="000000" w:themeColor="text1"/>
                <w:szCs w:val="24"/>
                <w:lang w:eastAsia="ru-RU"/>
              </w:rPr>
              <w:t>Модернизация котельного оборудования и перевод на газовое топливо</w:t>
            </w:r>
          </w:p>
        </w:tc>
      </w:tr>
      <w:tr w:rsidR="00E84A02" w:rsidRPr="007724B2" w:rsidTr="007724B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jc w:val="left"/>
              <w:rPr>
                <w:rFonts w:eastAsia="Times New Roman" w:cs="Times New Roman"/>
                <w:color w:val="000000" w:themeColor="text1"/>
                <w:szCs w:val="20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 xml:space="preserve">Строительство теплотрассы 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Строительство не планируется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Строительство не планируется</w:t>
            </w:r>
          </w:p>
        </w:tc>
      </w:tr>
    </w:tbl>
    <w:p w:rsidR="001D3C60" w:rsidRPr="007724B2" w:rsidRDefault="001D3C60">
      <w:pPr>
        <w:spacing w:after="160" w:line="259" w:lineRule="auto"/>
        <w:ind w:firstLine="0"/>
        <w:jc w:val="left"/>
        <w:rPr>
          <w:color w:val="000000" w:themeColor="text1"/>
        </w:rPr>
      </w:pPr>
    </w:p>
    <w:p w:rsidR="001D3C60" w:rsidRPr="007724B2" w:rsidRDefault="001D3C60" w:rsidP="001D3C60">
      <w:pPr>
        <w:jc w:val="right"/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Таблица 4.2</w:t>
      </w:r>
    </w:p>
    <w:p w:rsidR="001D3C60" w:rsidRPr="007724B2" w:rsidRDefault="001D3C60" w:rsidP="001D3C60">
      <w:pPr>
        <w:jc w:val="center"/>
        <w:rPr>
          <w:b/>
          <w:color w:val="000000" w:themeColor="text1"/>
          <w:szCs w:val="24"/>
          <w:u w:val="single"/>
          <w:lang w:eastAsia="ru-RU"/>
        </w:rPr>
      </w:pPr>
      <w:r w:rsidRPr="007724B2">
        <w:rPr>
          <w:color w:val="000000" w:themeColor="text1"/>
          <w:u w:val="single"/>
          <w:lang w:eastAsia="ru-RU"/>
        </w:rPr>
        <w:t xml:space="preserve">Технико-экономическое сравнение вариантов перспективного развития систем теплоснабжения </w:t>
      </w:r>
      <w:r w:rsidR="00F20982" w:rsidRPr="007724B2">
        <w:rPr>
          <w:color w:val="000000" w:themeColor="text1"/>
          <w:u w:val="single"/>
          <w:lang w:eastAsia="ru-RU"/>
        </w:rPr>
        <w:t>муниципального образования «Краснополянское сельское поселение»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75"/>
        <w:gridCol w:w="1549"/>
        <w:gridCol w:w="3526"/>
        <w:gridCol w:w="1587"/>
      </w:tblGrid>
      <w:tr w:rsidR="00E84A02" w:rsidRPr="007724B2" w:rsidTr="007724B2">
        <w:trPr>
          <w:tblHeader/>
        </w:trPr>
        <w:tc>
          <w:tcPr>
            <w:tcW w:w="2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54" w:name="_Toc523494431"/>
            <w:bookmarkStart w:id="55" w:name="sub_49"/>
            <w:bookmarkEnd w:id="52"/>
            <w:r w:rsidRPr="007724B2">
              <w:rPr>
                <w:b/>
                <w:color w:val="000000" w:themeColor="text1"/>
                <w:lang w:eastAsia="ru-RU"/>
              </w:rPr>
              <w:t xml:space="preserve">1 вариант 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 xml:space="preserve">2 вариант </w:t>
            </w:r>
          </w:p>
        </w:tc>
      </w:tr>
      <w:tr w:rsidR="00E84A02" w:rsidRPr="007724B2" w:rsidTr="007724B2">
        <w:trPr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Мероприятия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Стоимость, тыс. руб.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Мероприятия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Стоимость, тыс. руб.</w:t>
            </w:r>
          </w:p>
        </w:tc>
      </w:tr>
      <w:tr w:rsidR="00E84A02" w:rsidRPr="007724B2" w:rsidTr="007724B2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szCs w:val="24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Реконструкция котельной без увеличения тепловой мощности с заменой основного и вспомогательного оборудования, выработавшего свой эксплуатационный ресурс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E84A02">
            <w:pPr>
              <w:pStyle w:val="a5"/>
              <w:rPr>
                <w:rStyle w:val="fontstyle01"/>
                <w:rFonts w:ascii="Times New Roman" w:hAnsi="Times New Roman" w:cstheme="minorBidi"/>
                <w:color w:val="000000" w:themeColor="text1"/>
                <w:sz w:val="20"/>
              </w:rPr>
            </w:pPr>
            <w:r w:rsidRPr="007724B2">
              <w:rPr>
                <w:rStyle w:val="fontstyle01"/>
                <w:rFonts w:ascii="Times New Roman" w:hAnsi="Times New Roman" w:cstheme="minorBidi"/>
                <w:color w:val="000000" w:themeColor="text1"/>
                <w:sz w:val="20"/>
              </w:rPr>
              <w:t>2000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E84A0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Модернизация котельного оборудования и перевод на газовое топливо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E84A02">
            <w:pPr>
              <w:pStyle w:val="a5"/>
              <w:rPr>
                <w:rStyle w:val="fontstyle01"/>
                <w:rFonts w:ascii="Times New Roman" w:hAnsi="Times New Roman" w:cstheme="minorBidi"/>
                <w:color w:val="000000" w:themeColor="text1"/>
                <w:sz w:val="20"/>
              </w:rPr>
            </w:pPr>
            <w:r w:rsidRPr="007724B2">
              <w:rPr>
                <w:rStyle w:val="fontstyle01"/>
                <w:rFonts w:ascii="Times New Roman" w:hAnsi="Times New Roman" w:cstheme="minorBidi"/>
                <w:color w:val="000000" w:themeColor="text1"/>
                <w:sz w:val="20"/>
              </w:rPr>
              <w:t>5000</w:t>
            </w:r>
          </w:p>
        </w:tc>
      </w:tr>
      <w:tr w:rsidR="00E84A02" w:rsidRPr="007724B2" w:rsidTr="007724B2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szCs w:val="24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Техническое перевооружение и реконструкция по мере износа, либо неисправного состояния основного и вспомогательного оборудования в процессе эксплуатации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rStyle w:val="fontstyle01"/>
                <w:color w:val="000000" w:themeColor="text1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szCs w:val="24"/>
                <w:lang w:eastAsia="ru-RU"/>
              </w:rPr>
            </w:pPr>
            <w:r w:rsidRPr="007724B2">
              <w:rPr>
                <w:color w:val="000000" w:themeColor="text1"/>
                <w:szCs w:val="24"/>
                <w:lang w:eastAsia="ru-RU"/>
              </w:rPr>
              <w:t>Модернизация котельного оборудования и перевод на газовое топливо</w:t>
            </w: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rStyle w:val="fontstyle01"/>
                <w:color w:val="000000" w:themeColor="text1"/>
              </w:rPr>
            </w:pPr>
          </w:p>
        </w:tc>
      </w:tr>
      <w:tr w:rsidR="00E84A02" w:rsidRPr="007724B2" w:rsidTr="007724B2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Строительство не планируется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 xml:space="preserve">Строительство не планируется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</w:tr>
      <w:tr w:rsidR="00E84A02" w:rsidRPr="007724B2" w:rsidTr="007724B2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2000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2" w:rsidRPr="007724B2" w:rsidRDefault="00E84A02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5000</w:t>
            </w:r>
          </w:p>
        </w:tc>
      </w:tr>
    </w:tbl>
    <w:p w:rsidR="007577C4" w:rsidRPr="007724B2" w:rsidRDefault="007577C4" w:rsidP="007577C4">
      <w:pPr>
        <w:pStyle w:val="3"/>
      </w:pPr>
      <w:r w:rsidRPr="007724B2">
        <w:t>б) обоснование выбора приоритетного сценария развития теплоснабжения поселения, городского округа, города федерального значения</w:t>
      </w:r>
      <w:bookmarkEnd w:id="54"/>
    </w:p>
    <w:bookmarkEnd w:id="55"/>
    <w:p w:rsidR="001D3C60" w:rsidRPr="007724B2" w:rsidRDefault="001D3C60" w:rsidP="001D3C6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Вариант 1. Данный вариант развития системы теплоснабжения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предлагает сравнительно малые капиталовложения с небольшим сроком окупаемости, что не сильно повлияет на увеличение динамики роста тарифов на тепловую энергию.</w:t>
      </w:r>
    </w:p>
    <w:p w:rsidR="001D3C60" w:rsidRPr="007724B2" w:rsidRDefault="001D3C60" w:rsidP="001D3C6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Вариант 2. </w:t>
      </w:r>
      <w:r w:rsidR="00E84A02" w:rsidRPr="007724B2">
        <w:rPr>
          <w:color w:val="000000" w:themeColor="text1"/>
        </w:rPr>
        <w:t>Данный вариант развития системы теплоснабжения на территории муниципального образования «</w:t>
      </w:r>
      <w:r w:rsidR="00F75C9E" w:rsidRPr="007724B2">
        <w:rPr>
          <w:color w:val="000000" w:themeColor="text1"/>
        </w:rPr>
        <w:t xml:space="preserve">Краснополянское </w:t>
      </w:r>
      <w:r w:rsidR="00E84A02" w:rsidRPr="007724B2">
        <w:rPr>
          <w:color w:val="000000" w:themeColor="text1"/>
        </w:rPr>
        <w:t xml:space="preserve">сельское поселение» предлагает более современное развитие, но для выполнения требуются большие капиталовложения с длительным сроком окупаемости. Учитывая малый объем выработки тепловой энергии и длительный срок </w:t>
      </w:r>
      <w:r w:rsidR="00E84A02" w:rsidRPr="007724B2">
        <w:rPr>
          <w:color w:val="000000" w:themeColor="text1"/>
        </w:rPr>
        <w:lastRenderedPageBreak/>
        <w:t>окупаемости - данный вариант развития на территории муниципального образования «</w:t>
      </w:r>
      <w:r w:rsidR="00F75C9E" w:rsidRPr="007724B2">
        <w:rPr>
          <w:color w:val="000000" w:themeColor="text1"/>
        </w:rPr>
        <w:t xml:space="preserve">Краснополянское </w:t>
      </w:r>
      <w:r w:rsidR="00E84A02" w:rsidRPr="007724B2">
        <w:rPr>
          <w:color w:val="000000" w:themeColor="text1"/>
        </w:rPr>
        <w:t>сельское поселение» менее целесообразен</w:t>
      </w:r>
      <w:r w:rsidRPr="007724B2">
        <w:rPr>
          <w:color w:val="000000" w:themeColor="text1"/>
        </w:rPr>
        <w:t>.</w:t>
      </w:r>
    </w:p>
    <w:p w:rsidR="00FA6AAF" w:rsidRPr="007724B2" w:rsidRDefault="001D3C60" w:rsidP="001D3C60">
      <w:pPr>
        <w:rPr>
          <w:color w:val="000000" w:themeColor="text1"/>
        </w:rPr>
      </w:pPr>
      <w:r w:rsidRPr="007724B2">
        <w:rPr>
          <w:color w:val="000000" w:themeColor="text1"/>
        </w:rPr>
        <w:t>Исходя из таблицы 4.2 в актуализированной схеме теплоснабжения рекомендованным вариантом теплоснабжения был выбран Вариант 1</w:t>
      </w:r>
      <w:r w:rsidR="00FA6AAF" w:rsidRPr="007724B2">
        <w:rPr>
          <w:color w:val="000000" w:themeColor="text1"/>
        </w:rPr>
        <w:t>.</w:t>
      </w:r>
    </w:p>
    <w:p w:rsidR="00FA6AAF" w:rsidRPr="007724B2" w:rsidRDefault="00FA6AAF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  <w:highlight w:val="yellow"/>
        </w:rPr>
        <w:br w:type="page"/>
      </w:r>
    </w:p>
    <w:p w:rsidR="00A904A5" w:rsidRPr="007724B2" w:rsidRDefault="00A904A5" w:rsidP="00A904A5">
      <w:pPr>
        <w:pStyle w:val="10"/>
      </w:pPr>
      <w:bookmarkStart w:id="56" w:name="_Toc523494432"/>
      <w:bookmarkStart w:id="57" w:name="sub_19"/>
      <w:bookmarkEnd w:id="50"/>
      <w:r w:rsidRPr="007724B2">
        <w:lastRenderedPageBreak/>
        <w:t>РАЗДЕЛ 5 "ПРЕДЛОЖЕНИЯ ПО СТРОИТЕЛЬСТВУ, РЕКОНСТРУКЦИИ И ТЕХНИЧЕСКОМУ ПЕРЕВООРУЖЕНИЮ ИСТОЧНИКОВ ТЕПЛОВОЙ ЭНЕРГИИ"</w:t>
      </w:r>
      <w:bookmarkEnd w:id="56"/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На момент разработки схемы теплоснабжения централизованное теплоснабжение потребителей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организованно от </w:t>
      </w:r>
      <w:r w:rsidR="00F26902" w:rsidRPr="007724B2">
        <w:rPr>
          <w:color w:val="000000" w:themeColor="text1"/>
        </w:rPr>
        <w:t>2</w:t>
      </w:r>
      <w:r w:rsidRPr="007724B2">
        <w:rPr>
          <w:color w:val="000000" w:themeColor="text1"/>
        </w:rPr>
        <w:t xml:space="preserve"> котельных.</w:t>
      </w:r>
    </w:p>
    <w:p w:rsidR="00B272EE" w:rsidRPr="007724B2" w:rsidRDefault="00B272EE" w:rsidP="00B272EE">
      <w:pPr>
        <w:keepNext/>
        <w:rPr>
          <w:color w:val="000000" w:themeColor="text1"/>
        </w:rPr>
      </w:pPr>
      <w:r w:rsidRPr="007724B2">
        <w:rPr>
          <w:color w:val="000000" w:themeColor="text1"/>
        </w:rPr>
        <w:t>Определение условий организации централизованного теплоснабжения</w:t>
      </w:r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>Согласно статье 14 ФЗ №190 «О теплоснабжении» от 27.07.2010 года, подключение теплопотребляющих установок и тепловых сетей потребителей тепловой энергии, в том числе застройщиков,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особенностей, предусмотренных ФЗ №190 «О теплоснабжении» и правилами подключения к системам теплоснабжения, утвержденными Правительством Российской Федерации.</w:t>
      </w:r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Подключение осуществляется на основании договора на подключение к системе теплоснабжения, который является публичным, для теплоснабжающей организации, теплосетевой организации. Правила выбора теплоснабжающей организации или теплосетевой организации, к которой следует обращаться заинтересованным в подключении к системе теплоснабжения </w:t>
      </w:r>
      <w:r w:rsidR="00F9496C" w:rsidRPr="007724B2">
        <w:rPr>
          <w:color w:val="000000" w:themeColor="text1"/>
        </w:rPr>
        <w:t>лицам,</w:t>
      </w:r>
      <w:r w:rsidRPr="007724B2">
        <w:rPr>
          <w:color w:val="000000" w:themeColor="text1"/>
        </w:rPr>
        <w:t xml:space="preserve"> и которая не вправе отказать им в услуге по такому подключению и в заключении соответствующего договора, устанавливаются правилами подключения к системам теплоснабжения, утвержденными Правительством Российской Федерации.</w:t>
      </w:r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теплоснабжения, утвержденными Правительством Российской Федерации.</w:t>
      </w:r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>В случае технической невозможности подключения к системе теплоснабжения объекта капитального строительства, вследствие отсутствия свободной мощности в соответствующей точке подключения на момент обращения соответствующего потребителя, в том числе застройщика,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к системе теплоснабжения объекта капитального строительства, отказ в заключении договора на его подключение не допускается.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теплоснабжения, установленных правилами подключения к системам теплоснабжения, утвержденными Правительством Российской Федерации.</w:t>
      </w:r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</w:t>
      </w:r>
      <w:r w:rsidRPr="007724B2">
        <w:rPr>
          <w:color w:val="000000" w:themeColor="text1"/>
        </w:rPr>
        <w:lastRenderedPageBreak/>
        <w:t>точке подключения на момент обращения соответствующего потребителя, в том числе застройщика,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к системе теплоснабжения этого объекта капитального строительства, теплоснабжающая организация или теплосетевая организация в сроки и в порядке, которые установлены правилами подключения к системам теплоснабжения, утвержденными Правительством Российской Федерации, обязана обратиться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строительства.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в сроки, в порядке и на основании критериев, которые установлены порядком разработки и утверждения схем теплоснабжения, утвержденным Правительством Российской Федерации, принимает решение о внесении изменений в схему теплоснабжения или об отказе во внесении в нее таких изменений. В случае, если теплоснабжающая или теплосетевая организация не направит в установленный срок и (или) представит с нарушением установленного порядка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предложения о включении в нее соответствующих мероприятий, потребитель, в том числе застройщик, вправе потребовать возмещения убытков, причиненных данным нарушением, и (или)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товарам.</w:t>
      </w:r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>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программу.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порядке, которые определяются основами ценообразования в сфере теплоснабжения и правилами регулирования цен (тарифов) в сфере теплоснабжения, утвержденными Правительством Российской Федерации.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организации, в которую внесены изменения, с учетом нормативных сроков подключения объектов капитального строительства, установленных правилами подключения к системам теплоснабжения, утвержденными Правительством Российской Федерации.</w:t>
      </w:r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>Таким образом, вновь вводимые потребители, обратившиеся соответствующим образом в теплоснабжающую организацию, должны быть подключены к централизованному теплоснабжению, если такое подсоединение возможно в перспективе.</w:t>
      </w:r>
    </w:p>
    <w:p w:rsidR="00B272EE" w:rsidRPr="007724B2" w:rsidRDefault="00F9496C" w:rsidP="00B272EE">
      <w:pPr>
        <w:rPr>
          <w:color w:val="000000" w:themeColor="text1"/>
        </w:rPr>
      </w:pPr>
      <w:r w:rsidRPr="007724B2">
        <w:rPr>
          <w:color w:val="000000" w:themeColor="text1"/>
        </w:rPr>
        <w:t>С потребителями,</w:t>
      </w:r>
      <w:r w:rsidR="00B272EE" w:rsidRPr="007724B2">
        <w:rPr>
          <w:color w:val="000000" w:themeColor="text1"/>
        </w:rPr>
        <w:t xml:space="preserve"> находящимися за границей радиуса эффективного теплоснабжения, могут быть заключены договора долгосрочного теплоснабжения по свободной (обоюдно </w:t>
      </w:r>
      <w:r w:rsidR="00B272EE" w:rsidRPr="007724B2">
        <w:rPr>
          <w:color w:val="000000" w:themeColor="text1"/>
        </w:rPr>
        <w:lastRenderedPageBreak/>
        <w:t>приемлемой) цене, в целях компенсации затрат на строительство новых и реконструкцию существующих тепловых сетей, и увеличению радиуса эффективного теплоснабжения.</w:t>
      </w:r>
    </w:p>
    <w:p w:rsidR="00B272EE" w:rsidRPr="007724B2" w:rsidRDefault="00B272EE" w:rsidP="00B272EE">
      <w:pPr>
        <w:keepNext/>
        <w:rPr>
          <w:color w:val="000000" w:themeColor="text1"/>
        </w:rPr>
      </w:pPr>
      <w:r w:rsidRPr="007724B2">
        <w:rPr>
          <w:color w:val="000000" w:themeColor="text1"/>
        </w:rPr>
        <w:t>Определение условий организации индивидуального теплоснабжения, а также поквартирного отопления</w:t>
      </w:r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>Существующие и планируемые к застройке потребители, вправе использовать для отопления индивидуальные источники теплоснабжения. Использование автономных источников теплоснабжения целесообразно в случаях:</w:t>
      </w:r>
    </w:p>
    <w:p w:rsidR="00B272EE" w:rsidRPr="007724B2" w:rsidRDefault="00B272EE" w:rsidP="00B272EE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значительной удаленности от существующих и перспективных тепловых сетей;</w:t>
      </w:r>
    </w:p>
    <w:p w:rsidR="00B272EE" w:rsidRPr="007724B2" w:rsidRDefault="00B272EE" w:rsidP="00B272EE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малой подключаемой нагрузки (менее 0,01 Гкал/ч);</w:t>
      </w:r>
    </w:p>
    <w:p w:rsidR="00B272EE" w:rsidRPr="007724B2" w:rsidRDefault="00B272EE" w:rsidP="00B272EE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отсутствия резервов тепловой мощности в границах застройки на данный момент и в рассматриваемой перспективе;</w:t>
      </w:r>
    </w:p>
    <w:p w:rsidR="00B272EE" w:rsidRPr="007724B2" w:rsidRDefault="00B272EE" w:rsidP="00B272EE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использования тепловой энергии в технологических целях.</w:t>
      </w:r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>Потребители, отопление которых осуществляется от индивидуальных источников, могут быть подключены к централизованному теплоснабжению на условиях организации централизованного теплоснабжения.</w:t>
      </w:r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>Планируемые к строительству жилые дома, могут проектироваться с использованием поквартирного индивидуального отопления.</w:t>
      </w:r>
    </w:p>
    <w:p w:rsidR="007577C4" w:rsidRPr="007724B2" w:rsidRDefault="007577C4" w:rsidP="007577C4">
      <w:pPr>
        <w:pStyle w:val="3"/>
      </w:pPr>
      <w:bookmarkStart w:id="58" w:name="_Toc523494433"/>
      <w:bookmarkStart w:id="59" w:name="sub_58"/>
      <w:r w:rsidRPr="007724B2">
        <w:t>а) 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 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58"/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>Строительство источников тепловой энергии, обеспечивающих перспективную тепловую нагрузку на осваиваемых территориях сельского поселения не предусматривается.</w:t>
      </w:r>
    </w:p>
    <w:p w:rsidR="007577C4" w:rsidRPr="007724B2" w:rsidRDefault="007577C4" w:rsidP="007577C4">
      <w:pPr>
        <w:pStyle w:val="3"/>
      </w:pPr>
      <w:bookmarkStart w:id="60" w:name="_Toc523494434"/>
      <w:bookmarkStart w:id="61" w:name="sub_59"/>
      <w:bookmarkEnd w:id="59"/>
      <w:r w:rsidRPr="007724B2">
        <w:t>б) 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0"/>
    </w:p>
    <w:p w:rsidR="00B272EE" w:rsidRPr="007724B2" w:rsidRDefault="00B272EE" w:rsidP="00B272EE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Предложения по реконструкции источников тепловой энергии представлены в таблице </w:t>
      </w:r>
      <w:r w:rsidR="0062481A" w:rsidRPr="007724B2">
        <w:rPr>
          <w:color w:val="000000" w:themeColor="text1"/>
        </w:rPr>
        <w:t>5</w:t>
      </w:r>
      <w:r w:rsidRPr="007724B2">
        <w:rPr>
          <w:color w:val="000000" w:themeColor="text1"/>
        </w:rPr>
        <w:t>.1.</w:t>
      </w:r>
    </w:p>
    <w:p w:rsidR="007724B2" w:rsidRDefault="007724B2" w:rsidP="00B272EE">
      <w:pPr>
        <w:jc w:val="right"/>
        <w:rPr>
          <w:color w:val="000000" w:themeColor="text1"/>
        </w:rPr>
      </w:pPr>
    </w:p>
    <w:p w:rsidR="007724B2" w:rsidRDefault="007724B2" w:rsidP="00B272EE">
      <w:pPr>
        <w:jc w:val="right"/>
        <w:rPr>
          <w:color w:val="000000" w:themeColor="text1"/>
        </w:rPr>
      </w:pPr>
    </w:p>
    <w:p w:rsidR="007724B2" w:rsidRDefault="007724B2" w:rsidP="00B272EE">
      <w:pPr>
        <w:jc w:val="right"/>
        <w:rPr>
          <w:color w:val="000000" w:themeColor="text1"/>
        </w:rPr>
      </w:pPr>
    </w:p>
    <w:p w:rsidR="007724B2" w:rsidRDefault="007724B2" w:rsidP="00B272EE">
      <w:pPr>
        <w:jc w:val="right"/>
        <w:rPr>
          <w:color w:val="000000" w:themeColor="text1"/>
        </w:rPr>
      </w:pPr>
    </w:p>
    <w:p w:rsidR="007724B2" w:rsidRDefault="007724B2" w:rsidP="00B272EE">
      <w:pPr>
        <w:jc w:val="right"/>
        <w:rPr>
          <w:color w:val="000000" w:themeColor="text1"/>
        </w:rPr>
      </w:pPr>
    </w:p>
    <w:p w:rsidR="007724B2" w:rsidRDefault="007724B2" w:rsidP="00B272EE">
      <w:pPr>
        <w:jc w:val="right"/>
        <w:rPr>
          <w:color w:val="000000" w:themeColor="text1"/>
        </w:rPr>
      </w:pPr>
    </w:p>
    <w:p w:rsidR="007724B2" w:rsidRDefault="007724B2" w:rsidP="00B272EE">
      <w:pPr>
        <w:jc w:val="right"/>
        <w:rPr>
          <w:color w:val="000000" w:themeColor="text1"/>
        </w:rPr>
      </w:pPr>
    </w:p>
    <w:p w:rsidR="007724B2" w:rsidRDefault="007724B2" w:rsidP="00B272EE">
      <w:pPr>
        <w:jc w:val="right"/>
        <w:rPr>
          <w:color w:val="000000" w:themeColor="text1"/>
        </w:rPr>
      </w:pPr>
    </w:p>
    <w:p w:rsidR="007724B2" w:rsidRDefault="007724B2" w:rsidP="00B272EE">
      <w:pPr>
        <w:jc w:val="right"/>
        <w:rPr>
          <w:color w:val="000000" w:themeColor="text1"/>
        </w:rPr>
      </w:pPr>
    </w:p>
    <w:p w:rsidR="00B272EE" w:rsidRPr="007724B2" w:rsidRDefault="00B272EE" w:rsidP="00B272EE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lastRenderedPageBreak/>
        <w:t xml:space="preserve">Таблица </w:t>
      </w:r>
      <w:r w:rsidR="0062481A" w:rsidRPr="007724B2">
        <w:rPr>
          <w:color w:val="000000" w:themeColor="text1"/>
        </w:rPr>
        <w:t>5</w:t>
      </w:r>
      <w:r w:rsidRPr="007724B2">
        <w:rPr>
          <w:color w:val="000000" w:themeColor="text1"/>
        </w:rPr>
        <w:t>.1</w:t>
      </w:r>
    </w:p>
    <w:p w:rsidR="00B272EE" w:rsidRPr="007724B2" w:rsidRDefault="00B272EE" w:rsidP="00B272EE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План мероприятий по реконструкции источников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4"/>
        <w:gridCol w:w="3992"/>
        <w:gridCol w:w="734"/>
      </w:tblGrid>
      <w:tr w:rsidR="00F26902" w:rsidRPr="007724B2" w:rsidTr="007724B2">
        <w:trPr>
          <w:trHeight w:val="793"/>
          <w:tblHeader/>
        </w:trPr>
        <w:tc>
          <w:tcPr>
            <w:tcW w:w="2354" w:type="pct"/>
            <w:tcMar>
              <w:left w:w="11" w:type="dxa"/>
              <w:right w:w="11" w:type="dxa"/>
            </w:tcMar>
            <w:vAlign w:val="center"/>
          </w:tcPr>
          <w:p w:rsidR="00F26902" w:rsidRPr="007724B2" w:rsidRDefault="00F26902" w:rsidP="007724B2">
            <w:pPr>
              <w:pStyle w:val="a5"/>
              <w:rPr>
                <w:b/>
                <w:color w:val="000000" w:themeColor="text1"/>
              </w:rPr>
            </w:pPr>
            <w:bookmarkStart w:id="62" w:name="_Toc523494435"/>
            <w:bookmarkStart w:id="63" w:name="sub_60"/>
            <w:bookmarkEnd w:id="61"/>
            <w:r w:rsidRPr="007724B2">
              <w:rPr>
                <w:b/>
                <w:color w:val="000000" w:themeColor="text1"/>
              </w:rPr>
              <w:t>Наименование объекта</w:t>
            </w:r>
          </w:p>
        </w:tc>
        <w:tc>
          <w:tcPr>
            <w:tcW w:w="2138" w:type="pct"/>
            <w:tcMar>
              <w:left w:w="11" w:type="dxa"/>
              <w:right w:w="11" w:type="dxa"/>
            </w:tcMar>
            <w:vAlign w:val="center"/>
          </w:tcPr>
          <w:p w:rsidR="00F26902" w:rsidRPr="007724B2" w:rsidRDefault="00F269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Описание мероприятия</w:t>
            </w:r>
          </w:p>
        </w:tc>
        <w:tc>
          <w:tcPr>
            <w:tcW w:w="508" w:type="pct"/>
            <w:vAlign w:val="center"/>
          </w:tcPr>
          <w:p w:rsidR="00F26902" w:rsidRPr="007724B2" w:rsidRDefault="00F2690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Год ввода</w:t>
            </w:r>
          </w:p>
        </w:tc>
      </w:tr>
      <w:tr w:rsidR="00F26902" w:rsidRPr="007724B2" w:rsidTr="007724B2">
        <w:trPr>
          <w:trHeight w:val="479"/>
        </w:trPr>
        <w:tc>
          <w:tcPr>
            <w:tcW w:w="2354" w:type="pct"/>
            <w:noWrap/>
            <w:tcMar>
              <w:left w:w="11" w:type="dxa"/>
              <w:right w:w="11" w:type="dxa"/>
            </w:tcMar>
            <w:vAlign w:val="center"/>
          </w:tcPr>
          <w:p w:rsidR="00F26902" w:rsidRPr="007724B2" w:rsidRDefault="00F2690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2138" w:type="pct"/>
            <w:tcMar>
              <w:left w:w="11" w:type="dxa"/>
              <w:right w:w="11" w:type="dxa"/>
            </w:tcMar>
            <w:vAlign w:val="center"/>
          </w:tcPr>
          <w:p w:rsidR="00F26902" w:rsidRPr="007724B2" w:rsidRDefault="00F26902" w:rsidP="007724B2">
            <w:pPr>
              <w:pStyle w:val="a5"/>
              <w:rPr>
                <w:color w:val="000000" w:themeColor="text1"/>
                <w:szCs w:val="24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Реконструкция котельной без увеличения тепловой мощности с заменой основного и вспомогательного оборудования, выработавшего свой эксплуатационный ресурс</w:t>
            </w:r>
          </w:p>
        </w:tc>
        <w:tc>
          <w:tcPr>
            <w:tcW w:w="508" w:type="pct"/>
            <w:vAlign w:val="center"/>
          </w:tcPr>
          <w:p w:rsidR="00F26902" w:rsidRPr="007724B2" w:rsidRDefault="00F26902" w:rsidP="007724B2">
            <w:pPr>
              <w:pStyle w:val="af2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2024-2028</w:t>
            </w:r>
          </w:p>
        </w:tc>
      </w:tr>
      <w:tr w:rsidR="00F26902" w:rsidRPr="007724B2" w:rsidTr="007724B2">
        <w:trPr>
          <w:trHeight w:val="479"/>
        </w:trPr>
        <w:tc>
          <w:tcPr>
            <w:tcW w:w="2354" w:type="pct"/>
            <w:noWrap/>
            <w:tcMar>
              <w:left w:w="11" w:type="dxa"/>
              <w:right w:w="11" w:type="dxa"/>
            </w:tcMar>
            <w:vAlign w:val="center"/>
          </w:tcPr>
          <w:p w:rsidR="00F26902" w:rsidRPr="007724B2" w:rsidRDefault="00F2690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2138" w:type="pct"/>
            <w:tcMar>
              <w:left w:w="11" w:type="dxa"/>
              <w:right w:w="11" w:type="dxa"/>
            </w:tcMar>
            <w:vAlign w:val="center"/>
          </w:tcPr>
          <w:p w:rsidR="00F26902" w:rsidRPr="007724B2" w:rsidRDefault="00F26902" w:rsidP="007724B2">
            <w:pPr>
              <w:pStyle w:val="a5"/>
              <w:rPr>
                <w:color w:val="000000" w:themeColor="text1"/>
                <w:szCs w:val="24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Техническое перевооружение и реконструкция по мере износа, либо неисправного состояния основного и вспомогательного оборудования в процессе эксплуатации</w:t>
            </w:r>
          </w:p>
        </w:tc>
        <w:tc>
          <w:tcPr>
            <w:tcW w:w="508" w:type="pct"/>
            <w:vAlign w:val="center"/>
          </w:tcPr>
          <w:p w:rsidR="00F26902" w:rsidRPr="007724B2" w:rsidRDefault="00F26902" w:rsidP="007724B2">
            <w:pPr>
              <w:pStyle w:val="af2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2024-2028</w:t>
            </w:r>
          </w:p>
        </w:tc>
      </w:tr>
    </w:tbl>
    <w:p w:rsidR="007577C4" w:rsidRPr="007724B2" w:rsidRDefault="007577C4" w:rsidP="007577C4">
      <w:pPr>
        <w:pStyle w:val="3"/>
      </w:pPr>
      <w:r w:rsidRPr="007724B2">
        <w:t>в) предложения по техническому перевооружению источников тепловой энергии с целью повышения эффективности работы систем теплоснабжения</w:t>
      </w:r>
      <w:bookmarkEnd w:id="62"/>
    </w:p>
    <w:p w:rsidR="00C97869" w:rsidRPr="007724B2" w:rsidRDefault="00C97869" w:rsidP="00C97869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Модернизация котельных с целью повышения энергоэффективности и снижению операционных расходов предусматривает мероприятия, представленные в таблице </w:t>
      </w:r>
      <w:r w:rsidR="0062481A" w:rsidRPr="007724B2">
        <w:rPr>
          <w:color w:val="000000" w:themeColor="text1"/>
        </w:rPr>
        <w:t>5</w:t>
      </w:r>
      <w:r w:rsidRPr="007724B2">
        <w:rPr>
          <w:color w:val="000000" w:themeColor="text1"/>
        </w:rPr>
        <w:t>.1.</w:t>
      </w:r>
    </w:p>
    <w:p w:rsidR="007577C4" w:rsidRPr="007724B2" w:rsidRDefault="007577C4" w:rsidP="007577C4">
      <w:pPr>
        <w:pStyle w:val="3"/>
      </w:pPr>
      <w:bookmarkStart w:id="64" w:name="_Toc523494436"/>
      <w:bookmarkStart w:id="65" w:name="sub_61"/>
      <w:bookmarkEnd w:id="63"/>
      <w:r w:rsidRPr="007724B2">
        <w:t>г) 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4"/>
    </w:p>
    <w:p w:rsidR="00C97869" w:rsidRPr="007724B2" w:rsidRDefault="00C97869" w:rsidP="00C97869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источники тепловой энергии, совместно работающие на единую тепловую сеть, отсутствуют.</w:t>
      </w:r>
    </w:p>
    <w:p w:rsidR="007577C4" w:rsidRPr="007724B2" w:rsidRDefault="007577C4" w:rsidP="007577C4">
      <w:pPr>
        <w:pStyle w:val="3"/>
      </w:pPr>
      <w:bookmarkStart w:id="66" w:name="_Toc523494437"/>
      <w:bookmarkStart w:id="67" w:name="sub_62"/>
      <w:bookmarkEnd w:id="65"/>
      <w:r w:rsidRPr="007724B2">
        <w:t>д) 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66"/>
    </w:p>
    <w:p w:rsidR="00C97869" w:rsidRPr="007724B2" w:rsidRDefault="001D3C60" w:rsidP="00C97869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Мероприятия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не запланированы.</w:t>
      </w:r>
    </w:p>
    <w:p w:rsidR="007577C4" w:rsidRPr="007724B2" w:rsidRDefault="007577C4" w:rsidP="007577C4">
      <w:pPr>
        <w:pStyle w:val="3"/>
      </w:pPr>
      <w:bookmarkStart w:id="68" w:name="_Toc523494438"/>
      <w:bookmarkStart w:id="69" w:name="sub_1106"/>
      <w:bookmarkEnd w:id="67"/>
      <w:r w:rsidRPr="007724B2">
        <w:t>е) 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68"/>
    </w:p>
    <w:p w:rsidR="00315609" w:rsidRPr="007724B2" w:rsidRDefault="00315609" w:rsidP="00315609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Переоборудование котельных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в источник комбинированной выработки электрической и тепловой энергии не предусматривается.</w:t>
      </w:r>
    </w:p>
    <w:p w:rsidR="007577C4" w:rsidRPr="007724B2" w:rsidRDefault="007577C4" w:rsidP="007577C4">
      <w:pPr>
        <w:pStyle w:val="3"/>
      </w:pPr>
      <w:bookmarkStart w:id="70" w:name="_Toc523494439"/>
      <w:bookmarkStart w:id="71" w:name="sub_1117"/>
      <w:bookmarkEnd w:id="69"/>
      <w:r w:rsidRPr="007724B2">
        <w:t>ж) 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0"/>
    </w:p>
    <w:p w:rsidR="00315609" w:rsidRPr="007724B2" w:rsidRDefault="00315609" w:rsidP="00315609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В системе теплоснабжения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источники комбинированной выработки тепловой и электрической энергии не применяются.</w:t>
      </w:r>
    </w:p>
    <w:p w:rsidR="007577C4" w:rsidRPr="007724B2" w:rsidRDefault="007577C4" w:rsidP="007577C4">
      <w:pPr>
        <w:pStyle w:val="3"/>
      </w:pPr>
      <w:bookmarkStart w:id="72" w:name="_Toc523494440"/>
      <w:bookmarkStart w:id="73" w:name="sub_1118"/>
      <w:bookmarkEnd w:id="71"/>
      <w:r w:rsidRPr="007724B2">
        <w:lastRenderedPageBreak/>
        <w:t>з) 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72"/>
    </w:p>
    <w:p w:rsidR="00315609" w:rsidRPr="007724B2" w:rsidRDefault="00315609" w:rsidP="00315609">
      <w:pPr>
        <w:rPr>
          <w:color w:val="000000" w:themeColor="text1"/>
        </w:rPr>
      </w:pPr>
      <w:r w:rsidRPr="007724B2">
        <w:rPr>
          <w:color w:val="000000" w:themeColor="text1"/>
        </w:rPr>
        <w:t>В соответствии со СНиП 41-02-2003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воды, в зависимости от температуры наружного воздуха.</w:t>
      </w:r>
    </w:p>
    <w:p w:rsidR="00315609" w:rsidRPr="007724B2" w:rsidRDefault="00315609" w:rsidP="00315609">
      <w:pPr>
        <w:rPr>
          <w:color w:val="000000" w:themeColor="text1"/>
        </w:rPr>
      </w:pPr>
      <w:r w:rsidRPr="007724B2">
        <w:rPr>
          <w:color w:val="000000" w:themeColor="text1"/>
        </w:rPr>
        <w:t>Оптимальным температурным графиком отпуска тепловой энергии является температурный график теплоносителя 90/75 ºС со срезкой в 50 °С (без изменений), параметры по давлению остаются неизменными.</w:t>
      </w:r>
    </w:p>
    <w:p w:rsidR="00315609" w:rsidRPr="007724B2" w:rsidRDefault="00315609" w:rsidP="00315609">
      <w:pPr>
        <w:rPr>
          <w:color w:val="000000" w:themeColor="text1"/>
        </w:rPr>
      </w:pPr>
      <w:r w:rsidRPr="007724B2">
        <w:rPr>
          <w:color w:val="000000" w:themeColor="text1"/>
        </w:rPr>
        <w:t>Изменение утвержденных температурных графиков отпуска тепловой энергии не предусматривается.</w:t>
      </w:r>
    </w:p>
    <w:p w:rsidR="00315609" w:rsidRPr="007724B2" w:rsidRDefault="00315609" w:rsidP="00315609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Котельные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работают по температурному графику:</w:t>
      </w:r>
    </w:p>
    <w:p w:rsidR="00315609" w:rsidRPr="007724B2" w:rsidRDefault="00F26902" w:rsidP="00315609">
      <w:pPr>
        <w:pStyle w:val="a0"/>
        <w:rPr>
          <w:color w:val="000000" w:themeColor="text1"/>
        </w:rPr>
      </w:pPr>
      <w:r w:rsidRPr="007724B2">
        <w:rPr>
          <w:color w:val="000000" w:themeColor="text1"/>
          <w:szCs w:val="20"/>
        </w:rPr>
        <w:t>Твёрдотопливная блочно-модульная котельная с. Елань</w:t>
      </w:r>
      <w:r w:rsidR="00315609" w:rsidRPr="007724B2">
        <w:rPr>
          <w:color w:val="000000" w:themeColor="text1"/>
        </w:rPr>
        <w:t xml:space="preserve"> – 90/75ºС; </w:t>
      </w:r>
    </w:p>
    <w:p w:rsidR="00315609" w:rsidRPr="007724B2" w:rsidRDefault="00F26902" w:rsidP="00315609">
      <w:pPr>
        <w:pStyle w:val="a0"/>
        <w:rPr>
          <w:color w:val="000000" w:themeColor="text1"/>
        </w:rPr>
      </w:pPr>
      <w:r w:rsidRPr="007724B2">
        <w:rPr>
          <w:color w:val="000000" w:themeColor="text1"/>
          <w:szCs w:val="20"/>
        </w:rPr>
        <w:t>Твёрдотопливная блочно-модульная котельная с. Чурманское</w:t>
      </w:r>
      <w:r w:rsidRPr="007724B2">
        <w:rPr>
          <w:color w:val="000000" w:themeColor="text1"/>
        </w:rPr>
        <w:t xml:space="preserve"> – 90/75ºС.</w:t>
      </w:r>
    </w:p>
    <w:p w:rsidR="00315609" w:rsidRPr="007724B2" w:rsidRDefault="00315609" w:rsidP="00315609">
      <w:pPr>
        <w:rPr>
          <w:color w:val="000000" w:themeColor="text1"/>
        </w:rPr>
      </w:pPr>
      <w:r w:rsidRPr="007724B2">
        <w:rPr>
          <w:color w:val="000000" w:themeColor="text1"/>
        </w:rPr>
        <w:t>Изменение утвержденных температурных графиков отпуска тепловой энергии не предусматривается.</w:t>
      </w:r>
    </w:p>
    <w:p w:rsidR="007577C4" w:rsidRPr="007724B2" w:rsidRDefault="007577C4" w:rsidP="007577C4">
      <w:pPr>
        <w:pStyle w:val="3"/>
      </w:pPr>
      <w:bookmarkStart w:id="74" w:name="_Toc523494441"/>
      <w:bookmarkStart w:id="75" w:name="sub_1119"/>
      <w:bookmarkEnd w:id="73"/>
      <w:r w:rsidRPr="007724B2">
        <w:t>и) 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74"/>
    </w:p>
    <w:p w:rsidR="00315609" w:rsidRPr="007724B2" w:rsidRDefault="00315609" w:rsidP="00315609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В таблице </w:t>
      </w:r>
      <w:r w:rsidR="0062481A" w:rsidRPr="007724B2">
        <w:rPr>
          <w:color w:val="000000" w:themeColor="text1"/>
        </w:rPr>
        <w:t>5</w:t>
      </w:r>
      <w:r w:rsidRPr="007724B2">
        <w:rPr>
          <w:color w:val="000000" w:themeColor="text1"/>
        </w:rPr>
        <w:t>.2 представлены предложения по перспективной установленной тепловой мощности каждого источника тепловой энергии.</w:t>
      </w:r>
    </w:p>
    <w:p w:rsidR="00315609" w:rsidRPr="007724B2" w:rsidRDefault="00315609" w:rsidP="00315609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 xml:space="preserve">Таблица </w:t>
      </w:r>
      <w:r w:rsidR="0062481A" w:rsidRPr="007724B2">
        <w:rPr>
          <w:color w:val="000000" w:themeColor="text1"/>
        </w:rPr>
        <w:t>5</w:t>
      </w:r>
      <w:r w:rsidRPr="007724B2">
        <w:rPr>
          <w:color w:val="000000" w:themeColor="text1"/>
        </w:rPr>
        <w:t>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146"/>
        <w:gridCol w:w="2029"/>
        <w:gridCol w:w="3327"/>
      </w:tblGrid>
      <w:tr w:rsidR="00315609" w:rsidRPr="007724B2" w:rsidTr="00315609">
        <w:trPr>
          <w:trHeight w:val="239"/>
        </w:trPr>
        <w:tc>
          <w:tcPr>
            <w:tcW w:w="313" w:type="pct"/>
            <w:tcMar>
              <w:top w:w="28" w:type="dxa"/>
              <w:bottom w:w="28" w:type="dxa"/>
            </w:tcMar>
            <w:vAlign w:val="center"/>
          </w:tcPr>
          <w:p w:rsidR="00315609" w:rsidRPr="007724B2" w:rsidRDefault="00315609" w:rsidP="0031560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045" w:type="pct"/>
            <w:tcMar>
              <w:top w:w="28" w:type="dxa"/>
              <w:bottom w:w="28" w:type="dxa"/>
            </w:tcMar>
            <w:vAlign w:val="center"/>
          </w:tcPr>
          <w:p w:rsidR="00315609" w:rsidRPr="007724B2" w:rsidRDefault="00315609" w:rsidP="0031560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Наименование котельной</w:t>
            </w:r>
          </w:p>
        </w:tc>
        <w:tc>
          <w:tcPr>
            <w:tcW w:w="1001" w:type="pct"/>
            <w:tcMar>
              <w:top w:w="28" w:type="dxa"/>
              <w:bottom w:w="28" w:type="dxa"/>
            </w:tcMar>
            <w:vAlign w:val="center"/>
          </w:tcPr>
          <w:p w:rsidR="00315609" w:rsidRPr="007724B2" w:rsidRDefault="00315609" w:rsidP="0031560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Установленная мощность, Гкал/ч</w:t>
            </w:r>
          </w:p>
        </w:tc>
        <w:tc>
          <w:tcPr>
            <w:tcW w:w="1641" w:type="pct"/>
            <w:tcMar>
              <w:top w:w="28" w:type="dxa"/>
              <w:bottom w:w="28" w:type="dxa"/>
            </w:tcMar>
            <w:vAlign w:val="center"/>
          </w:tcPr>
          <w:p w:rsidR="00315609" w:rsidRPr="007724B2" w:rsidRDefault="00315609" w:rsidP="00315609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Предложения по перспективной тепловой мощности, Гкал/ч</w:t>
            </w:r>
          </w:p>
        </w:tc>
      </w:tr>
      <w:tr w:rsidR="00315609" w:rsidRPr="007724B2" w:rsidTr="00315609">
        <w:tc>
          <w:tcPr>
            <w:tcW w:w="313" w:type="pct"/>
            <w:tcMar>
              <w:top w:w="28" w:type="dxa"/>
              <w:bottom w:w="28" w:type="dxa"/>
            </w:tcMar>
            <w:vAlign w:val="center"/>
          </w:tcPr>
          <w:p w:rsidR="00315609" w:rsidRPr="007724B2" w:rsidRDefault="00315609" w:rsidP="0031560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</w:t>
            </w:r>
          </w:p>
        </w:tc>
        <w:tc>
          <w:tcPr>
            <w:tcW w:w="2045" w:type="pct"/>
            <w:tcMar>
              <w:top w:w="28" w:type="dxa"/>
              <w:bottom w:w="28" w:type="dxa"/>
            </w:tcMar>
            <w:vAlign w:val="center"/>
          </w:tcPr>
          <w:p w:rsidR="00315609" w:rsidRPr="007724B2" w:rsidRDefault="00315609" w:rsidP="0031560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Центральная отопительная котельная (ЦОК)</w:t>
            </w:r>
          </w:p>
        </w:tc>
        <w:tc>
          <w:tcPr>
            <w:tcW w:w="1001" w:type="pct"/>
            <w:tcMar>
              <w:top w:w="28" w:type="dxa"/>
              <w:bottom w:w="28" w:type="dxa"/>
            </w:tcMar>
            <w:vAlign w:val="center"/>
          </w:tcPr>
          <w:p w:rsidR="00315609" w:rsidRPr="007724B2" w:rsidRDefault="00F26902" w:rsidP="0031560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1641" w:type="pct"/>
            <w:tcMar>
              <w:top w:w="28" w:type="dxa"/>
              <w:bottom w:w="28" w:type="dxa"/>
            </w:tcMar>
            <w:vAlign w:val="center"/>
          </w:tcPr>
          <w:p w:rsidR="00315609" w:rsidRPr="007724B2" w:rsidRDefault="00F26902" w:rsidP="0031560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</w:tr>
      <w:tr w:rsidR="00315609" w:rsidRPr="007724B2" w:rsidTr="00315609">
        <w:tc>
          <w:tcPr>
            <w:tcW w:w="313" w:type="pct"/>
            <w:tcMar>
              <w:top w:w="28" w:type="dxa"/>
              <w:bottom w:w="28" w:type="dxa"/>
            </w:tcMar>
            <w:vAlign w:val="center"/>
          </w:tcPr>
          <w:p w:rsidR="00315609" w:rsidRPr="007724B2" w:rsidRDefault="00315609" w:rsidP="0031560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</w:t>
            </w:r>
          </w:p>
        </w:tc>
        <w:tc>
          <w:tcPr>
            <w:tcW w:w="2045" w:type="pct"/>
            <w:tcMar>
              <w:top w:w="28" w:type="dxa"/>
              <w:bottom w:w="28" w:type="dxa"/>
            </w:tcMar>
            <w:vAlign w:val="center"/>
          </w:tcPr>
          <w:p w:rsidR="00315609" w:rsidRPr="007724B2" w:rsidRDefault="00315609" w:rsidP="00315609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Котельная ДЮЦ</w:t>
            </w:r>
          </w:p>
        </w:tc>
        <w:tc>
          <w:tcPr>
            <w:tcW w:w="1001" w:type="pct"/>
            <w:tcMar>
              <w:top w:w="28" w:type="dxa"/>
              <w:bottom w:w="28" w:type="dxa"/>
            </w:tcMar>
            <w:vAlign w:val="center"/>
          </w:tcPr>
          <w:p w:rsidR="00315609" w:rsidRPr="007724B2" w:rsidRDefault="00F26902" w:rsidP="0031560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1641" w:type="pct"/>
            <w:tcMar>
              <w:top w:w="28" w:type="dxa"/>
              <w:bottom w:w="28" w:type="dxa"/>
            </w:tcMar>
            <w:vAlign w:val="center"/>
          </w:tcPr>
          <w:p w:rsidR="00315609" w:rsidRPr="007724B2" w:rsidRDefault="00F26902" w:rsidP="00315609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</w:tr>
    </w:tbl>
    <w:p w:rsidR="00315609" w:rsidRPr="007724B2" w:rsidRDefault="00315609" w:rsidP="00315609">
      <w:pPr>
        <w:rPr>
          <w:color w:val="000000" w:themeColor="text1"/>
          <w:highlight w:val="yellow"/>
        </w:rPr>
      </w:pPr>
    </w:p>
    <w:p w:rsidR="007577C4" w:rsidRPr="007724B2" w:rsidRDefault="007577C4" w:rsidP="007577C4">
      <w:pPr>
        <w:pStyle w:val="3"/>
      </w:pPr>
      <w:bookmarkStart w:id="76" w:name="_Toc523494442"/>
      <w:bookmarkStart w:id="77" w:name="sub_11110"/>
      <w:bookmarkEnd w:id="75"/>
      <w:r w:rsidRPr="007724B2">
        <w:t>к) 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76"/>
    </w:p>
    <w:bookmarkEnd w:id="77"/>
    <w:p w:rsidR="001D3C60" w:rsidRPr="007724B2" w:rsidRDefault="00315609" w:rsidP="007577C4">
      <w:pPr>
        <w:rPr>
          <w:color w:val="000000" w:themeColor="text1"/>
        </w:rPr>
      </w:pPr>
      <w:r w:rsidRPr="007724B2">
        <w:rPr>
          <w:color w:val="000000" w:themeColor="text1"/>
        </w:rPr>
        <w:t>Ввод новых и реконструкция существующих источников тепловой энергии с использованием возобновляемых источников энергии не предусматривается.</w:t>
      </w:r>
    </w:p>
    <w:p w:rsidR="001D3C60" w:rsidRPr="007724B2" w:rsidRDefault="001D3C60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  <w:highlight w:val="yellow"/>
        </w:rPr>
        <w:br w:type="page"/>
      </w:r>
    </w:p>
    <w:p w:rsidR="00A904A5" w:rsidRPr="007724B2" w:rsidRDefault="00A904A5" w:rsidP="00A904A5">
      <w:pPr>
        <w:pStyle w:val="10"/>
      </w:pPr>
      <w:bookmarkStart w:id="78" w:name="_Toc523494443"/>
      <w:bookmarkStart w:id="79" w:name="sub_20"/>
      <w:bookmarkEnd w:id="57"/>
      <w:r w:rsidRPr="007724B2">
        <w:lastRenderedPageBreak/>
        <w:t>РАЗДЕЛ 6 "ПРЕДЛОЖЕНИЯ ПО СТРОИТЕЛЬСТВУ И РЕКОНСТРУКЦИИ ТЕПЛОВЫХ СЕТЕЙ "</w:t>
      </w:r>
      <w:bookmarkEnd w:id="78"/>
    </w:p>
    <w:p w:rsidR="007577C4" w:rsidRPr="007724B2" w:rsidRDefault="007577C4" w:rsidP="007577C4">
      <w:pPr>
        <w:pStyle w:val="3"/>
      </w:pPr>
      <w:bookmarkStart w:id="80" w:name="_Toc523494444"/>
      <w:bookmarkStart w:id="81" w:name="sub_1121"/>
      <w:r w:rsidRPr="007724B2">
        <w:t>а) 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80"/>
    </w:p>
    <w:p w:rsidR="0062481A" w:rsidRPr="007724B2" w:rsidRDefault="0062481A" w:rsidP="0062481A">
      <w:pPr>
        <w:rPr>
          <w:color w:val="000000" w:themeColor="text1"/>
        </w:rPr>
      </w:pPr>
      <w:r w:rsidRPr="007724B2">
        <w:rPr>
          <w:color w:val="000000" w:themeColor="text1"/>
        </w:rPr>
        <w:t>Строительство или реконструкция тепловых сетей, обеспечивающих перераспределение тепловой нагрузки из зон с дефицитом тепловой мощности в зоны с избытком тепловой мощности, не предусматривается.</w:t>
      </w:r>
    </w:p>
    <w:p w:rsidR="007577C4" w:rsidRPr="007724B2" w:rsidRDefault="007577C4" w:rsidP="007577C4">
      <w:pPr>
        <w:pStyle w:val="3"/>
      </w:pPr>
      <w:bookmarkStart w:id="82" w:name="_Toc523494445"/>
      <w:bookmarkStart w:id="83" w:name="sub_1122"/>
      <w:bookmarkEnd w:id="81"/>
      <w:r w:rsidRPr="007724B2">
        <w:t>б) 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</w:r>
      <w:bookmarkEnd w:id="82"/>
    </w:p>
    <w:p w:rsidR="0062481A" w:rsidRPr="007724B2" w:rsidRDefault="0062481A" w:rsidP="0062481A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Мероприятия по строительству тепловых сетей для подключения новых потребителей </w:t>
      </w:r>
      <w:r w:rsidR="00E643AB" w:rsidRPr="007724B2">
        <w:rPr>
          <w:color w:val="000000" w:themeColor="text1"/>
        </w:rPr>
        <w:t>не предусматривается</w:t>
      </w:r>
      <w:r w:rsidRPr="007724B2">
        <w:rPr>
          <w:color w:val="000000" w:themeColor="text1"/>
        </w:rPr>
        <w:t>.</w:t>
      </w:r>
    </w:p>
    <w:p w:rsidR="007577C4" w:rsidRPr="007724B2" w:rsidRDefault="007577C4" w:rsidP="007577C4">
      <w:pPr>
        <w:pStyle w:val="3"/>
      </w:pPr>
      <w:bookmarkStart w:id="84" w:name="_Toc523494446"/>
      <w:bookmarkStart w:id="85" w:name="sub_1123"/>
      <w:bookmarkEnd w:id="83"/>
      <w:r w:rsidRPr="007724B2">
        <w:t>в) 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84"/>
    </w:p>
    <w:p w:rsidR="0062481A" w:rsidRPr="007724B2" w:rsidRDefault="0062481A" w:rsidP="0062481A">
      <w:pPr>
        <w:tabs>
          <w:tab w:val="left" w:pos="1635"/>
        </w:tabs>
        <w:rPr>
          <w:color w:val="000000" w:themeColor="text1"/>
        </w:rPr>
      </w:pPr>
      <w:r w:rsidRPr="007724B2">
        <w:rPr>
          <w:color w:val="000000" w:themeColor="text1"/>
        </w:rPr>
        <w:t>В настоящее время, возможность поставок тепловой энергии потребителям от различных источников тепловой энергии, при сохранении надежности теплоснабжения отсутствует, и в перспективе не предусмотрена.</w:t>
      </w:r>
    </w:p>
    <w:p w:rsidR="007577C4" w:rsidRPr="007724B2" w:rsidRDefault="007577C4" w:rsidP="007577C4">
      <w:pPr>
        <w:pStyle w:val="3"/>
      </w:pPr>
      <w:bookmarkStart w:id="86" w:name="_Toc523494447"/>
      <w:bookmarkStart w:id="87" w:name="sub_1124"/>
      <w:bookmarkEnd w:id="85"/>
      <w:r w:rsidRPr="007724B2">
        <w:t>г) 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86"/>
    </w:p>
    <w:p w:rsidR="0062481A" w:rsidRPr="007724B2" w:rsidRDefault="0062481A" w:rsidP="0062481A">
      <w:pPr>
        <w:rPr>
          <w:color w:val="000000" w:themeColor="text1"/>
        </w:rPr>
      </w:pPr>
      <w:r w:rsidRPr="007724B2">
        <w:rPr>
          <w:color w:val="000000" w:themeColor="text1"/>
        </w:rPr>
        <w:t>В схеме не предлагается мероприятий по переводу котельных в пиковый режим работы.</w:t>
      </w:r>
    </w:p>
    <w:p w:rsidR="007577C4" w:rsidRPr="007724B2" w:rsidRDefault="007577C4" w:rsidP="007577C4">
      <w:pPr>
        <w:pStyle w:val="3"/>
      </w:pPr>
      <w:bookmarkStart w:id="88" w:name="_Toc523494448"/>
      <w:bookmarkStart w:id="89" w:name="sub_1125"/>
      <w:bookmarkEnd w:id="87"/>
      <w:r w:rsidRPr="007724B2">
        <w:t>д) предложения по строительству и реконструкции тепловых сетей для обеспечения нормативной надежности теплоснабжения потребителей</w:t>
      </w:r>
      <w:bookmarkEnd w:id="88"/>
    </w:p>
    <w:p w:rsidR="0062481A" w:rsidRPr="007724B2" w:rsidRDefault="00E643AB" w:rsidP="0062481A">
      <w:pPr>
        <w:rPr>
          <w:color w:val="000000" w:themeColor="text1"/>
        </w:rPr>
      </w:pPr>
      <w:r w:rsidRPr="007724B2">
        <w:rPr>
          <w:color w:val="000000" w:themeColor="text1"/>
        </w:rPr>
        <w:t>Мероприятия по строительству и реконструкции тепловых сетей для обеспечения нормативной надежности теплоснабжения потребителей не предлагаются.</w:t>
      </w:r>
    </w:p>
    <w:p w:rsidR="001D3C60" w:rsidRPr="007724B2" w:rsidRDefault="001D3C60" w:rsidP="0062481A">
      <w:pPr>
        <w:rPr>
          <w:color w:val="000000" w:themeColor="text1"/>
          <w:highlight w:val="yellow"/>
        </w:rPr>
      </w:pPr>
    </w:p>
    <w:p w:rsidR="001D3C60" w:rsidRPr="007724B2" w:rsidRDefault="001D3C60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  <w:highlight w:val="yellow"/>
        </w:rPr>
        <w:br w:type="page"/>
      </w:r>
    </w:p>
    <w:p w:rsidR="00A904A5" w:rsidRPr="007724B2" w:rsidRDefault="00A904A5" w:rsidP="00A904A5">
      <w:pPr>
        <w:pStyle w:val="10"/>
      </w:pPr>
      <w:bookmarkStart w:id="90" w:name="_Toc523494449"/>
      <w:bookmarkStart w:id="91" w:name="sub_21"/>
      <w:bookmarkEnd w:id="79"/>
      <w:bookmarkEnd w:id="89"/>
      <w:r w:rsidRPr="007724B2">
        <w:lastRenderedPageBreak/>
        <w:t>РАЗДЕЛ 7 "ПРЕДЛОЖЕНИЯ ПО ПЕРЕВОДУ ОТКРЫТЫХ СИСТЕМ ТЕПЛОСНАБЖЕНИЯ (ГОРЯЧЕГО ВОДОСНАБЖЕНИЯ) В ЗАКРЫТЫЕ СИСТЕМЫ ГОРЯЧЕГО ВОДОСНАБЖЕНИЯ"</w:t>
      </w:r>
      <w:bookmarkEnd w:id="90"/>
    </w:p>
    <w:p w:rsidR="007577C4" w:rsidRPr="007724B2" w:rsidRDefault="007577C4" w:rsidP="007577C4">
      <w:pPr>
        <w:pStyle w:val="3"/>
      </w:pPr>
      <w:bookmarkStart w:id="92" w:name="_Toc523494450"/>
      <w:bookmarkStart w:id="93" w:name="sub_65"/>
      <w:r w:rsidRPr="007724B2">
        <w:t>а) 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 (или) центральных тепловых пунктов при наличии у потребителей внутридомовых систем горячего водоснабжения</w:t>
      </w:r>
      <w:bookmarkEnd w:id="92"/>
    </w:p>
    <w:p w:rsidR="001D3C60" w:rsidRPr="007724B2" w:rsidRDefault="001D3C60" w:rsidP="001D3C6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Открытая система теплоснабжения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не применяется.</w:t>
      </w:r>
    </w:p>
    <w:p w:rsidR="007577C4" w:rsidRPr="007724B2" w:rsidRDefault="007577C4" w:rsidP="007577C4">
      <w:pPr>
        <w:pStyle w:val="3"/>
      </w:pPr>
      <w:bookmarkStart w:id="94" w:name="_Toc523494451"/>
      <w:bookmarkStart w:id="95" w:name="sub_66"/>
      <w:bookmarkEnd w:id="93"/>
      <w:r w:rsidRPr="007724B2">
        <w:t>б) 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 (или) центральных тепловых пунктов по причине отсутствия у потребителей внутридомовых систем горячего водоснабжения</w:t>
      </w:r>
      <w:bookmarkEnd w:id="94"/>
    </w:p>
    <w:p w:rsidR="001D3C60" w:rsidRPr="007724B2" w:rsidRDefault="001D3C60" w:rsidP="001D3C6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Открытая система теплоснабжения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не применяется.</w:t>
      </w:r>
    </w:p>
    <w:bookmarkEnd w:id="95"/>
    <w:p w:rsidR="001D3C60" w:rsidRPr="007724B2" w:rsidRDefault="001D3C60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  <w:highlight w:val="yellow"/>
        </w:rPr>
        <w:br w:type="page"/>
      </w:r>
    </w:p>
    <w:p w:rsidR="00A904A5" w:rsidRPr="007724B2" w:rsidRDefault="00A904A5" w:rsidP="00A904A5">
      <w:pPr>
        <w:pStyle w:val="10"/>
      </w:pPr>
      <w:bookmarkStart w:id="96" w:name="_Toc523494452"/>
      <w:bookmarkStart w:id="97" w:name="sub_22"/>
      <w:bookmarkEnd w:id="91"/>
      <w:r w:rsidRPr="007724B2">
        <w:lastRenderedPageBreak/>
        <w:t>РАЗДЕЛ 8 "ПЕРСПЕКТИВНЫЕ ТОПЛИВНЫЕ БАЛАНСЫ"</w:t>
      </w:r>
      <w:bookmarkEnd w:id="96"/>
    </w:p>
    <w:p w:rsidR="00990CF4" w:rsidRPr="007724B2" w:rsidRDefault="00990CF4" w:rsidP="00990CF4">
      <w:pPr>
        <w:rPr>
          <w:color w:val="000000" w:themeColor="text1"/>
        </w:rPr>
      </w:pPr>
      <w:r w:rsidRPr="007724B2">
        <w:rPr>
          <w:color w:val="000000" w:themeColor="text1"/>
        </w:rPr>
        <w:t>Основным видом топлива на котельных ООО «</w:t>
      </w:r>
      <w:r w:rsidR="00796F5E" w:rsidRPr="007724B2">
        <w:rPr>
          <w:color w:val="000000" w:themeColor="text1"/>
        </w:rPr>
        <w:t>Теплоснаб</w:t>
      </w:r>
      <w:r w:rsidRPr="007724B2">
        <w:rPr>
          <w:color w:val="000000" w:themeColor="text1"/>
        </w:rPr>
        <w:t>» в перспективе до 2028 года предполагается сохранить каменный уголь, резервное топливо не предусмат</w:t>
      </w:r>
      <w:r w:rsidRPr="007724B2">
        <w:rPr>
          <w:color w:val="000000" w:themeColor="text1"/>
        </w:rPr>
        <w:softHyphen/>
        <w:t>ривать.</w:t>
      </w:r>
    </w:p>
    <w:p w:rsidR="00990CF4" w:rsidRPr="007724B2" w:rsidRDefault="00990CF4" w:rsidP="00990CF4">
      <w:pPr>
        <w:rPr>
          <w:color w:val="000000" w:themeColor="text1"/>
        </w:rPr>
      </w:pPr>
      <w:r w:rsidRPr="007724B2">
        <w:rPr>
          <w:color w:val="000000" w:themeColor="text1"/>
        </w:rPr>
        <w:t xml:space="preserve">Расчеты перспективных расходов топлива по каждой котельной представлены в таблицах </w:t>
      </w:r>
      <w:r w:rsidR="001D3C60" w:rsidRPr="007724B2">
        <w:rPr>
          <w:color w:val="000000" w:themeColor="text1"/>
        </w:rPr>
        <w:t>8</w:t>
      </w:r>
      <w:r w:rsidRPr="007724B2">
        <w:rPr>
          <w:color w:val="000000" w:themeColor="text1"/>
        </w:rPr>
        <w:t>.1.</w:t>
      </w:r>
    </w:p>
    <w:p w:rsidR="00990CF4" w:rsidRPr="007724B2" w:rsidRDefault="00990CF4" w:rsidP="00990CF4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 xml:space="preserve">Таблица </w:t>
      </w:r>
      <w:r w:rsidR="001D3C60" w:rsidRPr="007724B2">
        <w:rPr>
          <w:color w:val="000000" w:themeColor="text1"/>
        </w:rPr>
        <w:t>8</w:t>
      </w:r>
      <w:r w:rsidRPr="007724B2">
        <w:rPr>
          <w:color w:val="000000" w:themeColor="text1"/>
        </w:rPr>
        <w:t>.1</w:t>
      </w:r>
    </w:p>
    <w:p w:rsidR="00990CF4" w:rsidRPr="007724B2" w:rsidRDefault="00990CF4" w:rsidP="00990CF4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Перспективные топливные балансы</w:t>
      </w:r>
    </w:p>
    <w:tbl>
      <w:tblPr>
        <w:tblW w:w="0" w:type="auto"/>
        <w:tblLayout w:type="fixed"/>
        <w:tblLook w:val="04A0"/>
      </w:tblPr>
      <w:tblGrid>
        <w:gridCol w:w="4219"/>
        <w:gridCol w:w="939"/>
        <w:gridCol w:w="939"/>
        <w:gridCol w:w="939"/>
        <w:gridCol w:w="939"/>
        <w:gridCol w:w="939"/>
        <w:gridCol w:w="940"/>
      </w:tblGrid>
      <w:tr w:rsidR="00796F5E" w:rsidRPr="007724B2" w:rsidTr="007724B2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E" w:rsidRPr="007724B2" w:rsidRDefault="00796F5E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98" w:name="_Toc523494453"/>
            <w:bookmarkStart w:id="99" w:name="sub_1141"/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E" w:rsidRPr="007724B2" w:rsidRDefault="00796F5E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E" w:rsidRPr="007724B2" w:rsidRDefault="00796F5E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96F5E" w:rsidRPr="007724B2" w:rsidTr="007724B2">
        <w:trPr>
          <w:trHeight w:val="20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</w:tr>
      <w:tr w:rsidR="00796F5E" w:rsidRPr="007724B2" w:rsidTr="007724B2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Выработка тепловой энергии, Гкал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1477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1477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1477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1477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1477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1477</w:t>
            </w:r>
          </w:p>
        </w:tc>
      </w:tr>
      <w:tr w:rsidR="00796F5E" w:rsidRPr="007724B2" w:rsidTr="007724B2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Годовой расход натурального топлива, тонн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</w:tr>
      <w:tr w:rsidR="00796F5E" w:rsidRPr="007724B2" w:rsidTr="007724B2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Максимальный часовой расход натурального топлива, т/час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0,157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0,157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0,157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0,157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0,157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0,157</w:t>
            </w:r>
          </w:p>
        </w:tc>
      </w:tr>
      <w:tr w:rsidR="00796F5E" w:rsidRPr="007724B2" w:rsidTr="007724B2">
        <w:trPr>
          <w:trHeight w:val="20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</w:tr>
      <w:tr w:rsidR="00796F5E" w:rsidRPr="007724B2" w:rsidTr="007724B2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Выработка тепловой энергии, Гкал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</w:tr>
      <w:tr w:rsidR="00796F5E" w:rsidRPr="007724B2" w:rsidTr="007724B2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Годовой расход натурального топлива, тонн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</w:tr>
      <w:tr w:rsidR="00796F5E" w:rsidRPr="007724B2" w:rsidTr="007724B2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Максимальный часовой расход натурального топлива, т/час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0,078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0,078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0,078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0,078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0,078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5E" w:rsidRPr="007724B2" w:rsidRDefault="00796F5E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0,078</w:t>
            </w:r>
          </w:p>
        </w:tc>
      </w:tr>
    </w:tbl>
    <w:p w:rsidR="007577C4" w:rsidRPr="007724B2" w:rsidRDefault="007577C4" w:rsidP="007577C4">
      <w:pPr>
        <w:pStyle w:val="3"/>
      </w:pPr>
      <w:r w:rsidRPr="007724B2">
        <w:t>а) 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98"/>
    </w:p>
    <w:p w:rsidR="001D3C60" w:rsidRPr="007724B2" w:rsidRDefault="001D3C60" w:rsidP="001D3C60">
      <w:pPr>
        <w:rPr>
          <w:rStyle w:val="FontStyle274"/>
          <w:rFonts w:cstheme="minorBidi"/>
          <w:color w:val="000000" w:themeColor="text1"/>
          <w:sz w:val="24"/>
          <w:szCs w:val="22"/>
        </w:rPr>
      </w:pPr>
      <w:r w:rsidRPr="007724B2">
        <w:rPr>
          <w:color w:val="000000" w:themeColor="text1"/>
        </w:rPr>
        <w:t xml:space="preserve">В разрабатываемой схеме теплоснабжения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аварийного топлива на котельных в перспективном периоде не предусматривается. В соответствии с этим расчёт нормативных запасов аварийного топлива не производился. Результаты расчёта норматив</w:t>
      </w:r>
      <w:r w:rsidRPr="007724B2">
        <w:rPr>
          <w:color w:val="000000" w:themeColor="text1"/>
        </w:rPr>
        <w:softHyphen/>
        <w:t>ных запасов основного вида топлива (угля) приведены в таблице 8.2.</w:t>
      </w:r>
    </w:p>
    <w:p w:rsidR="001D3C60" w:rsidRPr="007724B2" w:rsidRDefault="001D3C60" w:rsidP="001D3C60">
      <w:pPr>
        <w:jc w:val="right"/>
        <w:rPr>
          <w:rStyle w:val="FontStyle271"/>
          <w:b w:val="0"/>
          <w:bCs w:val="0"/>
          <w:color w:val="000000" w:themeColor="text1"/>
          <w:szCs w:val="24"/>
        </w:rPr>
      </w:pPr>
      <w:r w:rsidRPr="007724B2">
        <w:rPr>
          <w:color w:val="000000" w:themeColor="text1"/>
        </w:rPr>
        <w:t>Таблица 8.2</w:t>
      </w:r>
    </w:p>
    <w:p w:rsidR="001D3C60" w:rsidRPr="007724B2" w:rsidRDefault="001D3C60" w:rsidP="001D3C60">
      <w:pPr>
        <w:ind w:firstLine="0"/>
        <w:jc w:val="center"/>
        <w:rPr>
          <w:rStyle w:val="FontStyle274"/>
          <w:color w:val="000000" w:themeColor="text1"/>
          <w:szCs w:val="24"/>
          <w:u w:val="single"/>
        </w:rPr>
      </w:pPr>
      <w:r w:rsidRPr="007724B2">
        <w:rPr>
          <w:color w:val="000000" w:themeColor="text1"/>
          <w:u w:val="single"/>
        </w:rPr>
        <w:t xml:space="preserve">Прогнозируемые значения запаса резервного топлива на котельных </w:t>
      </w:r>
      <w:r w:rsidR="00F20982" w:rsidRPr="007724B2">
        <w:rPr>
          <w:color w:val="000000" w:themeColor="text1"/>
          <w:u w:val="single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  <w:u w:val="single"/>
        </w:rPr>
        <w:t xml:space="preserve"> в период до 2028 года с учётом приростов потребления тепловой энергии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2355"/>
        <w:gridCol w:w="3698"/>
        <w:gridCol w:w="3948"/>
      </w:tblGrid>
      <w:tr w:rsidR="00796F5E" w:rsidRPr="007724B2" w:rsidTr="007724B2"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F5E" w:rsidRPr="007724B2" w:rsidRDefault="00796F5E" w:rsidP="007724B2">
            <w:pPr>
              <w:pStyle w:val="a5"/>
              <w:rPr>
                <w:rStyle w:val="FontStyle273"/>
                <w:bCs w:val="0"/>
                <w:color w:val="000000" w:themeColor="text1"/>
              </w:rPr>
            </w:pPr>
            <w:r w:rsidRPr="007724B2">
              <w:rPr>
                <w:rStyle w:val="FontStyle273"/>
                <w:bCs w:val="0"/>
                <w:color w:val="000000" w:themeColor="text1"/>
              </w:rPr>
              <w:t>период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F5E" w:rsidRPr="007724B2" w:rsidRDefault="00796F5E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F5E" w:rsidRPr="007724B2" w:rsidRDefault="00796F5E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</w:tr>
      <w:tr w:rsidR="00796F5E" w:rsidRPr="007724B2" w:rsidTr="007724B2"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F5E" w:rsidRPr="007724B2" w:rsidRDefault="00796F5E" w:rsidP="007724B2">
            <w:pPr>
              <w:pStyle w:val="a5"/>
              <w:rPr>
                <w:rStyle w:val="FontStyle273"/>
                <w:bCs w:val="0"/>
                <w:color w:val="000000" w:themeColor="text1"/>
              </w:rPr>
            </w:pP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3"/>
                <w:bCs w:val="0"/>
                <w:color w:val="000000" w:themeColor="text1"/>
              </w:rPr>
            </w:pPr>
            <w:r w:rsidRPr="007724B2">
              <w:rPr>
                <w:rStyle w:val="FontStyle273"/>
                <w:bCs w:val="0"/>
                <w:color w:val="000000" w:themeColor="text1"/>
              </w:rPr>
              <w:t>топливо - уголь, т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F5E" w:rsidRPr="007724B2" w:rsidRDefault="00796F5E" w:rsidP="007724B2">
            <w:pPr>
              <w:pStyle w:val="a5"/>
              <w:rPr>
                <w:rStyle w:val="FontStyle273"/>
                <w:bCs w:val="0"/>
                <w:color w:val="000000" w:themeColor="text1"/>
              </w:rPr>
            </w:pPr>
            <w:r w:rsidRPr="007724B2">
              <w:rPr>
                <w:rStyle w:val="FontStyle273"/>
                <w:bCs w:val="0"/>
                <w:color w:val="000000" w:themeColor="text1"/>
              </w:rPr>
              <w:t>топливо - уголь, т</w:t>
            </w:r>
          </w:p>
        </w:tc>
      </w:tr>
      <w:tr w:rsidR="00796F5E" w:rsidRPr="007724B2" w:rsidTr="007724B2"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2019 г.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514,7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255,4</w:t>
            </w:r>
          </w:p>
        </w:tc>
      </w:tr>
      <w:tr w:rsidR="00796F5E" w:rsidRPr="007724B2" w:rsidTr="007724B2"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2020 г.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514,7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255,4</w:t>
            </w:r>
          </w:p>
        </w:tc>
      </w:tr>
      <w:tr w:rsidR="00796F5E" w:rsidRPr="007724B2" w:rsidTr="007724B2"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2021 г.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514,7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255,4</w:t>
            </w:r>
          </w:p>
        </w:tc>
      </w:tr>
      <w:tr w:rsidR="00796F5E" w:rsidRPr="007724B2" w:rsidTr="007724B2"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2022 г.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514,7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255,4</w:t>
            </w:r>
          </w:p>
        </w:tc>
      </w:tr>
      <w:tr w:rsidR="00796F5E" w:rsidRPr="007724B2" w:rsidTr="007724B2"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2023 г.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514,7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255,4</w:t>
            </w:r>
          </w:p>
        </w:tc>
      </w:tr>
      <w:tr w:rsidR="00796F5E" w:rsidRPr="007724B2" w:rsidTr="007724B2"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2024-2028 гг.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514,7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5E" w:rsidRPr="007724B2" w:rsidRDefault="00796F5E" w:rsidP="007724B2">
            <w:pPr>
              <w:pStyle w:val="a5"/>
              <w:rPr>
                <w:rStyle w:val="FontStyle272"/>
                <w:color w:val="000000" w:themeColor="text1"/>
              </w:rPr>
            </w:pPr>
            <w:r w:rsidRPr="007724B2">
              <w:rPr>
                <w:rStyle w:val="FontStyle272"/>
                <w:color w:val="000000" w:themeColor="text1"/>
              </w:rPr>
              <w:t>255,4</w:t>
            </w:r>
          </w:p>
        </w:tc>
      </w:tr>
    </w:tbl>
    <w:p w:rsidR="003D5B22" w:rsidRPr="007724B2" w:rsidRDefault="003D5B22" w:rsidP="003D5B22">
      <w:pPr>
        <w:rPr>
          <w:color w:val="000000" w:themeColor="text1"/>
        </w:rPr>
      </w:pPr>
      <w:bookmarkStart w:id="100" w:name="_Toc523494454"/>
      <w:bookmarkStart w:id="101" w:name="sub_1142"/>
      <w:bookmarkEnd w:id="99"/>
      <w:r w:rsidRPr="007724B2">
        <w:rPr>
          <w:color w:val="000000" w:themeColor="text1"/>
        </w:rPr>
        <w:t xml:space="preserve">Нормативный запас аварийного топлива на отопительных котельных создается в целях обеспечения их работы в условиях непредвиденных обстоятельств (перерывы в поступлении топлива; резкое снижение температуры наружного воздуха и т.п.) при невозможности использования или исчерпании нормативного эксплуатационного запаса топлива.  </w:t>
      </w:r>
    </w:p>
    <w:p w:rsidR="003D5B22" w:rsidRPr="007724B2" w:rsidRDefault="003D5B22" w:rsidP="003D5B22">
      <w:pPr>
        <w:rPr>
          <w:color w:val="000000" w:themeColor="text1"/>
        </w:rPr>
      </w:pPr>
      <w:r w:rsidRPr="007724B2">
        <w:rPr>
          <w:color w:val="000000" w:themeColor="text1"/>
        </w:rPr>
        <w:t>Нормативный запас аварийного топлива рассчитывается и обосновывается раз в три года. При сохранении всех исходных условий для формирования НЗТ на второй и третий год трехлетнего периода котельная подтверждает объем НЗТ без предоставления расчетов.</w:t>
      </w:r>
    </w:p>
    <w:p w:rsidR="003D5B22" w:rsidRPr="007724B2" w:rsidRDefault="003D5B22" w:rsidP="003D5B22">
      <w:pPr>
        <w:rPr>
          <w:color w:val="000000" w:themeColor="text1"/>
        </w:rPr>
      </w:pPr>
      <w:r w:rsidRPr="007724B2">
        <w:rPr>
          <w:color w:val="000000" w:themeColor="text1"/>
        </w:rPr>
        <w:lastRenderedPageBreak/>
        <w:t>НЗТ для котельных рассчитывается по общей присоединённой к источнику нагрузке в соответствии с «Инструкцией по организации в Минэнерго России работы по расчёту и обоснованию нормативов создания запасов топлива на тепловых электростанциях и котельных», утверждённых Приказом Министерства энергетики РФ от 04.092008г. №66.</w:t>
      </w:r>
    </w:p>
    <w:p w:rsidR="007577C4" w:rsidRPr="007724B2" w:rsidRDefault="007577C4" w:rsidP="007577C4">
      <w:pPr>
        <w:pStyle w:val="3"/>
      </w:pPr>
      <w:r w:rsidRPr="007724B2">
        <w:t>б) 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00"/>
    </w:p>
    <w:bookmarkEnd w:id="101"/>
    <w:p w:rsidR="001D3C60" w:rsidRPr="007724B2" w:rsidRDefault="001D3C60" w:rsidP="001D3C60">
      <w:pPr>
        <w:rPr>
          <w:color w:val="000000" w:themeColor="text1"/>
        </w:rPr>
      </w:pPr>
      <w:r w:rsidRPr="007724B2">
        <w:rPr>
          <w:color w:val="000000" w:themeColor="text1"/>
        </w:rPr>
        <w:t>Сведения о видах топлива, потребляемого источниками тепловой энергии, приведено в таблице 8</w:t>
      </w:r>
      <w:r w:rsidRPr="007724B2">
        <w:rPr>
          <w:noProof/>
          <w:color w:val="000000" w:themeColor="text1"/>
        </w:rPr>
        <w:t>.3</w:t>
      </w:r>
      <w:r w:rsidRPr="007724B2">
        <w:rPr>
          <w:color w:val="000000" w:themeColor="text1"/>
        </w:rPr>
        <w:t>.</w:t>
      </w:r>
    </w:p>
    <w:p w:rsidR="001D3C60" w:rsidRPr="007724B2" w:rsidRDefault="001D3C60" w:rsidP="001D3C60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8.3</w:t>
      </w:r>
    </w:p>
    <w:p w:rsidR="001D3C60" w:rsidRPr="007724B2" w:rsidRDefault="001D3C60" w:rsidP="001D3C60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Виды топлива, используемые котельными</w:t>
      </w:r>
    </w:p>
    <w:tbl>
      <w:tblPr>
        <w:tblStyle w:val="af3"/>
        <w:tblW w:w="5000" w:type="pct"/>
        <w:tblLook w:val="04A0"/>
      </w:tblPr>
      <w:tblGrid>
        <w:gridCol w:w="4276"/>
        <w:gridCol w:w="2331"/>
        <w:gridCol w:w="3370"/>
      </w:tblGrid>
      <w:tr w:rsidR="003D5B22" w:rsidRPr="007724B2" w:rsidTr="007724B2">
        <w:trPr>
          <w:trHeight w:val="70"/>
          <w:tblHeader/>
        </w:trPr>
        <w:tc>
          <w:tcPr>
            <w:tcW w:w="214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Наименование котельной</w:t>
            </w:r>
          </w:p>
        </w:tc>
        <w:tc>
          <w:tcPr>
            <w:tcW w:w="2857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Вид топлива</w:t>
            </w:r>
          </w:p>
        </w:tc>
      </w:tr>
      <w:tr w:rsidR="003D5B22" w:rsidRPr="007724B2" w:rsidTr="007724B2">
        <w:trPr>
          <w:trHeight w:val="70"/>
          <w:tblHeader/>
        </w:trPr>
        <w:tc>
          <w:tcPr>
            <w:tcW w:w="21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</w:p>
        </w:tc>
        <w:tc>
          <w:tcPr>
            <w:tcW w:w="11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основное</w:t>
            </w:r>
          </w:p>
        </w:tc>
        <w:tc>
          <w:tcPr>
            <w:tcW w:w="1689" w:type="pct"/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резервное (аварийное)</w:t>
            </w:r>
          </w:p>
        </w:tc>
      </w:tr>
      <w:tr w:rsidR="003D5B22" w:rsidRPr="007724B2" w:rsidTr="007724B2">
        <w:tc>
          <w:tcPr>
            <w:tcW w:w="21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5B22" w:rsidRPr="007724B2" w:rsidRDefault="003D5B2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Твёрдотопливная блочно-модульная котельная с. Елань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Уголь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Дрова</w:t>
            </w:r>
          </w:p>
        </w:tc>
      </w:tr>
      <w:tr w:rsidR="003D5B22" w:rsidRPr="007724B2" w:rsidTr="007724B2">
        <w:tc>
          <w:tcPr>
            <w:tcW w:w="21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5B22" w:rsidRPr="007724B2" w:rsidRDefault="003D5B22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Твёрдотопливная блочно-модульная котельная с. Чурманское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Уголь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Дрова</w:t>
            </w:r>
          </w:p>
        </w:tc>
      </w:tr>
    </w:tbl>
    <w:p w:rsidR="001D3C60" w:rsidRPr="007724B2" w:rsidRDefault="001D3C60" w:rsidP="007577C4">
      <w:pPr>
        <w:rPr>
          <w:color w:val="000000" w:themeColor="text1"/>
          <w:highlight w:val="yellow"/>
        </w:rPr>
      </w:pPr>
    </w:p>
    <w:p w:rsidR="001D3C60" w:rsidRPr="007724B2" w:rsidRDefault="001D3C60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  <w:highlight w:val="yellow"/>
        </w:rPr>
        <w:br w:type="page"/>
      </w:r>
    </w:p>
    <w:p w:rsidR="00A904A5" w:rsidRPr="007724B2" w:rsidRDefault="00A904A5" w:rsidP="00A904A5">
      <w:pPr>
        <w:pStyle w:val="10"/>
      </w:pPr>
      <w:bookmarkStart w:id="102" w:name="_Toc523494455"/>
      <w:bookmarkStart w:id="103" w:name="sub_23"/>
      <w:bookmarkEnd w:id="97"/>
      <w:r w:rsidRPr="007724B2">
        <w:lastRenderedPageBreak/>
        <w:t>РАЗДЕЛ 9 "ИНВЕСТИЦИИ В СТРОИТЕЛЬСТВО, РЕКОНСТРУКЦИЮ И ТЕХНИЧЕСКОЕ ПЕРЕВООРУЖЕНИЕ"</w:t>
      </w:r>
      <w:bookmarkEnd w:id="102"/>
    </w:p>
    <w:p w:rsidR="007577C4" w:rsidRPr="007724B2" w:rsidRDefault="007577C4" w:rsidP="007577C4">
      <w:pPr>
        <w:pStyle w:val="3"/>
      </w:pPr>
      <w:bookmarkStart w:id="104" w:name="_Toc523494456"/>
      <w:bookmarkStart w:id="105" w:name="sub_1151"/>
      <w:r w:rsidRPr="007724B2">
        <w:t>а) 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bookmarkEnd w:id="104"/>
    </w:p>
    <w:p w:rsidR="00990CF4" w:rsidRPr="007724B2" w:rsidRDefault="00990CF4" w:rsidP="00990CF4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 представлены в таблице </w:t>
      </w:r>
      <w:r w:rsidR="001D3C60" w:rsidRPr="007724B2">
        <w:rPr>
          <w:color w:val="000000" w:themeColor="text1"/>
        </w:rPr>
        <w:t>9</w:t>
      </w:r>
      <w:r w:rsidRPr="007724B2">
        <w:rPr>
          <w:color w:val="000000" w:themeColor="text1"/>
        </w:rPr>
        <w:t>.1.</w:t>
      </w:r>
    </w:p>
    <w:p w:rsidR="00990CF4" w:rsidRPr="007724B2" w:rsidRDefault="00990CF4" w:rsidP="00990CF4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 xml:space="preserve">Таблица </w:t>
      </w:r>
      <w:r w:rsidR="001D3C60" w:rsidRPr="007724B2">
        <w:rPr>
          <w:color w:val="000000" w:themeColor="text1"/>
        </w:rPr>
        <w:t>9</w:t>
      </w:r>
      <w:r w:rsidRPr="007724B2">
        <w:rPr>
          <w:color w:val="000000" w:themeColor="text1"/>
        </w:rPr>
        <w:t>.1</w:t>
      </w:r>
    </w:p>
    <w:p w:rsidR="00990CF4" w:rsidRPr="007724B2" w:rsidRDefault="00990CF4" w:rsidP="00990CF4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23"/>
        <w:gridCol w:w="643"/>
        <w:gridCol w:w="627"/>
        <w:gridCol w:w="644"/>
        <w:gridCol w:w="624"/>
        <w:gridCol w:w="624"/>
        <w:gridCol w:w="624"/>
        <w:gridCol w:w="622"/>
      </w:tblGrid>
      <w:tr w:rsidR="003D5B22" w:rsidRPr="007724B2" w:rsidTr="007724B2">
        <w:trPr>
          <w:tblHeader/>
        </w:trPr>
        <w:tc>
          <w:tcPr>
            <w:tcW w:w="2781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bookmarkStart w:id="106" w:name="_Toc523494457"/>
            <w:bookmarkStart w:id="107" w:name="sub_1152"/>
            <w:bookmarkEnd w:id="105"/>
            <w:r w:rsidRPr="007724B2">
              <w:rPr>
                <w:rStyle w:val="9pt5"/>
                <w:bCs w:val="0"/>
                <w:color w:val="000000" w:themeColor="text1"/>
              </w:rPr>
              <w:t>Мероприятие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rStyle w:val="9pt5"/>
                <w:bCs w:val="0"/>
                <w:color w:val="000000" w:themeColor="text1"/>
              </w:rPr>
              <w:t>Итого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313" w:type="pct"/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3D5B22" w:rsidRPr="007724B2" w:rsidTr="007724B2">
        <w:tc>
          <w:tcPr>
            <w:tcW w:w="2781" w:type="pct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  <w:szCs w:val="24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Реконструкция котельной без увеличения тепловой мощности с заменой основного и вспомогательного оборудования, выработавшего свой эксплуатационный ресурс, котельной с. Елань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1500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313" w:type="pct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1500</w:t>
            </w:r>
          </w:p>
        </w:tc>
      </w:tr>
      <w:tr w:rsidR="003D5B22" w:rsidRPr="007724B2" w:rsidTr="007724B2">
        <w:tc>
          <w:tcPr>
            <w:tcW w:w="2781" w:type="pct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  <w:szCs w:val="24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Техническое перевооружение и реконструкция по мере износа, либо неисправного состояния основного и вспомогательного оборудования в процессе эксплуатации, котельной с. Чурманское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500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313" w:type="pct"/>
            <w:vAlign w:val="center"/>
          </w:tcPr>
          <w:p w:rsidR="003D5B22" w:rsidRPr="007724B2" w:rsidRDefault="003D5B22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500</w:t>
            </w:r>
          </w:p>
        </w:tc>
      </w:tr>
      <w:tr w:rsidR="003D5B22" w:rsidRPr="007724B2" w:rsidTr="007724B2">
        <w:tc>
          <w:tcPr>
            <w:tcW w:w="2781" w:type="pct"/>
            <w:vAlign w:val="center"/>
          </w:tcPr>
          <w:p w:rsidR="003D5B22" w:rsidRPr="007724B2" w:rsidRDefault="003D5B22" w:rsidP="007724B2">
            <w:pPr>
              <w:pStyle w:val="a5"/>
              <w:rPr>
                <w:rStyle w:val="FontStyle274"/>
                <w:rFonts w:cstheme="minorBidi"/>
                <w:b/>
                <w:color w:val="000000" w:themeColor="text1"/>
                <w:szCs w:val="22"/>
              </w:rPr>
            </w:pPr>
            <w:r w:rsidRPr="007724B2">
              <w:rPr>
                <w:rStyle w:val="FontStyle274"/>
                <w:rFonts w:cstheme="minorBidi"/>
                <w:b/>
                <w:color w:val="000000" w:themeColor="text1"/>
                <w:szCs w:val="22"/>
              </w:rPr>
              <w:t>Итого:</w:t>
            </w:r>
          </w:p>
        </w:tc>
        <w:tc>
          <w:tcPr>
            <w:tcW w:w="324" w:type="pct"/>
            <w:shd w:val="clear" w:color="auto" w:fill="auto"/>
            <w:vAlign w:val="bottom"/>
          </w:tcPr>
          <w:p w:rsidR="003D5B22" w:rsidRPr="007724B2" w:rsidRDefault="003D5B22" w:rsidP="007724B2">
            <w:pPr>
              <w:pStyle w:val="af4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2000</w:t>
            </w:r>
          </w:p>
        </w:tc>
        <w:tc>
          <w:tcPr>
            <w:tcW w:w="316" w:type="pct"/>
            <w:shd w:val="clear" w:color="auto" w:fill="auto"/>
            <w:vAlign w:val="bottom"/>
          </w:tcPr>
          <w:p w:rsidR="003D5B22" w:rsidRPr="007724B2" w:rsidRDefault="003D5B22" w:rsidP="007724B2">
            <w:pPr>
              <w:pStyle w:val="af4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-</w:t>
            </w:r>
          </w:p>
        </w:tc>
        <w:tc>
          <w:tcPr>
            <w:tcW w:w="324" w:type="pct"/>
            <w:shd w:val="clear" w:color="auto" w:fill="auto"/>
            <w:vAlign w:val="bottom"/>
          </w:tcPr>
          <w:p w:rsidR="003D5B22" w:rsidRPr="007724B2" w:rsidRDefault="003D5B22" w:rsidP="007724B2">
            <w:pPr>
              <w:pStyle w:val="af4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-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3D5B22" w:rsidRPr="007724B2" w:rsidRDefault="003D5B22" w:rsidP="007724B2">
            <w:pPr>
              <w:pStyle w:val="af4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-</w:t>
            </w:r>
          </w:p>
        </w:tc>
        <w:tc>
          <w:tcPr>
            <w:tcW w:w="313" w:type="pct"/>
            <w:vAlign w:val="center"/>
          </w:tcPr>
          <w:p w:rsidR="003D5B22" w:rsidRPr="007724B2" w:rsidRDefault="003D5B22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2000</w:t>
            </w:r>
          </w:p>
        </w:tc>
      </w:tr>
    </w:tbl>
    <w:p w:rsidR="007577C4" w:rsidRPr="007724B2" w:rsidRDefault="007577C4" w:rsidP="007577C4">
      <w:pPr>
        <w:pStyle w:val="3"/>
      </w:pPr>
      <w:r w:rsidRPr="007724B2">
        <w:t>б) 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bookmarkEnd w:id="106"/>
    </w:p>
    <w:p w:rsidR="00990CF4" w:rsidRPr="007724B2" w:rsidRDefault="00990CF4" w:rsidP="00990CF4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 представлены в таблице </w:t>
      </w:r>
      <w:r w:rsidR="001D3C60" w:rsidRPr="007724B2">
        <w:rPr>
          <w:color w:val="000000" w:themeColor="text1"/>
        </w:rPr>
        <w:t>9</w:t>
      </w:r>
      <w:r w:rsidRPr="007724B2">
        <w:rPr>
          <w:color w:val="000000" w:themeColor="text1"/>
        </w:rPr>
        <w:t>.2.</w:t>
      </w:r>
    </w:p>
    <w:p w:rsidR="00990CF4" w:rsidRPr="007724B2" w:rsidRDefault="00990CF4" w:rsidP="00990CF4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 xml:space="preserve">Таблица </w:t>
      </w:r>
      <w:r w:rsidR="001D3C60" w:rsidRPr="007724B2">
        <w:rPr>
          <w:color w:val="000000" w:themeColor="text1"/>
        </w:rPr>
        <w:t>9</w:t>
      </w:r>
      <w:r w:rsidRPr="007724B2">
        <w:rPr>
          <w:color w:val="000000" w:themeColor="text1"/>
        </w:rPr>
        <w:t>.2</w:t>
      </w:r>
    </w:p>
    <w:p w:rsidR="00990CF4" w:rsidRPr="007724B2" w:rsidRDefault="00990CF4" w:rsidP="00990CF4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30"/>
        <w:gridCol w:w="668"/>
        <w:gridCol w:w="611"/>
        <w:gridCol w:w="623"/>
        <w:gridCol w:w="601"/>
        <w:gridCol w:w="602"/>
        <w:gridCol w:w="602"/>
        <w:gridCol w:w="739"/>
      </w:tblGrid>
      <w:tr w:rsidR="006C67F1" w:rsidRPr="007724B2" w:rsidTr="006C67F1">
        <w:trPr>
          <w:tblHeader/>
        </w:trPr>
        <w:tc>
          <w:tcPr>
            <w:tcW w:w="5330" w:type="dxa"/>
            <w:shd w:val="clear" w:color="auto" w:fill="auto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rStyle w:val="9pt5"/>
                <w:rFonts w:cstheme="minorBidi"/>
                <w:bCs w:val="0"/>
                <w:color w:val="000000" w:themeColor="text1"/>
                <w:sz w:val="20"/>
                <w:szCs w:val="22"/>
              </w:rPr>
              <w:t>Мероприятие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rStyle w:val="9pt5"/>
                <w:rFonts w:cstheme="minorBidi"/>
                <w:bCs w:val="0"/>
                <w:color w:val="000000" w:themeColor="text1"/>
                <w:sz w:val="20"/>
                <w:szCs w:val="22"/>
              </w:rPr>
              <w:t>Итого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 г.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 г.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 г.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 г.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C67F1" w:rsidRPr="007724B2" w:rsidRDefault="006C67F1" w:rsidP="006C67F1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 г.</w:t>
            </w:r>
          </w:p>
        </w:tc>
        <w:tc>
          <w:tcPr>
            <w:tcW w:w="739" w:type="dxa"/>
            <w:vAlign w:val="center"/>
          </w:tcPr>
          <w:p w:rsidR="006C67F1" w:rsidRPr="007724B2" w:rsidRDefault="006C67F1" w:rsidP="006C67F1">
            <w:pPr>
              <w:pStyle w:val="a5"/>
              <w:rPr>
                <w:rStyle w:val="9pt5"/>
                <w:rFonts w:cstheme="minorBidi"/>
                <w:bCs w:val="0"/>
                <w:color w:val="000000" w:themeColor="text1"/>
                <w:sz w:val="20"/>
                <w:szCs w:val="22"/>
              </w:rPr>
            </w:pPr>
            <w:r w:rsidRPr="007724B2">
              <w:rPr>
                <w:rStyle w:val="9pt5"/>
                <w:rFonts w:cstheme="minorBidi"/>
                <w:bCs w:val="0"/>
                <w:color w:val="000000" w:themeColor="text1"/>
                <w:sz w:val="20"/>
                <w:szCs w:val="22"/>
              </w:rPr>
              <w:t>2024-2028 гг.</w:t>
            </w:r>
          </w:p>
        </w:tc>
      </w:tr>
      <w:tr w:rsidR="00990CF4" w:rsidRPr="007724B2" w:rsidTr="006C67F1">
        <w:tc>
          <w:tcPr>
            <w:tcW w:w="5330" w:type="dxa"/>
            <w:vAlign w:val="center"/>
          </w:tcPr>
          <w:p w:rsidR="00990CF4" w:rsidRPr="007724B2" w:rsidRDefault="003D5B22" w:rsidP="00D00C80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Не предусмотрены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90CF4" w:rsidRPr="007724B2" w:rsidRDefault="00990CF4" w:rsidP="00990CF4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990CF4" w:rsidRPr="007724B2" w:rsidRDefault="00990CF4" w:rsidP="00990CF4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90CF4" w:rsidRPr="007724B2" w:rsidRDefault="00990CF4" w:rsidP="00990CF4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990CF4" w:rsidRPr="007724B2" w:rsidRDefault="00990CF4" w:rsidP="00990CF4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990CF4" w:rsidRPr="007724B2" w:rsidRDefault="00990CF4" w:rsidP="00990CF4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990CF4" w:rsidRPr="007724B2" w:rsidRDefault="00990CF4" w:rsidP="00990CF4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39" w:type="dxa"/>
            <w:vAlign w:val="center"/>
          </w:tcPr>
          <w:p w:rsidR="00990CF4" w:rsidRPr="007724B2" w:rsidRDefault="00990CF4" w:rsidP="00990CF4">
            <w:pPr>
              <w:pStyle w:val="a5"/>
              <w:rPr>
                <w:color w:val="000000" w:themeColor="text1"/>
              </w:rPr>
            </w:pPr>
          </w:p>
        </w:tc>
      </w:tr>
    </w:tbl>
    <w:p w:rsidR="007577C4" w:rsidRPr="007724B2" w:rsidRDefault="007577C4" w:rsidP="007577C4">
      <w:pPr>
        <w:pStyle w:val="3"/>
      </w:pPr>
      <w:bookmarkStart w:id="108" w:name="_Toc523494458"/>
      <w:bookmarkStart w:id="109" w:name="sub_1153"/>
      <w:bookmarkEnd w:id="107"/>
      <w:r w:rsidRPr="007724B2">
        <w:t>в) 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  <w:bookmarkEnd w:id="108"/>
    </w:p>
    <w:p w:rsidR="00990CF4" w:rsidRPr="007724B2" w:rsidRDefault="00990CF4" w:rsidP="00990CF4">
      <w:pPr>
        <w:rPr>
          <w:color w:val="000000" w:themeColor="text1"/>
        </w:rPr>
      </w:pPr>
      <w:r w:rsidRPr="007724B2">
        <w:rPr>
          <w:color w:val="000000" w:themeColor="text1"/>
        </w:rPr>
        <w:t>Изменение температурного графика и гидравлического режима системы теплоснабжения Схемой не предусмотрено.</w:t>
      </w:r>
    </w:p>
    <w:p w:rsidR="007577C4" w:rsidRPr="007724B2" w:rsidRDefault="007577C4" w:rsidP="007577C4">
      <w:pPr>
        <w:pStyle w:val="3"/>
      </w:pPr>
      <w:bookmarkStart w:id="110" w:name="_Toc523494459"/>
      <w:bookmarkStart w:id="111" w:name="sub_1154"/>
      <w:bookmarkEnd w:id="109"/>
      <w:r w:rsidRPr="007724B2">
        <w:lastRenderedPageBreak/>
        <w:t>г) 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10"/>
    </w:p>
    <w:p w:rsidR="001D3C60" w:rsidRPr="007724B2" w:rsidRDefault="001D3C60" w:rsidP="001D3C6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Открытая система теплоснабжения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не применяется.</w:t>
      </w:r>
    </w:p>
    <w:p w:rsidR="007577C4" w:rsidRPr="007724B2" w:rsidRDefault="007577C4" w:rsidP="007577C4">
      <w:pPr>
        <w:pStyle w:val="3"/>
      </w:pPr>
      <w:bookmarkStart w:id="112" w:name="_Toc523494460"/>
      <w:bookmarkStart w:id="113" w:name="sub_1155"/>
      <w:bookmarkEnd w:id="111"/>
      <w:r w:rsidRPr="007724B2">
        <w:t>д) оценку эффективности инвестиций по отдельным предложениям</w:t>
      </w:r>
      <w:bookmarkEnd w:id="112"/>
    </w:p>
    <w:bookmarkEnd w:id="113"/>
    <w:p w:rsidR="00F7369D" w:rsidRPr="007724B2" w:rsidRDefault="00F7369D" w:rsidP="00F7369D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Эффективность инвестиционных затрат оценивается в соответствии с Методическими рекомендациями по оценке эффективности инвестиционных проектов, утвержденными Минэкономики РФ, Минфином РФ и Госстроем РФ от 21.06.1999 № ВК 477.</w:t>
      </w:r>
    </w:p>
    <w:p w:rsidR="00F7369D" w:rsidRPr="007724B2" w:rsidRDefault="00F7369D" w:rsidP="00F7369D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В качестве критериев оценки эффективности инвестиций использованы:</w:t>
      </w:r>
    </w:p>
    <w:p w:rsidR="00F7369D" w:rsidRPr="007724B2" w:rsidRDefault="00F7369D" w:rsidP="00F7369D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чистый дисконтированный доход (NPV) – это разница между суммой денежного потока результатов от реализации проекта, генерируемых в течение прогнозируемого срока реализации проекта, и суммой денежного потока инвестиционных затрат, вызвавших получение данных результатов, дисконтированных на один момент времени;</w:t>
      </w:r>
    </w:p>
    <w:p w:rsidR="00F7369D" w:rsidRPr="007724B2" w:rsidRDefault="00F7369D" w:rsidP="00F7369D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индекс доходности – это размер дисконтированных результатов, приходящихся на единицу инвестиционных затрат, приведенных к тому же моменту времени; </w:t>
      </w:r>
    </w:p>
    <w:p w:rsidR="00F7369D" w:rsidRPr="007724B2" w:rsidRDefault="00F7369D" w:rsidP="00F7369D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срок окупаемости – это время, требуемое для возврата первоначальных инвестиций за счет чистого денежного потока, получаемого от реализации инвестиционного проекта;</w:t>
      </w:r>
    </w:p>
    <w:p w:rsidR="00F7369D" w:rsidRPr="007724B2" w:rsidRDefault="00F7369D" w:rsidP="00F7369D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дисконтированный срок окупаемости – это период времени, в течение которого дисконтированная величина результатов покрывает инвестиционные затраты, их вызвавшие.</w:t>
      </w:r>
    </w:p>
    <w:p w:rsidR="00F7369D" w:rsidRPr="007724B2" w:rsidRDefault="00F7369D" w:rsidP="00F7369D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В качестве эффекта от реализации мероприятий по строительству, реконструкции и техническому перевооружению источников тепловой энергии и тепловых сетей принимаются доходы по инвестиционной составляющей, экономия ресурсов и амортизация по вновь вводимому оборудованию.</w:t>
      </w:r>
    </w:p>
    <w:p w:rsidR="00F7369D" w:rsidRPr="007724B2" w:rsidRDefault="00F7369D" w:rsidP="00F7369D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При расчете эффективности инвестиций учитывался объем финансирования мероприятий, реализация которых предусмотрена за счет средств внебюджетных источников, размер которых определен с учетом требований доступности услуг теплоснабжения для потребителей.</w:t>
      </w:r>
    </w:p>
    <w:p w:rsidR="00F7369D" w:rsidRPr="007724B2" w:rsidRDefault="00F7369D" w:rsidP="00D00C80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В качестве коэффициента дисконтирования принята ставка рефинансирования Центрального банка России, установленная на дату проведения расчета показателей экономической эффективности инвестиций.</w:t>
      </w:r>
    </w:p>
    <w:p w:rsidR="00F7369D" w:rsidRPr="007724B2" w:rsidRDefault="00F7369D" w:rsidP="00F7369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 w:cs="Times New Roman"/>
          <w:color w:val="000000" w:themeColor="text1"/>
          <w:szCs w:val="24"/>
          <w:lang w:eastAsia="ru-RU"/>
        </w:rPr>
      </w:pPr>
      <w:r w:rsidRPr="007724B2">
        <w:rPr>
          <w:rFonts w:eastAsia="Calibri" w:cs="Times New Roman"/>
          <w:color w:val="000000" w:themeColor="text1"/>
          <w:szCs w:val="24"/>
          <w:lang w:eastAsia="ru-RU"/>
        </w:rPr>
        <w:t>Оценка эффективности инвестиций (без учета бюджетного финансирования):</w:t>
      </w:r>
    </w:p>
    <w:p w:rsidR="007577C4" w:rsidRPr="007724B2" w:rsidRDefault="00F7369D" w:rsidP="007577C4">
      <w:pPr>
        <w:pStyle w:val="ad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color w:val="000000" w:themeColor="text1"/>
        </w:rPr>
      </w:pPr>
      <w:r w:rsidRPr="007724B2">
        <w:rPr>
          <w:color w:val="000000" w:themeColor="text1"/>
          <w:szCs w:val="24"/>
        </w:rPr>
        <w:t xml:space="preserve">необходимый объем финансирования – </w:t>
      </w:r>
      <w:r w:rsidR="003D5B22" w:rsidRPr="007724B2">
        <w:rPr>
          <w:color w:val="000000" w:themeColor="text1"/>
          <w:szCs w:val="24"/>
        </w:rPr>
        <w:t>2000</w:t>
      </w:r>
      <w:r w:rsidR="00D00C80" w:rsidRPr="007724B2">
        <w:rPr>
          <w:color w:val="000000" w:themeColor="text1"/>
          <w:szCs w:val="24"/>
        </w:rPr>
        <w:t xml:space="preserve"> млн руб.</w:t>
      </w:r>
    </w:p>
    <w:p w:rsidR="001D3C60" w:rsidRPr="007724B2" w:rsidRDefault="001D3C60">
      <w:pPr>
        <w:spacing w:after="160" w:line="259" w:lineRule="auto"/>
        <w:ind w:firstLine="0"/>
        <w:jc w:val="left"/>
        <w:rPr>
          <w:color w:val="000000" w:themeColor="text1"/>
        </w:rPr>
      </w:pPr>
      <w:r w:rsidRPr="007724B2">
        <w:rPr>
          <w:color w:val="000000" w:themeColor="text1"/>
        </w:rPr>
        <w:br w:type="page"/>
      </w:r>
    </w:p>
    <w:p w:rsidR="00A904A5" w:rsidRPr="007724B2" w:rsidRDefault="00A904A5" w:rsidP="00A904A5">
      <w:pPr>
        <w:pStyle w:val="10"/>
      </w:pPr>
      <w:bookmarkStart w:id="114" w:name="_Toc523494461"/>
      <w:bookmarkStart w:id="115" w:name="sub_24"/>
      <w:bookmarkEnd w:id="103"/>
      <w:r w:rsidRPr="007724B2">
        <w:lastRenderedPageBreak/>
        <w:t>РАЗДЕЛ 10 "РЕШЕНИЕ ОБ ОПРЕДЕЛЕНИИ ЕДИНОЙ ТЕПЛОСНАБЖАЮЩЕЙ ОРГАНИЗАЦИИ (ОРГАНИЗАЦИЙ)"</w:t>
      </w:r>
      <w:bookmarkEnd w:id="114"/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>В соответствии со статьей 2 п. 28 Федерального закона от 27 июля 2010 года №190-ФЗ «О теплоснабжении»: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 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>В соответствии с пунктом 22 «Требований к порядку разработки и утверждения схем теплоснабжения», утвержденных Постановлением Правительства Российской Федерации от 22.02.2012 №154: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Определение в схеме теплоснабжения единой теплоснабжающей организации (организаций)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Федерации. </w:t>
      </w:r>
    </w:p>
    <w:p w:rsidR="007577C4" w:rsidRPr="007724B2" w:rsidRDefault="007577C4" w:rsidP="007577C4">
      <w:pPr>
        <w:pStyle w:val="3"/>
      </w:pPr>
      <w:bookmarkStart w:id="116" w:name="_Toc523494462"/>
      <w:bookmarkStart w:id="117" w:name="sub_1171"/>
      <w:r w:rsidRPr="007724B2">
        <w:t>а) решение об определении единой теплоснабжающей организации (организаций)</w:t>
      </w:r>
      <w:bookmarkEnd w:id="116"/>
    </w:p>
    <w:p w:rsidR="00BB10A0" w:rsidRPr="007724B2" w:rsidRDefault="00F9496C" w:rsidP="00BB10A0">
      <w:pPr>
        <w:rPr>
          <w:color w:val="000000" w:themeColor="text1"/>
        </w:rPr>
      </w:pPr>
      <w:r w:rsidRPr="007724B2">
        <w:rPr>
          <w:color w:val="000000" w:themeColor="text1"/>
        </w:rPr>
        <w:t>Информация</w:t>
      </w:r>
      <w:r w:rsidR="00BB10A0" w:rsidRPr="007724B2">
        <w:rPr>
          <w:color w:val="000000" w:themeColor="text1"/>
        </w:rPr>
        <w:t xml:space="preserve"> о решении об определении единой теплоснабжающей организации (организаций) на территории сельского поселения </w:t>
      </w:r>
      <w:r w:rsidR="003D5B22" w:rsidRPr="007724B2">
        <w:rPr>
          <w:color w:val="000000" w:themeColor="text1"/>
        </w:rPr>
        <w:t>представлена на рисунке 1.4</w:t>
      </w:r>
      <w:r w:rsidR="00BB10A0" w:rsidRPr="007724B2">
        <w:rPr>
          <w:color w:val="000000" w:themeColor="text1"/>
        </w:rPr>
        <w:t>.</w:t>
      </w:r>
    </w:p>
    <w:p w:rsidR="003D5B22" w:rsidRPr="007724B2" w:rsidRDefault="003D5B22" w:rsidP="003D5B22">
      <w:pPr>
        <w:ind w:firstLine="0"/>
        <w:jc w:val="center"/>
        <w:rPr>
          <w:color w:val="000000" w:themeColor="text1"/>
        </w:rPr>
      </w:pPr>
      <w:r w:rsidRPr="007724B2"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6095382" cy="8391525"/>
            <wp:effectExtent l="0" t="0" r="635" b="0"/>
            <wp:docPr id="4" name="Рисунок 4" descr="F:\Работа\Краснополянское сп СТ, ПКР СКИ\24-10-2018_07-28-53\Постановление об утвекрждении единой теплоснабжающей комп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Краснополянское сп СТ, ПКР СКИ\24-10-2018_07-28-53\Постановление об утвекрждении единой теплоснабжающей компани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454" cy="839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B22" w:rsidRPr="007724B2" w:rsidRDefault="003D5B22" w:rsidP="003D5B22">
      <w:pPr>
        <w:jc w:val="center"/>
        <w:rPr>
          <w:color w:val="000000" w:themeColor="text1"/>
        </w:rPr>
      </w:pPr>
      <w:bookmarkStart w:id="118" w:name="_Toc523494463"/>
      <w:bookmarkStart w:id="119" w:name="sub_1172"/>
      <w:bookmarkEnd w:id="117"/>
      <w:r w:rsidRPr="007724B2">
        <w:rPr>
          <w:color w:val="000000" w:themeColor="text1"/>
        </w:rPr>
        <w:t>Рисунок 1.4 Решение об определении ЕТО</w:t>
      </w:r>
    </w:p>
    <w:p w:rsidR="007577C4" w:rsidRPr="007724B2" w:rsidRDefault="007577C4" w:rsidP="007577C4">
      <w:pPr>
        <w:pStyle w:val="3"/>
      </w:pPr>
      <w:r w:rsidRPr="007724B2">
        <w:lastRenderedPageBreak/>
        <w:t>б) реестр зон деятельности единой теплоснабжающей организации (организаций)</w:t>
      </w:r>
      <w:bookmarkEnd w:id="118"/>
    </w:p>
    <w:p w:rsidR="00BB10A0" w:rsidRPr="007724B2" w:rsidRDefault="00BB10A0" w:rsidP="00BB10A0">
      <w:pPr>
        <w:rPr>
          <w:color w:val="000000" w:themeColor="text1"/>
        </w:rPr>
      </w:pPr>
      <w:bookmarkStart w:id="120" w:name="sub_1173"/>
      <w:bookmarkEnd w:id="119"/>
      <w:r w:rsidRPr="007724B2">
        <w:rPr>
          <w:color w:val="000000" w:themeColor="text1"/>
        </w:rPr>
        <w:t xml:space="preserve">Зоны действия ЕТО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: </w:t>
      </w:r>
    </w:p>
    <w:p w:rsidR="00BB10A0" w:rsidRPr="007724B2" w:rsidRDefault="003D5B22" w:rsidP="00BB10A0">
      <w:pPr>
        <w:pStyle w:val="a0"/>
        <w:rPr>
          <w:color w:val="000000" w:themeColor="text1"/>
        </w:rPr>
      </w:pPr>
      <w:r w:rsidRPr="007724B2">
        <w:rPr>
          <w:color w:val="000000" w:themeColor="text1"/>
          <w:szCs w:val="20"/>
        </w:rPr>
        <w:t>Твёрдотопливная блочно-модульная котельная с. Елань</w:t>
      </w:r>
      <w:r w:rsidR="00BB10A0" w:rsidRPr="007724B2">
        <w:rPr>
          <w:color w:val="000000" w:themeColor="text1"/>
        </w:rPr>
        <w:t>;</w:t>
      </w:r>
    </w:p>
    <w:p w:rsidR="00BB10A0" w:rsidRPr="007724B2" w:rsidRDefault="003D5B22" w:rsidP="00BB10A0">
      <w:pPr>
        <w:pStyle w:val="a0"/>
        <w:rPr>
          <w:color w:val="000000" w:themeColor="text1"/>
        </w:rPr>
      </w:pPr>
      <w:r w:rsidRPr="007724B2">
        <w:rPr>
          <w:color w:val="000000" w:themeColor="text1"/>
          <w:szCs w:val="20"/>
        </w:rPr>
        <w:t>Твёрдотопливная блочно-модульная котельная с. Чурманское</w:t>
      </w:r>
      <w:r w:rsidR="00BB10A0" w:rsidRPr="007724B2">
        <w:rPr>
          <w:color w:val="000000" w:themeColor="text1"/>
        </w:rPr>
        <w:t>.</w:t>
      </w:r>
    </w:p>
    <w:p w:rsidR="007577C4" w:rsidRPr="007724B2" w:rsidRDefault="007577C4" w:rsidP="007577C4">
      <w:pPr>
        <w:pStyle w:val="3"/>
      </w:pPr>
      <w:bookmarkStart w:id="121" w:name="_Toc523494464"/>
      <w:r w:rsidRPr="007724B2">
        <w:t>в) 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121"/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Критерии и порядок определения единой теплоснабжающей организации установлены Постановлением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Федерации». 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>В соответствии с требованиями документа: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Статус единой теплоснабжающей организации присваивается теплоснабжающей и (или) теплосетевой организации решением федерального органа исполнительной власти (в отношении городов населением 500 тысяч человек и более) или органа местного самоуправления (далее – уполномоченные органы) при утверждении схемы теплоснабжения.  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Для присвоении организации статуса единой теплоснабжающей организации на территории  поселения, городского округа лица,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 (размещения) в установленном порядке проекта схемы теплоснабжения, а также с даты опубликования (размещения) сообщения, указанного в пункте 17 настоящих Правил, заявку на присвоение организации статуса единой теплоснабжающей организации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 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Уполномоченные органы обязаны в течение 3 рабочих дней с даты окончания срока подачи заявок разместить сведения о принятых заявках на сайте поселения, городского округа, на сайте соответствующего субъекта Российской Федерации в информационно-телекоммуникационной сети «Интернет» (далее – официальный сайт). 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>В случае если на территории поселения, городского округа существуют несколько систем теплоснабжения, уполномоченные органы вправе:</w:t>
      </w:r>
    </w:p>
    <w:p w:rsidR="00BB10A0" w:rsidRPr="007724B2" w:rsidRDefault="00BB10A0" w:rsidP="00BB10A0">
      <w:pPr>
        <w:pStyle w:val="ad"/>
        <w:numPr>
          <w:ilvl w:val="0"/>
          <w:numId w:val="12"/>
        </w:numPr>
        <w:ind w:left="993"/>
        <w:rPr>
          <w:color w:val="000000" w:themeColor="text1"/>
        </w:rPr>
      </w:pPr>
      <w:r w:rsidRPr="007724B2">
        <w:rPr>
          <w:color w:val="000000" w:themeColor="text1"/>
        </w:rPr>
        <w:t>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BB10A0" w:rsidRPr="007724B2" w:rsidRDefault="00BB10A0" w:rsidP="00BB10A0">
      <w:pPr>
        <w:pStyle w:val="ad"/>
        <w:numPr>
          <w:ilvl w:val="0"/>
          <w:numId w:val="12"/>
        </w:numPr>
        <w:ind w:left="993"/>
        <w:rPr>
          <w:color w:val="000000" w:themeColor="text1"/>
        </w:rPr>
      </w:pPr>
      <w:r w:rsidRPr="007724B2">
        <w:rPr>
          <w:color w:val="000000" w:themeColor="text1"/>
        </w:rPr>
        <w:t>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lastRenderedPageBreak/>
        <w:t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</w:t>
      </w:r>
      <w:r w:rsidR="00F9496C" w:rsidRPr="007724B2">
        <w:rPr>
          <w:color w:val="000000" w:themeColor="text1"/>
        </w:rPr>
        <w:t>местного самоуправления</w:t>
      </w:r>
      <w:r w:rsidRPr="007724B2">
        <w:rPr>
          <w:color w:val="000000" w:themeColor="text1"/>
        </w:rPr>
        <w:t xml:space="preserve"> присваивает статус единой теплоснабжающей организации в соответствии с критериями определения единой теплоснабжающей организации. 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критериям.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>Критерии определения единой теплоснабжающей организации:</w:t>
      </w:r>
    </w:p>
    <w:p w:rsidR="00BB10A0" w:rsidRPr="007724B2" w:rsidRDefault="00BB10A0" w:rsidP="00BB10A0">
      <w:pPr>
        <w:pStyle w:val="ad"/>
        <w:numPr>
          <w:ilvl w:val="0"/>
          <w:numId w:val="13"/>
        </w:numPr>
        <w:ind w:left="993"/>
        <w:rPr>
          <w:color w:val="000000" w:themeColor="text1"/>
        </w:rPr>
      </w:pPr>
      <w:r w:rsidRPr="007724B2">
        <w:rPr>
          <w:color w:val="000000" w:themeColor="text1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BB10A0" w:rsidRPr="007724B2" w:rsidRDefault="00BB10A0" w:rsidP="00BB10A0">
      <w:pPr>
        <w:pStyle w:val="ad"/>
        <w:numPr>
          <w:ilvl w:val="0"/>
          <w:numId w:val="13"/>
        </w:numPr>
        <w:ind w:left="993"/>
        <w:rPr>
          <w:color w:val="000000" w:themeColor="text1"/>
        </w:rPr>
      </w:pPr>
      <w:r w:rsidRPr="007724B2">
        <w:rPr>
          <w:color w:val="000000" w:themeColor="text1"/>
        </w:rPr>
        <w:t>размер собственного капитала;</w:t>
      </w:r>
    </w:p>
    <w:p w:rsidR="00BB10A0" w:rsidRPr="007724B2" w:rsidRDefault="00BB10A0" w:rsidP="00BB10A0">
      <w:pPr>
        <w:pStyle w:val="ad"/>
        <w:numPr>
          <w:ilvl w:val="0"/>
          <w:numId w:val="13"/>
        </w:numPr>
        <w:ind w:left="993"/>
        <w:rPr>
          <w:color w:val="000000" w:themeColor="text1"/>
        </w:rPr>
      </w:pPr>
      <w:r w:rsidRPr="007724B2">
        <w:rPr>
          <w:color w:val="000000" w:themeColor="text1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принятии.</w:t>
      </w:r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>Единая теплоснабжающая организация обязана:</w:t>
      </w:r>
    </w:p>
    <w:p w:rsidR="00BB10A0" w:rsidRPr="007724B2" w:rsidRDefault="00BB10A0" w:rsidP="00BB10A0">
      <w:pPr>
        <w:pStyle w:val="ad"/>
        <w:numPr>
          <w:ilvl w:val="0"/>
          <w:numId w:val="14"/>
        </w:numPr>
        <w:ind w:left="993"/>
        <w:rPr>
          <w:color w:val="000000" w:themeColor="text1"/>
        </w:rPr>
      </w:pPr>
      <w:r w:rsidRPr="007724B2">
        <w:rPr>
          <w:color w:val="000000" w:themeColor="text1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BB10A0" w:rsidRPr="007724B2" w:rsidRDefault="00BB10A0" w:rsidP="00BB10A0">
      <w:pPr>
        <w:pStyle w:val="ad"/>
        <w:numPr>
          <w:ilvl w:val="0"/>
          <w:numId w:val="14"/>
        </w:numPr>
        <w:ind w:left="993"/>
        <w:rPr>
          <w:color w:val="000000" w:themeColor="text1"/>
        </w:rPr>
      </w:pPr>
      <w:r w:rsidRPr="007724B2">
        <w:rPr>
          <w:color w:val="000000" w:themeColor="text1"/>
        </w:rPr>
        <w:t xml:space="preserve"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схемы; </w:t>
      </w:r>
    </w:p>
    <w:p w:rsidR="00BB10A0" w:rsidRPr="007724B2" w:rsidRDefault="00BB10A0" w:rsidP="00BB10A0">
      <w:pPr>
        <w:pStyle w:val="ad"/>
        <w:numPr>
          <w:ilvl w:val="0"/>
          <w:numId w:val="14"/>
        </w:numPr>
        <w:ind w:left="993"/>
        <w:rPr>
          <w:color w:val="000000" w:themeColor="text1"/>
        </w:rPr>
      </w:pPr>
      <w:r w:rsidRPr="007724B2">
        <w:rPr>
          <w:color w:val="000000" w:themeColor="text1"/>
        </w:rPr>
        <w:t xml:space="preserve">надлежащим образом исполнять обязательства перед иными теплоснабжающими и теплосетевыми организациями в зоне своей деятельности; </w:t>
      </w:r>
    </w:p>
    <w:p w:rsidR="00BB10A0" w:rsidRPr="007724B2" w:rsidRDefault="00BB10A0" w:rsidP="00BB10A0">
      <w:pPr>
        <w:pStyle w:val="ad"/>
        <w:numPr>
          <w:ilvl w:val="0"/>
          <w:numId w:val="14"/>
        </w:numPr>
        <w:ind w:left="993"/>
        <w:rPr>
          <w:color w:val="000000" w:themeColor="text1"/>
        </w:rPr>
      </w:pPr>
      <w:r w:rsidRPr="007724B2">
        <w:rPr>
          <w:color w:val="000000" w:themeColor="text1"/>
        </w:rPr>
        <w:t>осуществлять контроль режимов потребления тепловой энергии в зоне своей деятельности.</w:t>
      </w:r>
    </w:p>
    <w:p w:rsidR="007577C4" w:rsidRPr="007724B2" w:rsidRDefault="007577C4" w:rsidP="007577C4">
      <w:pPr>
        <w:pStyle w:val="3"/>
      </w:pPr>
      <w:bookmarkStart w:id="122" w:name="_Toc523494465"/>
      <w:bookmarkStart w:id="123" w:name="sub_1174"/>
      <w:bookmarkEnd w:id="120"/>
      <w:r w:rsidRPr="007724B2">
        <w:t>г) информацию о поданных теплоснабжающими организациями заявках на присвоение статуса единой теплоснабжающей организации</w:t>
      </w:r>
      <w:bookmarkEnd w:id="122"/>
    </w:p>
    <w:p w:rsidR="00BB10A0" w:rsidRPr="007724B2" w:rsidRDefault="00BB10A0" w:rsidP="00BB10A0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Информация о заявках теплоснабжающих организаций, поданных на присвоение статуса единой теплоснабжающей организации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за </w:t>
      </w:r>
      <w:r w:rsidR="00E8482F" w:rsidRPr="007724B2">
        <w:rPr>
          <w:color w:val="000000" w:themeColor="text1"/>
        </w:rPr>
        <w:t>2018</w:t>
      </w:r>
      <w:r w:rsidRPr="007724B2">
        <w:rPr>
          <w:color w:val="000000" w:themeColor="text1"/>
        </w:rPr>
        <w:t>-</w:t>
      </w:r>
      <w:r w:rsidR="00E8482F" w:rsidRPr="007724B2">
        <w:rPr>
          <w:color w:val="000000" w:themeColor="text1"/>
        </w:rPr>
        <w:t>2019</w:t>
      </w:r>
      <w:r w:rsidRPr="007724B2">
        <w:rPr>
          <w:color w:val="000000" w:themeColor="text1"/>
        </w:rPr>
        <w:t xml:space="preserve"> год отсутствует.</w:t>
      </w:r>
    </w:p>
    <w:p w:rsidR="007577C4" w:rsidRPr="007724B2" w:rsidRDefault="007577C4" w:rsidP="007577C4">
      <w:pPr>
        <w:pStyle w:val="3"/>
      </w:pPr>
      <w:bookmarkStart w:id="124" w:name="_Toc523494466"/>
      <w:bookmarkStart w:id="125" w:name="sub_1175"/>
      <w:bookmarkEnd w:id="123"/>
      <w:r w:rsidRPr="007724B2">
        <w:lastRenderedPageBreak/>
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bookmarkEnd w:id="124"/>
    </w:p>
    <w:bookmarkEnd w:id="125"/>
    <w:p w:rsidR="00BB10A0" w:rsidRPr="007724B2" w:rsidRDefault="00BB10A0" w:rsidP="00BB10A0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10.1</w:t>
      </w:r>
    </w:p>
    <w:p w:rsidR="00BB10A0" w:rsidRPr="007724B2" w:rsidRDefault="00BB10A0" w:rsidP="00BB10A0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 xml:space="preserve">Теплоснабжающие организации, действующие в зонах действия систем теплоснабжения на территории </w:t>
      </w:r>
      <w:r w:rsidR="00F20982" w:rsidRPr="007724B2">
        <w:rPr>
          <w:color w:val="000000" w:themeColor="text1"/>
          <w:u w:val="single"/>
        </w:rPr>
        <w:t>муниципального образования «Краснополянское сельское поселение»</w:t>
      </w:r>
    </w:p>
    <w:tbl>
      <w:tblPr>
        <w:tblW w:w="5000" w:type="pct"/>
        <w:tblLook w:val="04A0"/>
      </w:tblPr>
      <w:tblGrid>
        <w:gridCol w:w="5634"/>
        <w:gridCol w:w="1531"/>
        <w:gridCol w:w="2972"/>
      </w:tblGrid>
      <w:tr w:rsidR="007F2DE5" w:rsidRPr="007724B2" w:rsidTr="007724B2">
        <w:trPr>
          <w:trHeight w:val="2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Зона действия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Теплоснабжающие организации</w:t>
            </w:r>
          </w:p>
        </w:tc>
      </w:tr>
      <w:tr w:rsidR="007F2DE5" w:rsidRPr="007724B2" w:rsidTr="007724B2">
        <w:trPr>
          <w:trHeight w:val="2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с. Елань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</w:rPr>
              <w:t>ООО «Теплоснаб»</w:t>
            </w:r>
          </w:p>
        </w:tc>
      </w:tr>
      <w:tr w:rsidR="007F2DE5" w:rsidRPr="007724B2" w:rsidTr="007724B2">
        <w:trPr>
          <w:trHeight w:val="2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</w:rPr>
              <w:t>с. Чурманское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</w:rPr>
              <w:t>ООО «Теплоснаб»</w:t>
            </w:r>
          </w:p>
        </w:tc>
      </w:tr>
    </w:tbl>
    <w:p w:rsidR="00BB10A0" w:rsidRPr="007724B2" w:rsidRDefault="00BB10A0" w:rsidP="00BB10A0">
      <w:pPr>
        <w:rPr>
          <w:color w:val="000000" w:themeColor="text1"/>
          <w:highlight w:val="yellow"/>
        </w:rPr>
      </w:pPr>
    </w:p>
    <w:p w:rsidR="00BB10A0" w:rsidRPr="007724B2" w:rsidRDefault="00BB10A0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  <w:highlight w:val="yellow"/>
        </w:rPr>
        <w:br w:type="page"/>
      </w:r>
    </w:p>
    <w:p w:rsidR="00A904A5" w:rsidRPr="007724B2" w:rsidRDefault="00A904A5" w:rsidP="00A904A5">
      <w:pPr>
        <w:pStyle w:val="10"/>
      </w:pPr>
      <w:bookmarkStart w:id="126" w:name="_Toc523494467"/>
      <w:bookmarkStart w:id="127" w:name="sub_1411"/>
      <w:bookmarkEnd w:id="115"/>
      <w:r w:rsidRPr="007724B2">
        <w:lastRenderedPageBreak/>
        <w:t>РАЗДЕЛ 11 "РЕШЕНИЯ О РАСПРЕДЕЛЕНИИ ТЕПЛОВОЙ НАГРУЗКИ МЕЖДУ ИСТОЧНИКАМИ ТЕПЛОВОЙ ЭНЕРГИИ"</w:t>
      </w:r>
      <w:bookmarkEnd w:id="126"/>
    </w:p>
    <w:p w:rsidR="00990CF4" w:rsidRPr="007724B2" w:rsidRDefault="00990CF4" w:rsidP="00990CF4">
      <w:pPr>
        <w:rPr>
          <w:color w:val="000000" w:themeColor="text1"/>
        </w:rPr>
      </w:pPr>
      <w:r w:rsidRPr="007724B2">
        <w:rPr>
          <w:color w:val="000000" w:themeColor="text1"/>
        </w:rPr>
        <w:t>В настоящее время, возможность поставок тепловой энергии потребителям от различных источников тепловой энергии, при сохранении надежности теплоснабжения отсутствует, и в перспективе не предусмотрена.</w:t>
      </w:r>
    </w:p>
    <w:p w:rsidR="00A904A5" w:rsidRPr="007724B2" w:rsidRDefault="00A904A5" w:rsidP="00A904A5">
      <w:pPr>
        <w:pStyle w:val="10"/>
      </w:pPr>
      <w:bookmarkStart w:id="128" w:name="_Toc523494468"/>
      <w:bookmarkStart w:id="129" w:name="sub_1412"/>
      <w:bookmarkEnd w:id="127"/>
      <w:r w:rsidRPr="007724B2">
        <w:t>РАЗДЕЛ 12 "РЕШЕНИЯ ПО БЕСХОЗЯЙНЫМ ТЕПЛОВЫМ СЕТЯМ"</w:t>
      </w:r>
      <w:bookmarkEnd w:id="128"/>
    </w:p>
    <w:p w:rsidR="005F1E2C" w:rsidRPr="007724B2" w:rsidRDefault="005F1E2C" w:rsidP="005F1E2C">
      <w:pPr>
        <w:rPr>
          <w:color w:val="000000" w:themeColor="text1"/>
        </w:rPr>
      </w:pPr>
      <w:r w:rsidRPr="007724B2">
        <w:rPr>
          <w:color w:val="000000" w:themeColor="text1"/>
        </w:rPr>
        <w:t>В соответствии со статьей 15 п.6 Федерального закона от 27 июля 2010 года №190-ФЗ «О теплоснабжении»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регулирования.</w:t>
      </w:r>
    </w:p>
    <w:p w:rsidR="00B01BF5" w:rsidRPr="007724B2" w:rsidRDefault="005F1E2C" w:rsidP="005F1E2C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бесхозяйных тепловых сетей не выявлено.</w:t>
      </w:r>
    </w:p>
    <w:p w:rsidR="00B01BF5" w:rsidRPr="007724B2" w:rsidRDefault="00B01BF5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  <w:highlight w:val="yellow"/>
        </w:rPr>
        <w:br w:type="page"/>
      </w:r>
    </w:p>
    <w:p w:rsidR="005F1E2C" w:rsidRPr="007724B2" w:rsidRDefault="005F1E2C" w:rsidP="005F1E2C">
      <w:pPr>
        <w:rPr>
          <w:color w:val="000000" w:themeColor="text1"/>
          <w:highlight w:val="yellow"/>
        </w:rPr>
      </w:pPr>
    </w:p>
    <w:p w:rsidR="00A904A5" w:rsidRPr="007724B2" w:rsidRDefault="00A904A5" w:rsidP="00A904A5">
      <w:pPr>
        <w:pStyle w:val="10"/>
      </w:pPr>
      <w:bookmarkStart w:id="130" w:name="_Toc523494469"/>
      <w:bookmarkStart w:id="131" w:name="sub_1413"/>
      <w:bookmarkEnd w:id="129"/>
      <w:r w:rsidRPr="007724B2">
        <w:t>РАЗДЕЛ 13 "СИНХРОНИЗАЦИЯ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ЗНАЧЕНИЯ"</w:t>
      </w:r>
      <w:bookmarkEnd w:id="130"/>
    </w:p>
    <w:p w:rsidR="007577C4" w:rsidRPr="007724B2" w:rsidRDefault="007577C4" w:rsidP="007577C4">
      <w:pPr>
        <w:pStyle w:val="3"/>
      </w:pPr>
      <w:bookmarkStart w:id="132" w:name="_Toc523494470"/>
      <w:bookmarkStart w:id="133" w:name="sub_98"/>
      <w:r w:rsidRPr="007724B2">
        <w:t>а) 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32"/>
    </w:p>
    <w:p w:rsidR="00B01BF5" w:rsidRPr="007724B2" w:rsidRDefault="00B01BF5" w:rsidP="00B01BF5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Перевод котельных на газовое топливо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не планируется.</w:t>
      </w:r>
    </w:p>
    <w:p w:rsidR="007577C4" w:rsidRPr="007724B2" w:rsidRDefault="007577C4" w:rsidP="007577C4">
      <w:pPr>
        <w:pStyle w:val="3"/>
      </w:pPr>
      <w:bookmarkStart w:id="134" w:name="_Toc523494471"/>
      <w:bookmarkStart w:id="135" w:name="sub_99"/>
      <w:bookmarkEnd w:id="133"/>
      <w:r w:rsidRPr="007724B2">
        <w:t>б) описание проблем организации газоснабжения источников тепловой энергии</w:t>
      </w:r>
      <w:bookmarkEnd w:id="134"/>
    </w:p>
    <w:p w:rsidR="00B01BF5" w:rsidRPr="007724B2" w:rsidRDefault="00B01BF5" w:rsidP="00B01BF5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Перевод котельных на газовое топливо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не планируется.</w:t>
      </w:r>
    </w:p>
    <w:p w:rsidR="007577C4" w:rsidRPr="007724B2" w:rsidRDefault="007577C4" w:rsidP="007577C4">
      <w:pPr>
        <w:pStyle w:val="3"/>
      </w:pPr>
      <w:bookmarkStart w:id="136" w:name="_Toc523494472"/>
      <w:bookmarkStart w:id="137" w:name="sub_1203"/>
      <w:bookmarkEnd w:id="135"/>
      <w:r w:rsidRPr="007724B2">
        <w:t xml:space="preserve">в) предложения </w:t>
      </w:r>
      <w:r w:rsidR="00F9496C" w:rsidRPr="007724B2">
        <w:t>по корректировке,</w:t>
      </w:r>
      <w:r w:rsidRPr="007724B2"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36"/>
    </w:p>
    <w:p w:rsidR="00B01BF5" w:rsidRPr="007724B2" w:rsidRDefault="00B01BF5" w:rsidP="00B01BF5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Перевод котельных на газовое топливо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не планируется.</w:t>
      </w:r>
    </w:p>
    <w:p w:rsidR="007577C4" w:rsidRPr="007724B2" w:rsidRDefault="007577C4" w:rsidP="007577C4">
      <w:pPr>
        <w:pStyle w:val="3"/>
      </w:pPr>
      <w:bookmarkStart w:id="138" w:name="_Toc523494473"/>
      <w:bookmarkStart w:id="139" w:name="sub_1204"/>
      <w:bookmarkEnd w:id="137"/>
      <w:r w:rsidRPr="007724B2">
        <w:t>г) 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38"/>
    </w:p>
    <w:p w:rsidR="00B01BF5" w:rsidRPr="007724B2" w:rsidRDefault="00B01BF5" w:rsidP="00B01BF5">
      <w:pPr>
        <w:rPr>
          <w:color w:val="000000" w:themeColor="text1"/>
        </w:rPr>
      </w:pPr>
      <w:r w:rsidRPr="007724B2">
        <w:rPr>
          <w:color w:val="000000" w:themeColor="text1"/>
        </w:rPr>
        <w:t xml:space="preserve">Строительство, реконструкция, техническое перевооружение, вывод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не планируется.</w:t>
      </w:r>
    </w:p>
    <w:p w:rsidR="007577C4" w:rsidRPr="007724B2" w:rsidRDefault="007577C4" w:rsidP="007577C4">
      <w:pPr>
        <w:pStyle w:val="3"/>
      </w:pPr>
      <w:bookmarkStart w:id="140" w:name="_Toc523494474"/>
      <w:bookmarkStart w:id="141" w:name="sub_1205"/>
      <w:bookmarkEnd w:id="139"/>
      <w:r w:rsidRPr="007724B2">
        <w:lastRenderedPageBreak/>
        <w:t>д) 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140"/>
    </w:p>
    <w:p w:rsidR="00B01BF5" w:rsidRPr="007724B2" w:rsidRDefault="00B01BF5" w:rsidP="00B01BF5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Генерирующие объекты, функционирующие в режиме комбинированной выработки электрической и тепловой энергии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отсутствуют.</w:t>
      </w:r>
    </w:p>
    <w:p w:rsidR="007577C4" w:rsidRPr="007724B2" w:rsidRDefault="007577C4" w:rsidP="007577C4">
      <w:pPr>
        <w:pStyle w:val="3"/>
      </w:pPr>
      <w:bookmarkStart w:id="142" w:name="_Toc523494475"/>
      <w:bookmarkStart w:id="143" w:name="sub_1206"/>
      <w:bookmarkEnd w:id="141"/>
      <w:r w:rsidRPr="007724B2">
        <w:t>е) 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</w:r>
      <w:bookmarkEnd w:id="142"/>
    </w:p>
    <w:p w:rsidR="00B01BF5" w:rsidRPr="007724B2" w:rsidRDefault="00B01BF5" w:rsidP="00B01BF5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Информация об решении о развитии соответствующей системы водоснабжения в части, относящейся к системам теплоснабжения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отсутствует.</w:t>
      </w:r>
    </w:p>
    <w:p w:rsidR="007577C4" w:rsidRPr="007724B2" w:rsidRDefault="007577C4" w:rsidP="007577C4">
      <w:pPr>
        <w:pStyle w:val="3"/>
      </w:pPr>
      <w:bookmarkStart w:id="144" w:name="_Toc523494476"/>
      <w:bookmarkStart w:id="145" w:name="sub_1207"/>
      <w:bookmarkEnd w:id="143"/>
      <w:r w:rsidRPr="007724B2">
        <w:t xml:space="preserve">ж) предложения </w:t>
      </w:r>
      <w:r w:rsidR="00F9496C" w:rsidRPr="007724B2">
        <w:t>по корректировке,</w:t>
      </w:r>
      <w:r w:rsidRPr="007724B2">
        <w:t xml:space="preserve"> утвержденной (разработке) схемы водоснабжения поселения, городского округа</w:t>
      </w:r>
      <w:r w:rsidR="001F6EA6" w:rsidRPr="007724B2">
        <w:t xml:space="preserve">, города федерального значения </w:t>
      </w:r>
      <w:r w:rsidRPr="007724B2">
        <w:t>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44"/>
    </w:p>
    <w:bookmarkEnd w:id="145"/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Информация об решении о развитии соответствующей системы водоснабжения в части, относящейся к системам теплоснабжения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отсутствует.</w:t>
      </w:r>
    </w:p>
    <w:p w:rsidR="001F6EA6" w:rsidRPr="007724B2" w:rsidRDefault="001F6EA6">
      <w:pPr>
        <w:spacing w:after="160" w:line="259" w:lineRule="auto"/>
        <w:ind w:firstLine="0"/>
        <w:jc w:val="left"/>
        <w:rPr>
          <w:color w:val="000000" w:themeColor="text1"/>
        </w:rPr>
      </w:pPr>
      <w:r w:rsidRPr="007724B2">
        <w:rPr>
          <w:color w:val="000000" w:themeColor="text1"/>
        </w:rPr>
        <w:br w:type="page"/>
      </w:r>
    </w:p>
    <w:p w:rsidR="00A904A5" w:rsidRPr="007724B2" w:rsidRDefault="00A904A5" w:rsidP="00A904A5">
      <w:pPr>
        <w:pStyle w:val="10"/>
      </w:pPr>
      <w:bookmarkStart w:id="146" w:name="_Toc523494477"/>
      <w:bookmarkStart w:id="147" w:name="sub_1414"/>
      <w:bookmarkEnd w:id="131"/>
      <w:r w:rsidRPr="007724B2">
        <w:lastRenderedPageBreak/>
        <w:t>РАЗДЕЛ 14 "ИНДИКАТОРЫ РАЗВИТИЯ СИСТЕМ ТЕПЛОСНАБЖЕНИЯ ПОСЕЛЕНИЯ, ГОРОДСКОГО ОКРУГА, ГОРОДА ФЕДЕРАЛЬНОГО ЗНАЧЕНИЯ"</w:t>
      </w:r>
      <w:bookmarkEnd w:id="146"/>
    </w:p>
    <w:p w:rsidR="001F6EA6" w:rsidRPr="007724B2" w:rsidRDefault="001F6EA6" w:rsidP="001F6EA6">
      <w:pPr>
        <w:rPr>
          <w:b/>
          <w:color w:val="000000" w:themeColor="text1"/>
        </w:rPr>
      </w:pPr>
      <w:bookmarkStart w:id="148" w:name="_Toc522105828"/>
      <w:bookmarkStart w:id="149" w:name="sub_1791"/>
      <w:r w:rsidRPr="007724B2">
        <w:rPr>
          <w:b/>
          <w:color w:val="000000" w:themeColor="text1"/>
        </w:rPr>
        <w:t>а) количество прекращений подачи тепловой энергии, теплоносителя в результате технологических нарушений на тепловых сетях</w:t>
      </w:r>
      <w:bookmarkEnd w:id="148"/>
    </w:p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Количество прекращений подачи тепловой энергии, теплоносителя в результате технологических нарушений на тепловых сетях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указаны в таблице 14.1.</w:t>
      </w:r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14.1</w:t>
      </w:r>
    </w:p>
    <w:tbl>
      <w:tblPr>
        <w:tblW w:w="0" w:type="auto"/>
        <w:tblLayout w:type="fixed"/>
        <w:tblLook w:val="04A0"/>
      </w:tblPr>
      <w:tblGrid>
        <w:gridCol w:w="3539"/>
        <w:gridCol w:w="920"/>
        <w:gridCol w:w="837"/>
        <w:gridCol w:w="837"/>
        <w:gridCol w:w="837"/>
        <w:gridCol w:w="837"/>
        <w:gridCol w:w="837"/>
        <w:gridCol w:w="1267"/>
      </w:tblGrid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150" w:name="_Toc522105829"/>
            <w:bookmarkStart w:id="151" w:name="sub_1792"/>
            <w:bookmarkEnd w:id="149"/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б) количество прекращений подачи тепловой энергии, теплоносителя в результате технологических нарушений на источниках тепловой энергии</w:t>
      </w:r>
      <w:bookmarkEnd w:id="150"/>
    </w:p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указаны в таблице 14.2</w:t>
      </w:r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14.2</w:t>
      </w:r>
    </w:p>
    <w:tbl>
      <w:tblPr>
        <w:tblW w:w="0" w:type="auto"/>
        <w:tblLayout w:type="fixed"/>
        <w:tblLook w:val="04A0"/>
      </w:tblPr>
      <w:tblGrid>
        <w:gridCol w:w="3539"/>
        <w:gridCol w:w="920"/>
        <w:gridCol w:w="837"/>
        <w:gridCol w:w="837"/>
        <w:gridCol w:w="837"/>
        <w:gridCol w:w="837"/>
        <w:gridCol w:w="837"/>
        <w:gridCol w:w="1267"/>
      </w:tblGrid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152" w:name="_Toc522105830"/>
            <w:bookmarkStart w:id="153" w:name="sub_1793"/>
            <w:bookmarkEnd w:id="151"/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0</w:t>
            </w: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в) удельный расход условного топлива на единицу тепловой энергии, отпускаемой с коллекторов источников тепловой энергии (отдельно для тепловых электрических станций и котельных)</w:t>
      </w:r>
      <w:bookmarkEnd w:id="152"/>
    </w:p>
    <w:p w:rsidR="001F6EA6" w:rsidRPr="007724B2" w:rsidRDefault="001F6EA6" w:rsidP="001F6EA6">
      <w:pPr>
        <w:rPr>
          <w:color w:val="000000" w:themeColor="text1"/>
          <w:lang w:eastAsia="ru-RU"/>
        </w:rPr>
      </w:pPr>
      <w:r w:rsidRPr="007724B2">
        <w:rPr>
          <w:color w:val="000000" w:themeColor="text1"/>
          <w:lang w:eastAsia="ru-RU"/>
        </w:rPr>
        <w:t>Удельный расход условного топлива (кг у.т.) на выработку 1 Гкал тепловой энергии определяют по формуле:</w:t>
      </w:r>
    </w:p>
    <w:p w:rsidR="001F6EA6" w:rsidRPr="007724B2" w:rsidRDefault="001F6EA6" w:rsidP="001F6EA6">
      <w:pPr>
        <w:spacing w:after="0" w:line="240" w:lineRule="auto"/>
        <w:ind w:firstLine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7724B2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>
            <wp:extent cx="1190625" cy="476250"/>
            <wp:effectExtent l="0" t="0" r="9525" b="0"/>
            <wp:docPr id="1" name="Рисунок 1" descr="https://konspekta.net/studopediainfo/baza10/1482319460429.files/image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studopediainfo/baza10/1482319460429.files/image57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8380"/>
      </w:tblGrid>
      <w:tr w:rsidR="001F6EA6" w:rsidRPr="007724B2" w:rsidTr="00C94DF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6EA6" w:rsidRPr="007724B2" w:rsidRDefault="001F6EA6" w:rsidP="00C94DF6">
            <w:pPr>
              <w:ind w:firstLine="97"/>
              <w:rPr>
                <w:color w:val="000000" w:themeColor="text1"/>
                <w:lang w:eastAsia="ru-RU"/>
              </w:rPr>
            </w:pPr>
            <w:r w:rsidRPr="007724B2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438150" cy="238125"/>
                  <wp:effectExtent l="0" t="0" r="0" b="9525"/>
                  <wp:docPr id="2" name="Рисунок 2" descr="https://konspekta.net/studopediainfo/baza10/1482319460429.files/image5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konspekta.net/studopediainfo/baza10/1482319460429.files/image5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6EA6" w:rsidRPr="007724B2" w:rsidRDefault="001F6EA6" w:rsidP="00C94DF6">
            <w:pPr>
              <w:ind w:firstLine="8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 КПД котлоагрегата, соответствующий номинальной загрузке котлоагрегата, %.</w:t>
            </w:r>
          </w:p>
        </w:tc>
      </w:tr>
    </w:tbl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  <w:lang w:eastAsia="ru-RU"/>
        </w:rPr>
        <w:t>Где КПД котлоагрегата определяют на основании теплотехнических испытаний котлоагрегата, находящегося в технически исправном и отлаженном состоянии.</w:t>
      </w:r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14.3</w:t>
      </w:r>
    </w:p>
    <w:tbl>
      <w:tblPr>
        <w:tblW w:w="0" w:type="auto"/>
        <w:tblLayout w:type="fixed"/>
        <w:tblLook w:val="04A0"/>
      </w:tblPr>
      <w:tblGrid>
        <w:gridCol w:w="3539"/>
        <w:gridCol w:w="920"/>
        <w:gridCol w:w="837"/>
        <w:gridCol w:w="837"/>
        <w:gridCol w:w="837"/>
        <w:gridCol w:w="837"/>
        <w:gridCol w:w="837"/>
        <w:gridCol w:w="1267"/>
      </w:tblGrid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154" w:name="_Toc522105831"/>
            <w:bookmarkStart w:id="155" w:name="sub_1794"/>
            <w:bookmarkEnd w:id="153"/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190,48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190,48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190,48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195,7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195,7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195,7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190,48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174,21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174,21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174,21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178,57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178,57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178,57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183,15</w:t>
            </w: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lastRenderedPageBreak/>
        <w:t>г) отношение величины технологических потерь тепловой энергии, теплоносителя к материальной характеристике тепловой сети</w:t>
      </w:r>
      <w:bookmarkEnd w:id="154"/>
    </w:p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Отношение величины технологических потерь тепловой энергии, теплоносителя к материальной характеристике тепловой сети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указано в таблице 14.4, и измеряется как Гкал/м</w:t>
      </w:r>
      <w:r w:rsidRPr="007724B2">
        <w:rPr>
          <w:color w:val="000000" w:themeColor="text1"/>
          <w:vertAlign w:val="superscript"/>
        </w:rPr>
        <w:t>2</w:t>
      </w:r>
      <w:r w:rsidRPr="007724B2">
        <w:rPr>
          <w:color w:val="000000" w:themeColor="text1"/>
        </w:rPr>
        <w:t>.</w:t>
      </w:r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14.4</w:t>
      </w:r>
    </w:p>
    <w:tbl>
      <w:tblPr>
        <w:tblW w:w="0" w:type="auto"/>
        <w:tblLayout w:type="fixed"/>
        <w:tblLook w:val="04A0"/>
      </w:tblPr>
      <w:tblGrid>
        <w:gridCol w:w="3539"/>
        <w:gridCol w:w="920"/>
        <w:gridCol w:w="837"/>
        <w:gridCol w:w="837"/>
        <w:gridCol w:w="837"/>
        <w:gridCol w:w="837"/>
        <w:gridCol w:w="837"/>
        <w:gridCol w:w="1267"/>
      </w:tblGrid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156" w:name="_Toc522105832"/>
            <w:bookmarkStart w:id="157" w:name="sub_1795"/>
            <w:bookmarkEnd w:id="155"/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д) коэффициент использования установленной тепловой мощности</w:t>
      </w:r>
      <w:bookmarkEnd w:id="156"/>
    </w:p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Коэффициент использования установленной тепловой мощности котельных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указано в таблице 14.5.</w:t>
      </w:r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14.5</w:t>
      </w:r>
    </w:p>
    <w:tbl>
      <w:tblPr>
        <w:tblW w:w="0" w:type="auto"/>
        <w:tblLayout w:type="fixed"/>
        <w:tblLook w:val="04A0"/>
      </w:tblPr>
      <w:tblGrid>
        <w:gridCol w:w="3539"/>
        <w:gridCol w:w="920"/>
        <w:gridCol w:w="837"/>
        <w:gridCol w:w="837"/>
        <w:gridCol w:w="837"/>
        <w:gridCol w:w="837"/>
        <w:gridCol w:w="837"/>
        <w:gridCol w:w="1267"/>
      </w:tblGrid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158" w:name="_Toc522105833"/>
            <w:bookmarkStart w:id="159" w:name="sub_1796"/>
            <w:bookmarkEnd w:id="157"/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0,50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е) удельная материальная характеристика тепловых сетей, приведенная к расчетной тепловой нагрузке</w:t>
      </w:r>
      <w:bookmarkEnd w:id="158"/>
    </w:p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</w:rPr>
        <w:t xml:space="preserve">Удельная материальная характеристика тепловых сетей, приведенная к расчетной тепловой нагрузке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указано в таблице 14.6, и измеряется как м</w:t>
      </w:r>
      <w:r w:rsidRPr="007724B2">
        <w:rPr>
          <w:color w:val="000000" w:themeColor="text1"/>
          <w:vertAlign w:val="superscript"/>
        </w:rPr>
        <w:t>2</w:t>
      </w:r>
      <w:r w:rsidRPr="007724B2">
        <w:rPr>
          <w:color w:val="000000" w:themeColor="text1"/>
        </w:rPr>
        <w:t>/Гкал/ч.</w:t>
      </w:r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14.6</w:t>
      </w:r>
    </w:p>
    <w:tbl>
      <w:tblPr>
        <w:tblW w:w="0" w:type="auto"/>
        <w:tblLayout w:type="fixed"/>
        <w:tblLook w:val="04A0"/>
      </w:tblPr>
      <w:tblGrid>
        <w:gridCol w:w="3539"/>
        <w:gridCol w:w="920"/>
        <w:gridCol w:w="837"/>
        <w:gridCol w:w="837"/>
        <w:gridCol w:w="837"/>
        <w:gridCol w:w="837"/>
        <w:gridCol w:w="837"/>
        <w:gridCol w:w="1267"/>
      </w:tblGrid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160" w:name="_Toc522105834"/>
            <w:bookmarkStart w:id="161" w:name="sub_1797"/>
            <w:bookmarkEnd w:id="159"/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292,25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292,25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292,25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292,25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292,25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292,25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292,25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-</w:t>
            </w: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ж) 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</w:t>
      </w:r>
      <w:bookmarkEnd w:id="160"/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14.7</w:t>
      </w:r>
    </w:p>
    <w:tbl>
      <w:tblPr>
        <w:tblW w:w="0" w:type="auto"/>
        <w:tblLayout w:type="fixed"/>
        <w:tblLook w:val="04A0"/>
      </w:tblPr>
      <w:tblGrid>
        <w:gridCol w:w="3539"/>
        <w:gridCol w:w="920"/>
        <w:gridCol w:w="837"/>
        <w:gridCol w:w="837"/>
        <w:gridCol w:w="837"/>
        <w:gridCol w:w="837"/>
        <w:gridCol w:w="837"/>
        <w:gridCol w:w="1267"/>
      </w:tblGrid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162" w:name="_Toc522105835"/>
            <w:bookmarkStart w:id="163" w:name="sub_1798"/>
            <w:bookmarkEnd w:id="161"/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637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Тепловая энергия в комбинированном режиме не вырабатывается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637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з) удельный расход условного топлива на отпуск электрической энергии</w:t>
      </w:r>
      <w:bookmarkEnd w:id="162"/>
    </w:p>
    <w:p w:rsidR="001F6EA6" w:rsidRPr="007724B2" w:rsidRDefault="001F6EA6" w:rsidP="001F6EA6">
      <w:pPr>
        <w:jc w:val="right"/>
        <w:rPr>
          <w:color w:val="000000" w:themeColor="text1"/>
        </w:rPr>
      </w:pPr>
    </w:p>
    <w:p w:rsidR="001F6EA6" w:rsidRPr="007724B2" w:rsidRDefault="001F6EA6" w:rsidP="001F6EA6">
      <w:pPr>
        <w:jc w:val="right"/>
        <w:rPr>
          <w:color w:val="000000" w:themeColor="text1"/>
        </w:rPr>
      </w:pPr>
    </w:p>
    <w:p w:rsidR="001F6EA6" w:rsidRPr="007724B2" w:rsidRDefault="001F6EA6" w:rsidP="001F6EA6">
      <w:pPr>
        <w:jc w:val="right"/>
        <w:rPr>
          <w:color w:val="000000" w:themeColor="text1"/>
        </w:rPr>
      </w:pPr>
    </w:p>
    <w:p w:rsidR="001F6EA6" w:rsidRPr="007724B2" w:rsidRDefault="001F6EA6" w:rsidP="001F6EA6">
      <w:pPr>
        <w:jc w:val="right"/>
        <w:rPr>
          <w:color w:val="000000" w:themeColor="text1"/>
        </w:rPr>
      </w:pPr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14.8</w:t>
      </w:r>
    </w:p>
    <w:tbl>
      <w:tblPr>
        <w:tblW w:w="0" w:type="auto"/>
        <w:tblLayout w:type="fixed"/>
        <w:tblLook w:val="04A0"/>
      </w:tblPr>
      <w:tblGrid>
        <w:gridCol w:w="3539"/>
        <w:gridCol w:w="920"/>
        <w:gridCol w:w="837"/>
        <w:gridCol w:w="837"/>
        <w:gridCol w:w="837"/>
        <w:gridCol w:w="837"/>
        <w:gridCol w:w="837"/>
        <w:gridCol w:w="1267"/>
      </w:tblGrid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164" w:name="_Toc522105836"/>
            <w:bookmarkStart w:id="165" w:name="sub_1799"/>
            <w:bookmarkEnd w:id="163"/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637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Электрическая энергия котельными не вырабатывается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637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и) 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</w:r>
      <w:bookmarkEnd w:id="164"/>
    </w:p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Комбинированная выработка электрической и тепловой энергии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не осуществляется.</w:t>
      </w:r>
    </w:p>
    <w:p w:rsidR="001F6EA6" w:rsidRPr="007724B2" w:rsidRDefault="001F6EA6" w:rsidP="001F6EA6">
      <w:pPr>
        <w:rPr>
          <w:b/>
          <w:color w:val="000000" w:themeColor="text1"/>
        </w:rPr>
      </w:pPr>
      <w:bookmarkStart w:id="166" w:name="_Toc522105837"/>
      <w:bookmarkStart w:id="167" w:name="sub_17910"/>
      <w:bookmarkEnd w:id="165"/>
      <w:r w:rsidRPr="007724B2">
        <w:rPr>
          <w:b/>
          <w:color w:val="000000" w:themeColor="text1"/>
        </w:rPr>
        <w:t>к) доля отпуска тепловой энергии, осуществляемого потребителям по приборам учета, в общем объеме отпущенной тепловой энергии</w:t>
      </w:r>
      <w:bookmarkEnd w:id="166"/>
    </w:p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Доля отпуска тепловой энергии, осуществляемого потребителям по приборам учета, в общем объеме отпущенной тепловой энергии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указана в таблице 14.9.</w:t>
      </w:r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14.9</w:t>
      </w:r>
    </w:p>
    <w:tbl>
      <w:tblPr>
        <w:tblW w:w="0" w:type="auto"/>
        <w:tblLayout w:type="fixed"/>
        <w:tblLook w:val="04A0"/>
      </w:tblPr>
      <w:tblGrid>
        <w:gridCol w:w="3539"/>
        <w:gridCol w:w="920"/>
        <w:gridCol w:w="837"/>
        <w:gridCol w:w="837"/>
        <w:gridCol w:w="837"/>
        <w:gridCol w:w="837"/>
        <w:gridCol w:w="837"/>
        <w:gridCol w:w="1267"/>
      </w:tblGrid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168" w:name="_Toc522105838"/>
            <w:bookmarkStart w:id="169" w:name="sub_17911"/>
            <w:bookmarkEnd w:id="167"/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65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80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л) средневзвешенный (по материальной характеристике) срок эксплуатации тепловых сетей (для каждой системы теплоснабжения)</w:t>
      </w:r>
      <w:bookmarkEnd w:id="168"/>
    </w:p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</w:rPr>
        <w:t xml:space="preserve">Средневзвешенный срок эксплуатации тепловых сетей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указана в таблице 14.10, измеряется в годах</w:t>
      </w:r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14.10</w:t>
      </w:r>
    </w:p>
    <w:tbl>
      <w:tblPr>
        <w:tblW w:w="0" w:type="auto"/>
        <w:tblLayout w:type="fixed"/>
        <w:tblLook w:val="04A0"/>
      </w:tblPr>
      <w:tblGrid>
        <w:gridCol w:w="3539"/>
        <w:gridCol w:w="920"/>
        <w:gridCol w:w="837"/>
        <w:gridCol w:w="837"/>
        <w:gridCol w:w="837"/>
        <w:gridCol w:w="837"/>
        <w:gridCol w:w="837"/>
        <w:gridCol w:w="1267"/>
      </w:tblGrid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170" w:name="_Toc522105839"/>
            <w:bookmarkStart w:id="171" w:name="sub_17912"/>
            <w:bookmarkEnd w:id="169"/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19</w:t>
            </w: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м) 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</w:t>
      </w:r>
      <w:bookmarkEnd w:id="170"/>
    </w:p>
    <w:p w:rsidR="001F6EA6" w:rsidRPr="007724B2" w:rsidRDefault="001F6EA6" w:rsidP="007724B2">
      <w:pPr>
        <w:rPr>
          <w:color w:val="000000" w:themeColor="text1"/>
        </w:rPr>
      </w:pPr>
      <w:r w:rsidRPr="007724B2">
        <w:rPr>
          <w:color w:val="000000" w:themeColor="text1"/>
        </w:rPr>
        <w:lastRenderedPageBreak/>
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="007724B2">
        <w:rPr>
          <w:color w:val="000000" w:themeColor="text1"/>
        </w:rPr>
        <w:t xml:space="preserve"> указана в таблице 14.11</w:t>
      </w:r>
    </w:p>
    <w:p w:rsidR="001F6EA6" w:rsidRPr="007724B2" w:rsidRDefault="001F6EA6" w:rsidP="001F6EA6">
      <w:pPr>
        <w:jc w:val="right"/>
        <w:rPr>
          <w:color w:val="000000" w:themeColor="text1"/>
        </w:rPr>
      </w:pPr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14.11</w:t>
      </w:r>
    </w:p>
    <w:tbl>
      <w:tblPr>
        <w:tblW w:w="0" w:type="auto"/>
        <w:tblLayout w:type="fixed"/>
        <w:tblLook w:val="04A0"/>
      </w:tblPr>
      <w:tblGrid>
        <w:gridCol w:w="3539"/>
        <w:gridCol w:w="920"/>
        <w:gridCol w:w="837"/>
        <w:gridCol w:w="837"/>
        <w:gridCol w:w="837"/>
        <w:gridCol w:w="837"/>
        <w:gridCol w:w="837"/>
        <w:gridCol w:w="1267"/>
      </w:tblGrid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bookmarkStart w:id="172" w:name="_Toc522105840"/>
            <w:bookmarkStart w:id="173" w:name="sub_17913"/>
            <w:bookmarkEnd w:id="171"/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н) 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</w:t>
      </w:r>
      <w:bookmarkEnd w:id="172"/>
    </w:p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указана в таблице 14.12.</w:t>
      </w:r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14.12</w:t>
      </w:r>
    </w:p>
    <w:tbl>
      <w:tblPr>
        <w:tblW w:w="0" w:type="auto"/>
        <w:tblLayout w:type="fixed"/>
        <w:tblLook w:val="04A0"/>
      </w:tblPr>
      <w:tblGrid>
        <w:gridCol w:w="3539"/>
        <w:gridCol w:w="920"/>
        <w:gridCol w:w="837"/>
        <w:gridCol w:w="837"/>
        <w:gridCol w:w="837"/>
        <w:gridCol w:w="837"/>
        <w:gridCol w:w="837"/>
        <w:gridCol w:w="1267"/>
      </w:tblGrid>
      <w:tr w:rsidR="007F2DE5" w:rsidRPr="007724B2" w:rsidTr="007724B2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</w:tr>
      <w:tr w:rsidR="007F2DE5" w:rsidRPr="007724B2" w:rsidTr="007724B2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-</w:t>
            </w:r>
          </w:p>
        </w:tc>
      </w:tr>
    </w:tbl>
    <w:p w:rsidR="001F6EA6" w:rsidRPr="007724B2" w:rsidRDefault="001F6EA6" w:rsidP="001F6EA6">
      <w:pPr>
        <w:rPr>
          <w:color w:val="000000" w:themeColor="text1"/>
          <w:highlight w:val="yellow"/>
        </w:rPr>
      </w:pPr>
    </w:p>
    <w:bookmarkEnd w:id="173"/>
    <w:p w:rsidR="001F6EA6" w:rsidRPr="007724B2" w:rsidRDefault="001F6EA6">
      <w:pPr>
        <w:spacing w:after="160" w:line="259" w:lineRule="auto"/>
        <w:ind w:firstLine="0"/>
        <w:jc w:val="left"/>
        <w:rPr>
          <w:color w:val="000000" w:themeColor="text1"/>
          <w:highlight w:val="yellow"/>
        </w:rPr>
      </w:pPr>
      <w:r w:rsidRPr="007724B2">
        <w:rPr>
          <w:color w:val="000000" w:themeColor="text1"/>
          <w:highlight w:val="yellow"/>
        </w:rPr>
        <w:br w:type="page"/>
      </w:r>
    </w:p>
    <w:p w:rsidR="00362E97" w:rsidRPr="007724B2" w:rsidRDefault="00A904A5" w:rsidP="00A904A5">
      <w:pPr>
        <w:pStyle w:val="10"/>
      </w:pPr>
      <w:bookmarkStart w:id="174" w:name="_Toc523494478"/>
      <w:bookmarkEnd w:id="147"/>
      <w:r w:rsidRPr="007724B2">
        <w:lastRenderedPageBreak/>
        <w:t>РАЗДЕЛ 15 "ЦЕНОВЫЕ (ТАРИФНЫЕ) ПОСЛЕДСТВИЯ"</w:t>
      </w:r>
      <w:bookmarkEnd w:id="2"/>
      <w:bookmarkEnd w:id="174"/>
    </w:p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</w:rPr>
        <w:t>Тарифно-балансовую модель рекомендуется формировать в составе следующих показателей, отражающих их изменение по годам реализации схемы теплоснабжения:</w:t>
      </w:r>
    </w:p>
    <w:p w:rsidR="001F6EA6" w:rsidRPr="007724B2" w:rsidRDefault="001F6EA6" w:rsidP="001F6EA6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Индексы-дефляторы МЭР;</w:t>
      </w:r>
    </w:p>
    <w:p w:rsidR="001F6EA6" w:rsidRPr="007724B2" w:rsidRDefault="001F6EA6" w:rsidP="001F6EA6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Баланс тепловой мощности; </w:t>
      </w:r>
    </w:p>
    <w:p w:rsidR="001F6EA6" w:rsidRPr="007724B2" w:rsidRDefault="001F6EA6" w:rsidP="001F6EA6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Баланс тепловой энергии; </w:t>
      </w:r>
    </w:p>
    <w:p w:rsidR="001F6EA6" w:rsidRPr="007724B2" w:rsidRDefault="001F6EA6" w:rsidP="001F6EA6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Топливный баланс; </w:t>
      </w:r>
    </w:p>
    <w:p w:rsidR="001F6EA6" w:rsidRPr="007724B2" w:rsidRDefault="001F6EA6" w:rsidP="001F6EA6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Баланс теплоносителей; </w:t>
      </w:r>
    </w:p>
    <w:p w:rsidR="001F6EA6" w:rsidRPr="007724B2" w:rsidRDefault="001F6EA6" w:rsidP="001F6EA6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Балансы электрической энергии; </w:t>
      </w:r>
    </w:p>
    <w:p w:rsidR="001F6EA6" w:rsidRPr="007724B2" w:rsidRDefault="001F6EA6" w:rsidP="001F6EA6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Балансы холодной воды питьевого качества; </w:t>
      </w:r>
    </w:p>
    <w:p w:rsidR="001F6EA6" w:rsidRPr="007724B2" w:rsidRDefault="001F6EA6" w:rsidP="001F6EA6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Тарифы на покупные энергоносители и воду; </w:t>
      </w:r>
    </w:p>
    <w:p w:rsidR="001F6EA6" w:rsidRPr="007724B2" w:rsidRDefault="001F6EA6" w:rsidP="001F6EA6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Производственные расходы товарного отпуска; </w:t>
      </w:r>
    </w:p>
    <w:p w:rsidR="001F6EA6" w:rsidRPr="007724B2" w:rsidRDefault="001F6EA6" w:rsidP="001F6EA6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Производственная деятельность; </w:t>
      </w:r>
    </w:p>
    <w:p w:rsidR="001F6EA6" w:rsidRPr="007724B2" w:rsidRDefault="001F6EA6" w:rsidP="001F6EA6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 xml:space="preserve">Инвестиционная деятельность; </w:t>
      </w:r>
    </w:p>
    <w:p w:rsidR="001F6EA6" w:rsidRPr="007724B2" w:rsidRDefault="001F6EA6" w:rsidP="001F6EA6">
      <w:pPr>
        <w:pStyle w:val="a0"/>
        <w:rPr>
          <w:color w:val="000000" w:themeColor="text1"/>
        </w:rPr>
      </w:pPr>
      <w:r w:rsidRPr="007724B2">
        <w:rPr>
          <w:color w:val="000000" w:themeColor="text1"/>
        </w:rPr>
        <w:t>Финансовая деятельность.</w:t>
      </w:r>
    </w:p>
    <w:p w:rsidR="001F6EA6" w:rsidRPr="007724B2" w:rsidRDefault="001F6EA6" w:rsidP="001F6EA6">
      <w:pPr>
        <w:rPr>
          <w:b/>
          <w:color w:val="000000" w:themeColor="text1"/>
        </w:rPr>
      </w:pPr>
      <w:bookmarkStart w:id="175" w:name="_Toc522105842"/>
      <w:bookmarkStart w:id="176" w:name="sub_1811"/>
      <w:r w:rsidRPr="007724B2">
        <w:rPr>
          <w:b/>
          <w:color w:val="000000" w:themeColor="text1"/>
        </w:rPr>
        <w:t>а) тарифно-балансовые расчетные модели теплоснабжения потребителей по каждой системе теплоснабжения</w:t>
      </w:r>
      <w:bookmarkEnd w:id="175"/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15.1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65"/>
        <w:gridCol w:w="950"/>
        <w:gridCol w:w="713"/>
        <w:gridCol w:w="714"/>
        <w:gridCol w:w="714"/>
        <w:gridCol w:w="713"/>
        <w:gridCol w:w="714"/>
        <w:gridCol w:w="714"/>
        <w:gridCol w:w="714"/>
      </w:tblGrid>
      <w:tr w:rsidR="007F2DE5" w:rsidRPr="007724B2" w:rsidTr="007724B2">
        <w:trPr>
          <w:tblHeader/>
        </w:trPr>
        <w:tc>
          <w:tcPr>
            <w:tcW w:w="3965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bookmarkStart w:id="177" w:name="_Toc522105843"/>
            <w:bookmarkStart w:id="178" w:name="sub_1812"/>
            <w:bookmarkEnd w:id="176"/>
            <w:r w:rsidRPr="007724B2">
              <w:rPr>
                <w:rStyle w:val="9pt5"/>
                <w:color w:val="000000" w:themeColor="text1"/>
              </w:rPr>
              <w:t>Показатель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rStyle w:val="9pt5"/>
                <w:color w:val="000000" w:themeColor="text1"/>
              </w:rPr>
            </w:pPr>
            <w:r w:rsidRPr="007724B2">
              <w:rPr>
                <w:rStyle w:val="9pt5"/>
                <w:color w:val="000000" w:themeColor="text1"/>
              </w:rPr>
              <w:t>Ед. измерения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c>
          <w:tcPr>
            <w:tcW w:w="0" w:type="auto"/>
            <w:gridSpan w:val="9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szCs w:val="20"/>
              </w:rPr>
              <w:t>Твёрдотопливная блочно-модульная котельная с. Елань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Индексы-дефляторы МЭР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%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107,7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106,4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105,3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105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101,9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 тепловой мощности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Гкал/ч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1,6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 тепловой энергии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Гкал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1477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1477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1477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1477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1477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1477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1477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Топливный баланс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тонн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  <w:lang w:eastAsia="ru-RU"/>
              </w:rPr>
              <w:t>514,7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 теплоносителей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vertAlign w:val="superscript"/>
              </w:rPr>
            </w:pPr>
            <w:r w:rsidRPr="007724B2">
              <w:rPr>
                <w:color w:val="000000" w:themeColor="text1"/>
              </w:rPr>
              <w:t>м</w:t>
            </w:r>
            <w:r w:rsidRPr="007724B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Балансы электрической энергии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  <w:lang w:eastAsia="ru-RU"/>
              </w:rPr>
              <w:t>кВт*ч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Балансы холодной воды питьевого качества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м</w:t>
            </w:r>
            <w:r w:rsidRPr="007724B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Тарифы на покупные энергоносители и воду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руб.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Производственные расходы товарного отпуска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руб./Гкал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Производственная деятельность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тыс. руб.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Инвестиционная деятельность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тыс. руб.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Финансовая деятельность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тыс. руб..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0" w:type="auto"/>
            <w:gridSpan w:val="9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  <w:szCs w:val="20"/>
              </w:rPr>
              <w:t>Твёрдотопливная блочно-модульная котельная с. Чурманское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Индексы-дефляторы МЭР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%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107,7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106,4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105,3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105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101,9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 тепловой мощности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Гкал/ч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0,8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 тепловой энергии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Гкал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733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Топливный баланс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тонн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  <w:lang w:eastAsia="ru-RU"/>
              </w:rPr>
            </w:pPr>
            <w:r w:rsidRPr="007724B2">
              <w:rPr>
                <w:color w:val="000000" w:themeColor="text1"/>
                <w:lang w:eastAsia="ru-RU"/>
              </w:rPr>
              <w:t>255,4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 теплоносителей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м</w:t>
            </w:r>
            <w:r w:rsidRPr="007724B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Балансы электрической энергии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  <w:lang w:eastAsia="ru-RU"/>
              </w:rPr>
              <w:t>кВт*ч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Балансы холодной воды питьевого качества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м</w:t>
            </w:r>
            <w:r w:rsidRPr="007724B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Тарифы на покупные энергоносители и воду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руб.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Производственные расходы товарного отпуска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руб./Гкал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Производственная деятельность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тыс. руб.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Инвестиционная деятельность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тыс. руб.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Финансовая деятельность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тыс. руб.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б) тарифно-балансовые расчетные модели теплоснабжения потребителей по каждой единой теплоснабжающей организации</w:t>
      </w:r>
      <w:bookmarkEnd w:id="177"/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15.2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65"/>
        <w:gridCol w:w="950"/>
        <w:gridCol w:w="713"/>
        <w:gridCol w:w="714"/>
        <w:gridCol w:w="714"/>
        <w:gridCol w:w="713"/>
        <w:gridCol w:w="714"/>
        <w:gridCol w:w="714"/>
        <w:gridCol w:w="714"/>
      </w:tblGrid>
      <w:tr w:rsidR="007F2DE5" w:rsidRPr="007724B2" w:rsidTr="007724B2">
        <w:trPr>
          <w:tblHeader/>
        </w:trPr>
        <w:tc>
          <w:tcPr>
            <w:tcW w:w="3965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bookmarkStart w:id="179" w:name="_Toc522105844"/>
            <w:bookmarkStart w:id="180" w:name="sub_1813"/>
            <w:bookmarkEnd w:id="178"/>
            <w:r w:rsidRPr="007724B2">
              <w:rPr>
                <w:rStyle w:val="9pt5"/>
                <w:color w:val="000000" w:themeColor="text1"/>
              </w:rPr>
              <w:lastRenderedPageBreak/>
              <w:t>Показатель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rStyle w:val="9pt5"/>
                <w:color w:val="000000" w:themeColor="text1"/>
              </w:rPr>
            </w:pPr>
            <w:r w:rsidRPr="007724B2">
              <w:rPr>
                <w:rStyle w:val="9pt5"/>
                <w:color w:val="000000" w:themeColor="text1"/>
              </w:rPr>
              <w:t>Ед. измерения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2018 г.</w:t>
            </w:r>
          </w:p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  <w:lang w:eastAsia="ru-RU"/>
              </w:rPr>
            </w:pPr>
            <w:r w:rsidRPr="007724B2">
              <w:rPr>
                <w:b/>
                <w:color w:val="000000" w:themeColor="text1"/>
                <w:lang w:eastAsia="ru-RU"/>
              </w:rPr>
              <w:t>(факт)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2019г.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2020г.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2021г.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2022г.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2023гт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2024 – 2028 гг.</w:t>
            </w:r>
          </w:p>
        </w:tc>
      </w:tr>
      <w:tr w:rsidR="007F2DE5" w:rsidRPr="007724B2" w:rsidTr="007724B2">
        <w:tc>
          <w:tcPr>
            <w:tcW w:w="0" w:type="auto"/>
            <w:gridSpan w:val="9"/>
          </w:tcPr>
          <w:p w:rsidR="007F2DE5" w:rsidRPr="007724B2" w:rsidRDefault="007F2DE5" w:rsidP="007724B2">
            <w:pPr>
              <w:pStyle w:val="a5"/>
              <w:rPr>
                <w:b/>
                <w:color w:val="000000" w:themeColor="text1"/>
              </w:rPr>
            </w:pPr>
            <w:r w:rsidRPr="007724B2">
              <w:rPr>
                <w:b/>
                <w:color w:val="000000" w:themeColor="text1"/>
              </w:rPr>
              <w:t>ООО«Теплоснаб»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Индексы-дефляторы МЭР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%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107,7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106,4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105,3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105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101,9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 тепловой мощности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Гкал/ч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2,4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2,4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2,4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2,4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2,4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2,4</w:t>
            </w:r>
          </w:p>
        </w:tc>
        <w:tc>
          <w:tcPr>
            <w:tcW w:w="714" w:type="dxa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2,4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 тепловой энергии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Гкал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2210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2210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2210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2210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2210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2210</w:t>
            </w:r>
          </w:p>
        </w:tc>
        <w:tc>
          <w:tcPr>
            <w:tcW w:w="714" w:type="dxa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2210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Топливный баланс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тонн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770,1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770,1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770,1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770,1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770,1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770,1</w:t>
            </w:r>
          </w:p>
        </w:tc>
        <w:tc>
          <w:tcPr>
            <w:tcW w:w="714" w:type="dxa"/>
            <w:vAlign w:val="bottom"/>
          </w:tcPr>
          <w:p w:rsidR="007F2DE5" w:rsidRPr="007724B2" w:rsidRDefault="007F2DE5" w:rsidP="007724B2">
            <w:pPr>
              <w:pStyle w:val="af4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770,1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 теплоносителей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м</w:t>
            </w:r>
            <w:r w:rsidRPr="007724B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Балансы электрической энергии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  <w:lang w:eastAsia="ru-RU"/>
              </w:rPr>
              <w:t>кВт*ч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Балансы холодной воды питьевого качества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м</w:t>
            </w:r>
            <w:r w:rsidRPr="007724B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Тарифы на покупные энергоносители и воду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руб.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Производственные расходы товарного отпуска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руб./Гкал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Производственная деятельность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тыс. руб.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Инвестиционная деятельность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тыс. руб.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  <w:tr w:rsidR="007F2DE5" w:rsidRPr="007724B2" w:rsidTr="007724B2">
        <w:tc>
          <w:tcPr>
            <w:tcW w:w="3965" w:type="dxa"/>
            <w:vAlign w:val="center"/>
          </w:tcPr>
          <w:p w:rsidR="007F2DE5" w:rsidRPr="007724B2" w:rsidRDefault="007F2DE5" w:rsidP="007724B2">
            <w:pPr>
              <w:pStyle w:val="a5"/>
              <w:jc w:val="left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Финансовая деятельность</w:t>
            </w:r>
          </w:p>
        </w:tc>
        <w:tc>
          <w:tcPr>
            <w:tcW w:w="950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тыс. руб.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  <w:tc>
          <w:tcPr>
            <w:tcW w:w="714" w:type="dxa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н/д</w:t>
            </w:r>
          </w:p>
        </w:tc>
      </w:tr>
    </w:tbl>
    <w:p w:rsidR="001F6EA6" w:rsidRPr="007724B2" w:rsidRDefault="001F6EA6" w:rsidP="001F6EA6">
      <w:pPr>
        <w:rPr>
          <w:b/>
          <w:color w:val="000000" w:themeColor="text1"/>
        </w:rPr>
      </w:pPr>
      <w:r w:rsidRPr="007724B2">
        <w:rPr>
          <w:b/>
          <w:color w:val="000000" w:themeColor="text1"/>
        </w:rPr>
        <w:t>в) 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</w:r>
      <w:bookmarkEnd w:id="179"/>
    </w:p>
    <w:bookmarkEnd w:id="180"/>
    <w:p w:rsidR="001F6EA6" w:rsidRPr="007724B2" w:rsidRDefault="001F6EA6" w:rsidP="001F6EA6">
      <w:pPr>
        <w:rPr>
          <w:color w:val="000000" w:themeColor="text1"/>
        </w:rPr>
      </w:pPr>
      <w:r w:rsidRPr="007724B2">
        <w:rPr>
          <w:color w:val="000000" w:themeColor="text1"/>
        </w:rPr>
        <w:t xml:space="preserve">На территории </w:t>
      </w:r>
      <w:r w:rsidR="00F20982" w:rsidRPr="007724B2">
        <w:rPr>
          <w:color w:val="000000" w:themeColor="text1"/>
        </w:rPr>
        <w:t>муниципального образования «Краснополянское сельское поселение»</w:t>
      </w:r>
      <w:r w:rsidRPr="007724B2">
        <w:rPr>
          <w:color w:val="000000" w:themeColor="text1"/>
        </w:rPr>
        <w:t xml:space="preserve"> на период действия схемы теплоснабжения масштабных изменений не запланировано. Соответственно последствия реализации запланированных мероприятий в системе теплоснабжения на устанавливаемый тариф на тепловую энергию буду незначительные. Прогноз изменения тарифов представлен в таблице 14.3. Более точный и подробный анализ динамики изменения тарифа на тепловую энергию не выполнен по причине отсутствия информации по фактической калькуляции себестоимости теплоэнергии по каждой котельной за предшествующий год.</w:t>
      </w:r>
    </w:p>
    <w:p w:rsidR="001F6EA6" w:rsidRPr="007724B2" w:rsidRDefault="001F6EA6" w:rsidP="001F6EA6">
      <w:pPr>
        <w:jc w:val="right"/>
        <w:rPr>
          <w:color w:val="000000" w:themeColor="text1"/>
        </w:rPr>
      </w:pPr>
      <w:r w:rsidRPr="007724B2">
        <w:rPr>
          <w:color w:val="000000" w:themeColor="text1"/>
        </w:rPr>
        <w:t>Таблица 15.3</w:t>
      </w:r>
    </w:p>
    <w:p w:rsidR="001F6EA6" w:rsidRPr="007724B2" w:rsidRDefault="001F6EA6" w:rsidP="001F6EA6">
      <w:pPr>
        <w:ind w:firstLine="0"/>
        <w:jc w:val="center"/>
        <w:rPr>
          <w:color w:val="000000" w:themeColor="text1"/>
          <w:u w:val="single"/>
        </w:rPr>
      </w:pPr>
      <w:r w:rsidRPr="007724B2">
        <w:rPr>
          <w:color w:val="000000" w:themeColor="text1"/>
          <w:u w:val="single"/>
        </w:rPr>
        <w:t xml:space="preserve">Динамика утвержденных тарифов 2018-2028 гг. </w:t>
      </w:r>
      <w:r w:rsidRPr="007724B2">
        <w:rPr>
          <w:rFonts w:eastAsia="Times New Roman"/>
          <w:color w:val="000000" w:themeColor="text1"/>
          <w:szCs w:val="24"/>
          <w:u w:val="single"/>
          <w:lang w:eastAsia="ru-RU"/>
        </w:rPr>
        <w:t>для котельных ООО «</w:t>
      </w:r>
      <w:r w:rsidR="007F2DE5" w:rsidRPr="007724B2">
        <w:rPr>
          <w:rFonts w:eastAsia="Times New Roman"/>
          <w:color w:val="000000" w:themeColor="text1"/>
          <w:szCs w:val="24"/>
          <w:u w:val="single"/>
          <w:lang w:eastAsia="ru-RU"/>
        </w:rPr>
        <w:t>Теплоснаб</w:t>
      </w:r>
      <w:r w:rsidRPr="007724B2">
        <w:rPr>
          <w:rFonts w:eastAsia="Times New Roman"/>
          <w:color w:val="000000" w:themeColor="text1"/>
          <w:szCs w:val="24"/>
          <w:u w:val="single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17"/>
        <w:gridCol w:w="4614"/>
      </w:tblGrid>
      <w:tr w:rsidR="007F2DE5" w:rsidRPr="007724B2" w:rsidTr="007724B2">
        <w:trPr>
          <w:trHeight w:val="20"/>
        </w:trPr>
        <w:tc>
          <w:tcPr>
            <w:tcW w:w="2677" w:type="pct"/>
            <w:vAlign w:val="center"/>
          </w:tcPr>
          <w:p w:rsidR="007F2DE5" w:rsidRPr="007724B2" w:rsidRDefault="007F2DE5" w:rsidP="007724B2">
            <w:pPr>
              <w:pStyle w:val="a5"/>
              <w:rPr>
                <w:rStyle w:val="11pt3"/>
                <w:bCs w:val="0"/>
                <w:color w:val="000000" w:themeColor="text1"/>
                <w:sz w:val="20"/>
              </w:rPr>
            </w:pPr>
            <w:r w:rsidRPr="007724B2">
              <w:rPr>
                <w:rStyle w:val="11pt3"/>
                <w:bCs w:val="0"/>
                <w:color w:val="000000" w:themeColor="text1"/>
                <w:sz w:val="20"/>
              </w:rPr>
              <w:t>Период вступления тарифа</w:t>
            </w:r>
          </w:p>
        </w:tc>
        <w:tc>
          <w:tcPr>
            <w:tcW w:w="2323" w:type="pct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rStyle w:val="11pt3"/>
                <w:bCs w:val="0"/>
                <w:color w:val="000000" w:themeColor="text1"/>
                <w:sz w:val="20"/>
              </w:rPr>
              <w:t>Тариф, руб./Гкал с НДС</w:t>
            </w:r>
          </w:p>
        </w:tc>
      </w:tr>
      <w:tr w:rsidR="007F2DE5" w:rsidRPr="007724B2" w:rsidTr="007724B2">
        <w:trPr>
          <w:trHeight w:val="101"/>
        </w:trPr>
        <w:tc>
          <w:tcPr>
            <w:tcW w:w="2677" w:type="pct"/>
            <w:vAlign w:val="center"/>
          </w:tcPr>
          <w:p w:rsidR="007F2DE5" w:rsidRPr="007724B2" w:rsidRDefault="007F2DE5" w:rsidP="007724B2">
            <w:pPr>
              <w:pStyle w:val="a5"/>
              <w:rPr>
                <w:rStyle w:val="9pt16"/>
                <w:color w:val="000000" w:themeColor="text1"/>
              </w:rPr>
            </w:pPr>
            <w:r w:rsidRPr="007724B2">
              <w:rPr>
                <w:rStyle w:val="9pt16"/>
                <w:color w:val="000000" w:themeColor="text1"/>
              </w:rPr>
              <w:t>2019</w:t>
            </w:r>
          </w:p>
        </w:tc>
        <w:tc>
          <w:tcPr>
            <w:tcW w:w="2323" w:type="pct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1943,48</w:t>
            </w:r>
          </w:p>
        </w:tc>
      </w:tr>
      <w:tr w:rsidR="007F2DE5" w:rsidRPr="007724B2" w:rsidTr="007724B2">
        <w:trPr>
          <w:trHeight w:val="20"/>
        </w:trPr>
        <w:tc>
          <w:tcPr>
            <w:tcW w:w="2677" w:type="pct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2020</w:t>
            </w:r>
          </w:p>
        </w:tc>
        <w:tc>
          <w:tcPr>
            <w:tcW w:w="2323" w:type="pct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1982,35</w:t>
            </w:r>
          </w:p>
        </w:tc>
      </w:tr>
      <w:tr w:rsidR="007F2DE5" w:rsidRPr="007724B2" w:rsidTr="007724B2">
        <w:trPr>
          <w:trHeight w:val="20"/>
        </w:trPr>
        <w:tc>
          <w:tcPr>
            <w:tcW w:w="2677" w:type="pct"/>
            <w:vAlign w:val="center"/>
          </w:tcPr>
          <w:p w:rsidR="007F2DE5" w:rsidRPr="007724B2" w:rsidRDefault="007F2DE5" w:rsidP="007724B2">
            <w:pPr>
              <w:pStyle w:val="a5"/>
              <w:rPr>
                <w:rStyle w:val="9pt16"/>
                <w:color w:val="000000" w:themeColor="text1"/>
              </w:rPr>
            </w:pPr>
            <w:r w:rsidRPr="007724B2">
              <w:rPr>
                <w:rStyle w:val="9pt16"/>
                <w:color w:val="000000" w:themeColor="text1"/>
              </w:rPr>
              <w:t>2021</w:t>
            </w:r>
          </w:p>
        </w:tc>
        <w:tc>
          <w:tcPr>
            <w:tcW w:w="2323" w:type="pct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2022,0</w:t>
            </w:r>
          </w:p>
        </w:tc>
      </w:tr>
      <w:tr w:rsidR="007F2DE5" w:rsidRPr="007724B2" w:rsidTr="007724B2">
        <w:trPr>
          <w:trHeight w:val="20"/>
        </w:trPr>
        <w:tc>
          <w:tcPr>
            <w:tcW w:w="2677" w:type="pct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2022</w:t>
            </w:r>
          </w:p>
        </w:tc>
        <w:tc>
          <w:tcPr>
            <w:tcW w:w="2323" w:type="pct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2062,45</w:t>
            </w:r>
          </w:p>
        </w:tc>
      </w:tr>
      <w:tr w:rsidR="007F2DE5" w:rsidRPr="007724B2" w:rsidTr="007724B2">
        <w:trPr>
          <w:trHeight w:val="20"/>
        </w:trPr>
        <w:tc>
          <w:tcPr>
            <w:tcW w:w="2677" w:type="pct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2023</w:t>
            </w:r>
          </w:p>
        </w:tc>
        <w:tc>
          <w:tcPr>
            <w:tcW w:w="2323" w:type="pct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2103,7</w:t>
            </w:r>
          </w:p>
        </w:tc>
      </w:tr>
      <w:tr w:rsidR="007F2DE5" w:rsidRPr="007724B2" w:rsidTr="007724B2">
        <w:trPr>
          <w:trHeight w:val="20"/>
        </w:trPr>
        <w:tc>
          <w:tcPr>
            <w:tcW w:w="2677" w:type="pct"/>
            <w:vAlign w:val="center"/>
          </w:tcPr>
          <w:p w:rsidR="007F2DE5" w:rsidRPr="007724B2" w:rsidRDefault="007F2DE5" w:rsidP="007724B2">
            <w:pPr>
              <w:pStyle w:val="a5"/>
              <w:rPr>
                <w:rStyle w:val="9pt16"/>
                <w:color w:val="000000" w:themeColor="text1"/>
              </w:rPr>
            </w:pPr>
            <w:r w:rsidRPr="007724B2">
              <w:rPr>
                <w:rStyle w:val="9pt16"/>
                <w:color w:val="000000" w:themeColor="text1"/>
              </w:rPr>
              <w:t>2024-2028</w:t>
            </w:r>
          </w:p>
        </w:tc>
        <w:tc>
          <w:tcPr>
            <w:tcW w:w="2323" w:type="pct"/>
            <w:vAlign w:val="center"/>
          </w:tcPr>
          <w:p w:rsidR="007F2DE5" w:rsidRPr="007724B2" w:rsidRDefault="007F2DE5" w:rsidP="007724B2">
            <w:pPr>
              <w:pStyle w:val="a5"/>
              <w:rPr>
                <w:color w:val="000000" w:themeColor="text1"/>
              </w:rPr>
            </w:pPr>
            <w:r w:rsidRPr="007724B2">
              <w:rPr>
                <w:color w:val="000000" w:themeColor="text1"/>
              </w:rPr>
              <w:t>2145,77</w:t>
            </w:r>
          </w:p>
        </w:tc>
      </w:tr>
    </w:tbl>
    <w:p w:rsidR="008742E6" w:rsidRPr="007724B2" w:rsidRDefault="008742E6" w:rsidP="007F2DE5">
      <w:pPr>
        <w:spacing w:after="160" w:line="259" w:lineRule="auto"/>
        <w:ind w:firstLine="0"/>
        <w:jc w:val="left"/>
        <w:rPr>
          <w:color w:val="000000" w:themeColor="text1"/>
        </w:rPr>
      </w:pPr>
    </w:p>
    <w:sectPr w:rsidR="008742E6" w:rsidRPr="007724B2" w:rsidSect="007724B2">
      <w:footerReference w:type="default" r:id="rId14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98D" w:rsidRDefault="009C298D" w:rsidP="00F7369D">
      <w:pPr>
        <w:spacing w:after="0" w:line="240" w:lineRule="auto"/>
      </w:pPr>
      <w:r>
        <w:separator/>
      </w:r>
    </w:p>
  </w:endnote>
  <w:endnote w:type="continuationSeparator" w:id="1">
    <w:p w:rsidR="009C298D" w:rsidRDefault="009C298D" w:rsidP="00F7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8359"/>
      <w:docPartObj>
        <w:docPartGallery w:val="Page Numbers (Bottom of Page)"/>
        <w:docPartUnique/>
      </w:docPartObj>
    </w:sdtPr>
    <w:sdtContent>
      <w:p w:rsidR="00D1554F" w:rsidRDefault="000534CF">
        <w:pPr>
          <w:pStyle w:val="aff1"/>
          <w:jc w:val="center"/>
        </w:pPr>
        <w:fldSimple w:instr=" PAGE   \* MERGEFORMAT ">
          <w:r w:rsidR="005F217F">
            <w:rPr>
              <w:noProof/>
            </w:rPr>
            <w:t>53</w:t>
          </w:r>
        </w:fldSimple>
      </w:p>
    </w:sdtContent>
  </w:sdt>
  <w:p w:rsidR="00D1554F" w:rsidRDefault="00D1554F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98D" w:rsidRDefault="009C298D" w:rsidP="00F7369D">
      <w:pPr>
        <w:spacing w:after="0" w:line="240" w:lineRule="auto"/>
      </w:pPr>
      <w:r>
        <w:separator/>
      </w:r>
    </w:p>
  </w:footnote>
  <w:footnote w:type="continuationSeparator" w:id="1">
    <w:p w:rsidR="009C298D" w:rsidRDefault="009C298D" w:rsidP="00F7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7AA62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B33A1"/>
    <w:multiLevelType w:val="hybridMultilevel"/>
    <w:tmpl w:val="ED2AE5C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0008BB"/>
    <w:multiLevelType w:val="hybridMultilevel"/>
    <w:tmpl w:val="094ABD14"/>
    <w:lvl w:ilvl="0" w:tplc="FEA2191E">
      <w:start w:val="8"/>
      <w:numFmt w:val="bullet"/>
      <w:lvlText w:val="•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8F51C9B"/>
    <w:multiLevelType w:val="hybridMultilevel"/>
    <w:tmpl w:val="4E7AF3A0"/>
    <w:lvl w:ilvl="0" w:tplc="2C52A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F17D2"/>
    <w:multiLevelType w:val="hybridMultilevel"/>
    <w:tmpl w:val="F71A40F8"/>
    <w:lvl w:ilvl="0" w:tplc="FEA2191E">
      <w:start w:val="8"/>
      <w:numFmt w:val="bullet"/>
      <w:lvlText w:val="•"/>
      <w:lvlJc w:val="left"/>
      <w:pPr>
        <w:ind w:left="2934" w:hanging="360"/>
      </w:pPr>
      <w:rPr>
        <w:rFonts w:ascii="Times New Roman" w:eastAsia="Calibri" w:hAnsi="Times New Roman" w:cs="Times New Roman" w:hint="default"/>
      </w:rPr>
    </w:lvl>
    <w:lvl w:ilvl="1" w:tplc="F662C534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236511B5"/>
    <w:multiLevelType w:val="hybridMultilevel"/>
    <w:tmpl w:val="E10C49F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6904A4"/>
    <w:multiLevelType w:val="hybridMultilevel"/>
    <w:tmpl w:val="6B10E2C8"/>
    <w:lvl w:ilvl="0" w:tplc="599E6D2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4D124090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D725A"/>
    <w:multiLevelType w:val="hybridMultilevel"/>
    <w:tmpl w:val="503C8832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E87C29"/>
    <w:multiLevelType w:val="hybridMultilevel"/>
    <w:tmpl w:val="16F064A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47DD28A7"/>
    <w:multiLevelType w:val="hybridMultilevel"/>
    <w:tmpl w:val="9D52C238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570457"/>
    <w:multiLevelType w:val="hybridMultilevel"/>
    <w:tmpl w:val="411643EE"/>
    <w:lvl w:ilvl="0" w:tplc="7554B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233680"/>
    <w:multiLevelType w:val="hybridMultilevel"/>
    <w:tmpl w:val="970AC8CC"/>
    <w:lvl w:ilvl="0" w:tplc="D4B0EF32">
      <w:start w:val="1"/>
      <w:numFmt w:val="bullet"/>
      <w:pStyle w:val="a0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81C16"/>
    <w:multiLevelType w:val="hybridMultilevel"/>
    <w:tmpl w:val="6226C1A0"/>
    <w:lvl w:ilvl="0" w:tplc="937EC6EE">
      <w:start w:val="65535"/>
      <w:numFmt w:val="bullet"/>
      <w:pStyle w:val="S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1A578C7"/>
    <w:multiLevelType w:val="hybridMultilevel"/>
    <w:tmpl w:val="6EB24474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93505E"/>
    <w:multiLevelType w:val="hybridMultilevel"/>
    <w:tmpl w:val="C74EAEB4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6868F8"/>
    <w:multiLevelType w:val="hybridMultilevel"/>
    <w:tmpl w:val="77125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AE3C9F"/>
    <w:multiLevelType w:val="hybridMultilevel"/>
    <w:tmpl w:val="BB7C29E6"/>
    <w:lvl w:ilvl="0" w:tplc="F662C534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700B37E3"/>
    <w:multiLevelType w:val="hybridMultilevel"/>
    <w:tmpl w:val="735AB61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E57601"/>
    <w:multiLevelType w:val="hybridMultilevel"/>
    <w:tmpl w:val="C632E216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9A0472"/>
    <w:multiLevelType w:val="hybridMultilevel"/>
    <w:tmpl w:val="59C09B44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18"/>
  </w:num>
  <w:num w:numId="6">
    <w:abstractNumId w:val="19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16"/>
  </w:num>
  <w:num w:numId="12">
    <w:abstractNumId w:val="13"/>
  </w:num>
  <w:num w:numId="13">
    <w:abstractNumId w:val="9"/>
  </w:num>
  <w:num w:numId="14">
    <w:abstractNumId w:val="17"/>
  </w:num>
  <w:num w:numId="15">
    <w:abstractNumId w:val="10"/>
  </w:num>
  <w:num w:numId="16">
    <w:abstractNumId w:val="3"/>
  </w:num>
  <w:num w:numId="17">
    <w:abstractNumId w:val="15"/>
  </w:num>
  <w:num w:numId="18">
    <w:abstractNumId w:val="6"/>
  </w:num>
  <w:num w:numId="19">
    <w:abstractNumId w:val="1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070"/>
    <w:rsid w:val="000534CF"/>
    <w:rsid w:val="00141261"/>
    <w:rsid w:val="00141F99"/>
    <w:rsid w:val="001646C7"/>
    <w:rsid w:val="00166928"/>
    <w:rsid w:val="001A226B"/>
    <w:rsid w:val="001D3C60"/>
    <w:rsid w:val="001F6EA6"/>
    <w:rsid w:val="00224A28"/>
    <w:rsid w:val="00246358"/>
    <w:rsid w:val="00261F43"/>
    <w:rsid w:val="00315070"/>
    <w:rsid w:val="00315609"/>
    <w:rsid w:val="00337859"/>
    <w:rsid w:val="00362E97"/>
    <w:rsid w:val="003D5B22"/>
    <w:rsid w:val="003D6690"/>
    <w:rsid w:val="005F1E2C"/>
    <w:rsid w:val="005F217F"/>
    <w:rsid w:val="0062481A"/>
    <w:rsid w:val="006B57CF"/>
    <w:rsid w:val="006C67F1"/>
    <w:rsid w:val="007577C4"/>
    <w:rsid w:val="007724B2"/>
    <w:rsid w:val="00777C60"/>
    <w:rsid w:val="00796F5E"/>
    <w:rsid w:val="007D7C59"/>
    <w:rsid w:val="007F2DE5"/>
    <w:rsid w:val="00872F0C"/>
    <w:rsid w:val="008742E6"/>
    <w:rsid w:val="008A2817"/>
    <w:rsid w:val="00981C70"/>
    <w:rsid w:val="0098764E"/>
    <w:rsid w:val="00990CF4"/>
    <w:rsid w:val="009C298D"/>
    <w:rsid w:val="009C5FED"/>
    <w:rsid w:val="00A5317E"/>
    <w:rsid w:val="00A904A5"/>
    <w:rsid w:val="00AB2177"/>
    <w:rsid w:val="00AB50A0"/>
    <w:rsid w:val="00AE4D8D"/>
    <w:rsid w:val="00B01BF5"/>
    <w:rsid w:val="00B11E14"/>
    <w:rsid w:val="00B265B4"/>
    <w:rsid w:val="00B272EE"/>
    <w:rsid w:val="00B33829"/>
    <w:rsid w:val="00B91698"/>
    <w:rsid w:val="00BB10A0"/>
    <w:rsid w:val="00BB24A3"/>
    <w:rsid w:val="00C836D2"/>
    <w:rsid w:val="00C94DF6"/>
    <w:rsid w:val="00C97869"/>
    <w:rsid w:val="00CE6D02"/>
    <w:rsid w:val="00D00C80"/>
    <w:rsid w:val="00D1554F"/>
    <w:rsid w:val="00D757FE"/>
    <w:rsid w:val="00DF6422"/>
    <w:rsid w:val="00E643AB"/>
    <w:rsid w:val="00E8482F"/>
    <w:rsid w:val="00E84A02"/>
    <w:rsid w:val="00F079FD"/>
    <w:rsid w:val="00F20982"/>
    <w:rsid w:val="00F26902"/>
    <w:rsid w:val="00F31177"/>
    <w:rsid w:val="00F7369D"/>
    <w:rsid w:val="00F75C9E"/>
    <w:rsid w:val="00F9496C"/>
    <w:rsid w:val="00FA2DFE"/>
    <w:rsid w:val="00FA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F6EA6"/>
    <w:pPr>
      <w:spacing w:after="120" w:line="276" w:lineRule="auto"/>
      <w:ind w:firstLine="680"/>
      <w:jc w:val="both"/>
    </w:pPr>
    <w:rPr>
      <w:rFonts w:ascii="Times New Roman" w:hAnsi="Times New Roman"/>
      <w:sz w:val="24"/>
    </w:rPr>
  </w:style>
  <w:style w:type="paragraph" w:styleId="10">
    <w:name w:val="heading 1"/>
    <w:basedOn w:val="a1"/>
    <w:next w:val="a1"/>
    <w:link w:val="11"/>
    <w:uiPriority w:val="9"/>
    <w:qFormat/>
    <w:rsid w:val="00A904A5"/>
    <w:pPr>
      <w:keepNext/>
      <w:keepLines/>
      <w:spacing w:before="120"/>
      <w:ind w:firstLine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315070"/>
    <w:pPr>
      <w:keepNext/>
      <w:keepLines/>
      <w:spacing w:before="120"/>
      <w:ind w:firstLine="737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8742E6"/>
    <w:pPr>
      <w:keepNext/>
      <w:keepLines/>
      <w:spacing w:before="120"/>
      <w:ind w:firstLine="3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аблица"/>
    <w:basedOn w:val="a1"/>
    <w:next w:val="a1"/>
    <w:link w:val="a6"/>
    <w:qFormat/>
    <w:rsid w:val="00315070"/>
    <w:pPr>
      <w:spacing w:after="0" w:line="240" w:lineRule="auto"/>
      <w:ind w:firstLine="0"/>
      <w:jc w:val="center"/>
    </w:pPr>
    <w:rPr>
      <w:sz w:val="20"/>
    </w:rPr>
  </w:style>
  <w:style w:type="paragraph" w:customStyle="1" w:styleId="a0">
    <w:name w:val="Маркер"/>
    <w:basedOn w:val="a"/>
    <w:next w:val="a1"/>
    <w:link w:val="a7"/>
    <w:qFormat/>
    <w:rsid w:val="00315070"/>
    <w:pPr>
      <w:numPr>
        <w:numId w:val="2"/>
      </w:numPr>
    </w:pPr>
  </w:style>
  <w:style w:type="character" w:customStyle="1" w:styleId="a6">
    <w:name w:val="Таблица Знак"/>
    <w:basedOn w:val="a2"/>
    <w:link w:val="a5"/>
    <w:rsid w:val="00315070"/>
    <w:rPr>
      <w:rFonts w:ascii="Times New Roman" w:hAnsi="Times New Roman"/>
      <w:sz w:val="20"/>
    </w:rPr>
  </w:style>
  <w:style w:type="character" w:customStyle="1" w:styleId="11">
    <w:name w:val="Заголовок 1 Знак"/>
    <w:basedOn w:val="a2"/>
    <w:link w:val="10"/>
    <w:uiPriority w:val="9"/>
    <w:rsid w:val="00A904A5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a7">
    <w:name w:val="Маркер Знак"/>
    <w:basedOn w:val="a6"/>
    <w:link w:val="a0"/>
    <w:rsid w:val="00315070"/>
    <w:rPr>
      <w:rFonts w:ascii="Times New Roman" w:hAnsi="Times New Roman"/>
      <w:sz w:val="24"/>
    </w:rPr>
  </w:style>
  <w:style w:type="paragraph" w:styleId="a">
    <w:name w:val="List Bullet"/>
    <w:basedOn w:val="a1"/>
    <w:uiPriority w:val="99"/>
    <w:semiHidden/>
    <w:unhideWhenUsed/>
    <w:rsid w:val="00315070"/>
    <w:pPr>
      <w:numPr>
        <w:numId w:val="1"/>
      </w:numPr>
      <w:contextualSpacing/>
    </w:pPr>
  </w:style>
  <w:style w:type="character" w:customStyle="1" w:styleId="20">
    <w:name w:val="Заголовок 2 Знак"/>
    <w:basedOn w:val="a2"/>
    <w:link w:val="2"/>
    <w:uiPriority w:val="9"/>
    <w:rsid w:val="0031507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rsid w:val="008742E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8">
    <w:name w:val="Subtitle"/>
    <w:basedOn w:val="a1"/>
    <w:next w:val="a1"/>
    <w:link w:val="a9"/>
    <w:uiPriority w:val="11"/>
    <w:qFormat/>
    <w:rsid w:val="00315070"/>
    <w:pPr>
      <w:numPr>
        <w:ilvl w:val="1"/>
      </w:numPr>
      <w:spacing w:before="120"/>
      <w:ind w:firstLine="284"/>
    </w:pPr>
    <w:rPr>
      <w:rFonts w:eastAsiaTheme="minorEastAsia"/>
      <w:b/>
      <w:color w:val="000000" w:themeColor="tex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315070"/>
    <w:rPr>
      <w:rFonts w:ascii="Times New Roman" w:eastAsiaTheme="minorEastAsia" w:hAnsi="Times New Roman"/>
      <w:b/>
      <w:color w:val="000000" w:themeColor="text1"/>
      <w:spacing w:val="15"/>
      <w:sz w:val="24"/>
    </w:rPr>
  </w:style>
  <w:style w:type="paragraph" w:styleId="aa">
    <w:name w:val="TOC Heading"/>
    <w:basedOn w:val="10"/>
    <w:next w:val="a1"/>
    <w:uiPriority w:val="39"/>
    <w:unhideWhenUsed/>
    <w:qFormat/>
    <w:rsid w:val="00362E97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362E97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</w:rPr>
  </w:style>
  <w:style w:type="paragraph" w:styleId="12">
    <w:name w:val="toc 1"/>
    <w:basedOn w:val="a1"/>
    <w:next w:val="a1"/>
    <w:autoRedefine/>
    <w:uiPriority w:val="39"/>
    <w:unhideWhenUsed/>
    <w:rsid w:val="00FA6AAF"/>
    <w:pPr>
      <w:tabs>
        <w:tab w:val="right" w:leader="dot" w:pos="9911"/>
      </w:tabs>
      <w:spacing w:before="60" w:after="0"/>
      <w:ind w:firstLine="0"/>
      <w:jc w:val="left"/>
    </w:pPr>
    <w:rPr>
      <w:rFonts w:asciiTheme="minorHAnsi" w:hAnsiTheme="minorHAnsi" w:cstheme="minorHAnsi"/>
      <w:b/>
      <w:bCs/>
      <w:i/>
      <w:iCs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FA6AAF"/>
    <w:pPr>
      <w:tabs>
        <w:tab w:val="right" w:leader="dot" w:pos="9911"/>
      </w:tabs>
      <w:spacing w:after="0"/>
      <w:ind w:firstLine="284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1"/>
    <w:next w:val="a1"/>
    <w:autoRedefine/>
    <w:uiPriority w:val="39"/>
    <w:unhideWhenUsed/>
    <w:rsid w:val="00362E97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1"/>
    <w:next w:val="a1"/>
    <w:autoRedefine/>
    <w:uiPriority w:val="39"/>
    <w:unhideWhenUsed/>
    <w:rsid w:val="00362E97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1"/>
    <w:next w:val="a1"/>
    <w:autoRedefine/>
    <w:uiPriority w:val="39"/>
    <w:unhideWhenUsed/>
    <w:rsid w:val="00362E97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362E97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362E97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362E97"/>
    <w:pPr>
      <w:spacing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styleId="ab">
    <w:name w:val="Hyperlink"/>
    <w:basedOn w:val="a2"/>
    <w:uiPriority w:val="99"/>
    <w:unhideWhenUsed/>
    <w:rsid w:val="008742E6"/>
    <w:rPr>
      <w:color w:val="0563C1" w:themeColor="hyperlink"/>
      <w:u w:val="single"/>
    </w:rPr>
  </w:style>
  <w:style w:type="paragraph" w:customStyle="1" w:styleId="13">
    <w:name w:val="Заголовок оглавления1"/>
    <w:basedOn w:val="10"/>
    <w:next w:val="a1"/>
    <w:rsid w:val="00F079FD"/>
    <w:pPr>
      <w:keepNext w:val="0"/>
      <w:keepLines w:val="0"/>
      <w:pageBreakBefore/>
      <w:pBdr>
        <w:bottom w:val="thinThickSmallGap" w:sz="12" w:space="1" w:color="943634"/>
      </w:pBdr>
      <w:spacing w:before="400" w:line="252" w:lineRule="auto"/>
      <w:outlineLvl w:val="9"/>
    </w:pPr>
    <w:rPr>
      <w:rFonts w:ascii="Cambria" w:eastAsia="Times New Roman" w:hAnsi="Cambria" w:cs="Times New Roman"/>
      <w:b w:val="0"/>
      <w:caps/>
      <w:color w:val="632423"/>
      <w:spacing w:val="20"/>
      <w:szCs w:val="28"/>
      <w:lang w:val="en-US"/>
    </w:rPr>
  </w:style>
  <w:style w:type="character" w:customStyle="1" w:styleId="ac">
    <w:name w:val="Гипертекстовая ссылка"/>
    <w:basedOn w:val="a2"/>
    <w:uiPriority w:val="99"/>
    <w:rsid w:val="007577C4"/>
    <w:rPr>
      <w:b w:val="0"/>
      <w:bCs w:val="0"/>
      <w:color w:val="106BBE"/>
    </w:rPr>
  </w:style>
  <w:style w:type="paragraph" w:styleId="ad">
    <w:name w:val="List Paragraph"/>
    <w:aliases w:val="Ненумерованный список"/>
    <w:basedOn w:val="a1"/>
    <w:link w:val="ae"/>
    <w:uiPriority w:val="34"/>
    <w:qFormat/>
    <w:rsid w:val="00141261"/>
    <w:pPr>
      <w:spacing w:after="200"/>
      <w:ind w:left="720" w:firstLine="567"/>
      <w:contextualSpacing/>
    </w:pPr>
    <w:rPr>
      <w:rFonts w:eastAsia="Calibri" w:cs="Times New Roman"/>
    </w:rPr>
  </w:style>
  <w:style w:type="character" w:customStyle="1" w:styleId="ae">
    <w:name w:val="Абзац списка Знак"/>
    <w:aliases w:val="Ненумерованный список Знак"/>
    <w:basedOn w:val="a2"/>
    <w:link w:val="ad"/>
    <w:uiPriority w:val="34"/>
    <w:rsid w:val="00141261"/>
    <w:rPr>
      <w:rFonts w:ascii="Times New Roman" w:eastAsia="Calibri" w:hAnsi="Times New Roman" w:cs="Times New Roman"/>
      <w:sz w:val="24"/>
    </w:rPr>
  </w:style>
  <w:style w:type="character" w:customStyle="1" w:styleId="af">
    <w:name w:val="Цветовое выделение"/>
    <w:uiPriority w:val="99"/>
    <w:rsid w:val="00141261"/>
    <w:rPr>
      <w:b/>
      <w:bCs/>
      <w:color w:val="26282F"/>
    </w:rPr>
  </w:style>
  <w:style w:type="paragraph" w:customStyle="1" w:styleId="af0">
    <w:name w:val="+таб"/>
    <w:basedOn w:val="a1"/>
    <w:link w:val="af1"/>
    <w:qFormat/>
    <w:rsid w:val="007D7C59"/>
    <w:pPr>
      <w:spacing w:after="0" w:line="240" w:lineRule="auto"/>
      <w:ind w:firstLine="567"/>
      <w:jc w:val="center"/>
    </w:pPr>
    <w:rPr>
      <w:rFonts w:eastAsia="Calibri" w:cs="Times New Roman"/>
      <w:sz w:val="20"/>
    </w:rPr>
  </w:style>
  <w:style w:type="character" w:customStyle="1" w:styleId="af1">
    <w:name w:val="+таб Знак"/>
    <w:basedOn w:val="a2"/>
    <w:link w:val="af0"/>
    <w:rsid w:val="007D7C59"/>
    <w:rPr>
      <w:rFonts w:ascii="Times New Roman" w:eastAsia="Calibri" w:hAnsi="Times New Roman" w:cs="Times New Roman"/>
      <w:sz w:val="20"/>
    </w:rPr>
  </w:style>
  <w:style w:type="paragraph" w:customStyle="1" w:styleId="S0">
    <w:name w:val="S_Обычный"/>
    <w:basedOn w:val="a1"/>
    <w:link w:val="S1"/>
    <w:qFormat/>
    <w:rsid w:val="007D7C59"/>
    <w:pPr>
      <w:ind w:firstLine="567"/>
    </w:pPr>
    <w:rPr>
      <w:rFonts w:eastAsia="Times New Roman" w:cs="Times New Roman"/>
      <w:szCs w:val="24"/>
      <w:lang w:eastAsia="ru-RU"/>
    </w:rPr>
  </w:style>
  <w:style w:type="character" w:customStyle="1" w:styleId="S1">
    <w:name w:val="S_Обычный Знак"/>
    <w:basedOn w:val="a2"/>
    <w:link w:val="S0"/>
    <w:rsid w:val="007D7C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4">
    <w:name w:val="Font Style274"/>
    <w:basedOn w:val="a2"/>
    <w:uiPriority w:val="99"/>
    <w:rsid w:val="007D7C59"/>
    <w:rPr>
      <w:rFonts w:ascii="Times New Roman" w:hAnsi="Times New Roman" w:cs="Times New Roman"/>
      <w:sz w:val="20"/>
      <w:szCs w:val="20"/>
    </w:rPr>
  </w:style>
  <w:style w:type="character" w:customStyle="1" w:styleId="FontStyle271">
    <w:name w:val="Font Style271"/>
    <w:basedOn w:val="a2"/>
    <w:uiPriority w:val="99"/>
    <w:rsid w:val="007D7C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3">
    <w:name w:val="Font Style273"/>
    <w:basedOn w:val="a2"/>
    <w:uiPriority w:val="99"/>
    <w:rsid w:val="007D7C59"/>
    <w:rPr>
      <w:rFonts w:ascii="Times New Roman" w:hAnsi="Times New Roman" w:cs="Times New Roman"/>
      <w:b/>
      <w:bCs/>
      <w:sz w:val="20"/>
      <w:szCs w:val="20"/>
    </w:rPr>
  </w:style>
  <w:style w:type="paragraph" w:customStyle="1" w:styleId="af2">
    <w:name w:val="таблицы"/>
    <w:basedOn w:val="a1"/>
    <w:uiPriority w:val="99"/>
    <w:qFormat/>
    <w:rsid w:val="00872F0C"/>
    <w:pPr>
      <w:spacing w:after="0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256">
    <w:name w:val="Font Style256"/>
    <w:basedOn w:val="a2"/>
    <w:uiPriority w:val="99"/>
    <w:rsid w:val="00872F0C"/>
    <w:rPr>
      <w:rFonts w:ascii="Segoe UI" w:hAnsi="Segoe UI" w:cs="Segoe UI"/>
      <w:b/>
      <w:bCs/>
      <w:sz w:val="12"/>
      <w:szCs w:val="12"/>
    </w:rPr>
  </w:style>
  <w:style w:type="table" w:styleId="af3">
    <w:name w:val="Table Grid"/>
    <w:basedOn w:val="a3"/>
    <w:uiPriority w:val="59"/>
    <w:rsid w:val="00872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2"/>
    <w:basedOn w:val="a2"/>
    <w:rsid w:val="00872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0">
    <w:name w:val="Основной текст6"/>
    <w:basedOn w:val="a1"/>
    <w:rsid w:val="00B265B4"/>
    <w:pPr>
      <w:widowControl w:val="0"/>
      <w:spacing w:before="60" w:after="60" w:line="480" w:lineRule="exact"/>
      <w:ind w:hanging="360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FontStyle272">
    <w:name w:val="Font Style272"/>
    <w:basedOn w:val="a2"/>
    <w:uiPriority w:val="99"/>
    <w:rsid w:val="0062481A"/>
    <w:rPr>
      <w:rFonts w:ascii="Times New Roman" w:hAnsi="Times New Roman" w:cs="Times New Roman" w:hint="default"/>
      <w:sz w:val="20"/>
      <w:szCs w:val="20"/>
    </w:rPr>
  </w:style>
  <w:style w:type="character" w:customStyle="1" w:styleId="FontStyle289">
    <w:name w:val="Font Style289"/>
    <w:basedOn w:val="a2"/>
    <w:uiPriority w:val="99"/>
    <w:rsid w:val="006248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9pt5">
    <w:name w:val="Основной текст + 9 pt5"/>
    <w:aliases w:val="Полужирный10"/>
    <w:uiPriority w:val="99"/>
    <w:rsid w:val="00990CF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50">
    <w:name w:val="Основной текст5"/>
    <w:basedOn w:val="a2"/>
    <w:rsid w:val="00990CF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fontstyle01">
    <w:name w:val="fontstyle01"/>
    <w:basedOn w:val="a2"/>
    <w:rsid w:val="001D3C6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4">
    <w:name w:val="+Таб"/>
    <w:basedOn w:val="a1"/>
    <w:link w:val="af5"/>
    <w:qFormat/>
    <w:rsid w:val="001F6EA6"/>
    <w:pPr>
      <w:spacing w:after="0" w:line="240" w:lineRule="auto"/>
      <w:ind w:firstLine="0"/>
      <w:jc w:val="center"/>
    </w:pPr>
    <w:rPr>
      <w:rFonts w:eastAsia="Calibri" w:cs="Times New Roman"/>
      <w:sz w:val="20"/>
      <w:szCs w:val="20"/>
    </w:rPr>
  </w:style>
  <w:style w:type="character" w:customStyle="1" w:styleId="af5">
    <w:name w:val="+Таб Знак"/>
    <w:basedOn w:val="a2"/>
    <w:link w:val="af4"/>
    <w:rsid w:val="001F6EA6"/>
    <w:rPr>
      <w:rFonts w:ascii="Times New Roman" w:eastAsia="Calibri" w:hAnsi="Times New Roman" w:cs="Times New Roman"/>
      <w:sz w:val="20"/>
      <w:szCs w:val="20"/>
    </w:rPr>
  </w:style>
  <w:style w:type="character" w:customStyle="1" w:styleId="11pt3">
    <w:name w:val="Основной текст + 11 pt3"/>
    <w:aliases w:val="Полужирный31"/>
    <w:uiPriority w:val="99"/>
    <w:rsid w:val="001F6EA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9pt16">
    <w:name w:val="Основной текст + 9 pt16"/>
    <w:uiPriority w:val="99"/>
    <w:rsid w:val="001F6EA6"/>
    <w:rPr>
      <w:rFonts w:ascii="Times New Roman" w:hAnsi="Times New Roman" w:cs="Times New Roman"/>
      <w:sz w:val="18"/>
      <w:szCs w:val="18"/>
      <w:u w:val="none"/>
    </w:rPr>
  </w:style>
  <w:style w:type="paragraph" w:styleId="af6">
    <w:name w:val="Body Text"/>
    <w:basedOn w:val="a1"/>
    <w:link w:val="af7"/>
    <w:unhideWhenUsed/>
    <w:rsid w:val="00FA6AAF"/>
    <w:pPr>
      <w:ind w:firstLine="567"/>
    </w:pPr>
    <w:rPr>
      <w:rFonts w:ascii="Bookman Old Style" w:hAnsi="Bookman Old Style"/>
    </w:rPr>
  </w:style>
  <w:style w:type="character" w:customStyle="1" w:styleId="af7">
    <w:name w:val="Основной текст Знак"/>
    <w:basedOn w:val="a2"/>
    <w:link w:val="af6"/>
    <w:rsid w:val="00FA6AAF"/>
    <w:rPr>
      <w:rFonts w:ascii="Bookman Old Style" w:hAnsi="Bookman Old Style"/>
      <w:sz w:val="24"/>
    </w:rPr>
  </w:style>
  <w:style w:type="paragraph" w:customStyle="1" w:styleId="23">
    <w:name w:val="Без интервала2"/>
    <w:rsid w:val="00FA6A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6B57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раз 1"/>
    <w:basedOn w:val="a1"/>
    <w:next w:val="af6"/>
    <w:autoRedefine/>
    <w:rsid w:val="006B57CF"/>
    <w:pPr>
      <w:numPr>
        <w:numId w:val="18"/>
      </w:numPr>
      <w:autoSpaceDE w:val="0"/>
      <w:autoSpaceDN w:val="0"/>
      <w:adjustRightInd w:val="0"/>
      <w:spacing w:line="240" w:lineRule="auto"/>
      <w:ind w:left="0" w:firstLine="0"/>
      <w:outlineLvl w:val="2"/>
    </w:pPr>
    <w:rPr>
      <w:rFonts w:eastAsia="Calibri" w:cs="Times New Roman"/>
      <w:b/>
      <w:sz w:val="28"/>
      <w:szCs w:val="24"/>
    </w:rPr>
  </w:style>
  <w:style w:type="paragraph" w:customStyle="1" w:styleId="S">
    <w:name w:val="S_Маркированый"/>
    <w:basedOn w:val="a1"/>
    <w:autoRedefine/>
    <w:qFormat/>
    <w:rsid w:val="00141F99"/>
    <w:pPr>
      <w:numPr>
        <w:numId w:val="19"/>
      </w:numPr>
      <w:spacing w:after="0" w:line="240" w:lineRule="auto"/>
      <w:ind w:left="709"/>
    </w:pPr>
    <w:rPr>
      <w:rFonts w:eastAsia="Times New Roman" w:cs="Times New Roman"/>
      <w:szCs w:val="24"/>
      <w:shd w:val="clear" w:color="auto" w:fill="FFFFFF"/>
      <w:lang w:eastAsia="ru-RU"/>
    </w:rPr>
  </w:style>
  <w:style w:type="paragraph" w:styleId="af8">
    <w:name w:val="Balloon Text"/>
    <w:basedOn w:val="a1"/>
    <w:link w:val="af9"/>
    <w:uiPriority w:val="99"/>
    <w:semiHidden/>
    <w:unhideWhenUsed/>
    <w:rsid w:val="0077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724B2"/>
    <w:rPr>
      <w:rFonts w:ascii="Tahoma" w:hAnsi="Tahoma" w:cs="Tahoma"/>
      <w:sz w:val="16"/>
      <w:szCs w:val="16"/>
    </w:rPr>
  </w:style>
  <w:style w:type="paragraph" w:styleId="afa">
    <w:name w:val="No Spacing"/>
    <w:aliases w:val="Перечисление,Табл"/>
    <w:basedOn w:val="a1"/>
    <w:link w:val="afb"/>
    <w:uiPriority w:val="1"/>
    <w:qFormat/>
    <w:rsid w:val="007724B2"/>
    <w:pPr>
      <w:spacing w:after="0" w:line="240" w:lineRule="auto"/>
      <w:ind w:firstLine="0"/>
      <w:jc w:val="left"/>
    </w:pPr>
    <w:rPr>
      <w:rFonts w:ascii="Calibri" w:eastAsia="Times New Roman" w:hAnsi="Calibri" w:cs="Times New Roman"/>
      <w:szCs w:val="32"/>
      <w:lang w:val="en-US" w:bidi="en-US"/>
    </w:rPr>
  </w:style>
  <w:style w:type="character" w:customStyle="1" w:styleId="afb">
    <w:name w:val="Без интервала Знак"/>
    <w:aliases w:val="Перечисление Знак,Табл Знак"/>
    <w:link w:val="afa"/>
    <w:uiPriority w:val="1"/>
    <w:rsid w:val="007724B2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afc">
    <w:name w:val="_Обычный"/>
    <w:basedOn w:val="a1"/>
    <w:link w:val="afd"/>
    <w:qFormat/>
    <w:rsid w:val="007724B2"/>
    <w:pPr>
      <w:spacing w:after="0" w:line="240" w:lineRule="auto"/>
      <w:ind w:firstLine="709"/>
    </w:pPr>
    <w:rPr>
      <w:rFonts w:eastAsia="Times New Roman" w:cs="Times New Roman"/>
      <w:szCs w:val="20"/>
    </w:rPr>
  </w:style>
  <w:style w:type="character" w:customStyle="1" w:styleId="afd">
    <w:name w:val="_Обычный Знак"/>
    <w:link w:val="afc"/>
    <w:rsid w:val="007724B2"/>
    <w:rPr>
      <w:rFonts w:ascii="Times New Roman" w:eastAsia="Times New Roman" w:hAnsi="Times New Roman" w:cs="Times New Roman"/>
      <w:sz w:val="24"/>
      <w:szCs w:val="20"/>
    </w:rPr>
  </w:style>
  <w:style w:type="paragraph" w:customStyle="1" w:styleId="afe">
    <w:name w:val="_Оглавление"/>
    <w:basedOn w:val="a1"/>
    <w:next w:val="afc"/>
    <w:qFormat/>
    <w:rsid w:val="007724B2"/>
    <w:pPr>
      <w:tabs>
        <w:tab w:val="left" w:pos="709"/>
        <w:tab w:val="right" w:leader="dot" w:pos="9498"/>
      </w:tabs>
      <w:autoSpaceDE w:val="0"/>
      <w:autoSpaceDN w:val="0"/>
      <w:adjustRightInd w:val="0"/>
      <w:spacing w:after="0" w:line="240" w:lineRule="auto"/>
      <w:ind w:right="566" w:firstLine="0"/>
      <w:jc w:val="left"/>
    </w:pPr>
    <w:rPr>
      <w:rFonts w:eastAsia="Calibri" w:cs="Times New Roman"/>
      <w:noProof/>
      <w:szCs w:val="24"/>
    </w:rPr>
  </w:style>
  <w:style w:type="paragraph" w:styleId="aff">
    <w:name w:val="header"/>
    <w:basedOn w:val="a1"/>
    <w:link w:val="aff0"/>
    <w:uiPriority w:val="99"/>
    <w:semiHidden/>
    <w:unhideWhenUsed/>
    <w:rsid w:val="0077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2"/>
    <w:link w:val="aff"/>
    <w:uiPriority w:val="99"/>
    <w:semiHidden/>
    <w:rsid w:val="007724B2"/>
    <w:rPr>
      <w:rFonts w:ascii="Times New Roman" w:hAnsi="Times New Roman"/>
      <w:sz w:val="24"/>
    </w:rPr>
  </w:style>
  <w:style w:type="paragraph" w:styleId="aff1">
    <w:name w:val="footer"/>
    <w:basedOn w:val="a1"/>
    <w:link w:val="aff2"/>
    <w:uiPriority w:val="99"/>
    <w:unhideWhenUsed/>
    <w:rsid w:val="0077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2"/>
    <w:link w:val="aff1"/>
    <w:uiPriority w:val="99"/>
    <w:rsid w:val="007724B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43AA-F975-458A-B88B-951E6DEE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16110</Words>
  <Characters>91827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Говорухин</dc:creator>
  <cp:keywords/>
  <dc:description/>
  <cp:lastModifiedBy>777</cp:lastModifiedBy>
  <cp:revision>4</cp:revision>
  <cp:lastPrinted>2019-01-16T12:13:00Z</cp:lastPrinted>
  <dcterms:created xsi:type="dcterms:W3CDTF">2019-02-25T05:52:00Z</dcterms:created>
  <dcterms:modified xsi:type="dcterms:W3CDTF">2019-02-25T06:09:00Z</dcterms:modified>
</cp:coreProperties>
</file>