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F0F44">
        <w:rPr>
          <w:rFonts w:ascii="Arial" w:hAnsi="Arial" w:cs="Arial"/>
          <w:b/>
          <w:color w:val="000000"/>
          <w:sz w:val="28"/>
          <w:szCs w:val="28"/>
        </w:rPr>
        <w:t>26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F0F44">
        <w:rPr>
          <w:rFonts w:ascii="Arial" w:hAnsi="Arial" w:cs="Arial"/>
          <w:b/>
          <w:color w:val="000000"/>
          <w:sz w:val="28"/>
          <w:szCs w:val="28"/>
        </w:rPr>
        <w:t>июля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4F0F44">
        <w:rPr>
          <w:rFonts w:ascii="Arial" w:hAnsi="Arial" w:cs="Arial"/>
          <w:b/>
          <w:color w:val="000000"/>
          <w:sz w:val="28"/>
          <w:szCs w:val="28"/>
        </w:rPr>
        <w:t>8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E972EE">
        <w:rPr>
          <w:rFonts w:ascii="Arial" w:hAnsi="Arial" w:cs="Arial"/>
          <w:b/>
          <w:color w:val="000000"/>
          <w:sz w:val="28"/>
          <w:szCs w:val="28"/>
        </w:rPr>
        <w:t>1</w:t>
      </w:r>
      <w:r w:rsidR="004F0F44">
        <w:rPr>
          <w:rFonts w:ascii="Arial" w:hAnsi="Arial" w:cs="Arial"/>
          <w:b/>
          <w:color w:val="000000"/>
          <w:sz w:val="28"/>
          <w:szCs w:val="28"/>
        </w:rPr>
        <w:t>12</w:t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</w:p>
    <w:p w:rsidR="00E972EE" w:rsidRPr="00E972EE" w:rsidRDefault="00E972EE" w:rsidP="00E972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972EE">
        <w:rPr>
          <w:sz w:val="28"/>
          <w:szCs w:val="28"/>
        </w:rPr>
        <w:t>б  утверждении  муниципальной</w:t>
      </w:r>
      <w:r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>программы Краснополянского</w:t>
      </w:r>
    </w:p>
    <w:p w:rsidR="00E972EE" w:rsidRPr="00E972EE" w:rsidRDefault="00E972EE" w:rsidP="00E972EE">
      <w:pPr>
        <w:pStyle w:val="ConsPlusTitle"/>
        <w:widowControl/>
        <w:jc w:val="center"/>
        <w:rPr>
          <w:sz w:val="28"/>
          <w:szCs w:val="28"/>
        </w:rPr>
      </w:pPr>
      <w:r w:rsidRPr="00E972EE">
        <w:rPr>
          <w:sz w:val="28"/>
          <w:szCs w:val="28"/>
        </w:rPr>
        <w:t>сельского поселения «Пе</w:t>
      </w:r>
      <w:bookmarkStart w:id="0" w:name="_GoBack"/>
      <w:bookmarkEnd w:id="0"/>
      <w:r w:rsidRPr="00E972EE">
        <w:rPr>
          <w:sz w:val="28"/>
          <w:szCs w:val="28"/>
        </w:rPr>
        <w:t>реселение</w:t>
      </w:r>
      <w:r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 xml:space="preserve">граждан на территории </w:t>
      </w:r>
      <w:r w:rsidR="002F7D1A">
        <w:rPr>
          <w:sz w:val="28"/>
          <w:szCs w:val="28"/>
        </w:rPr>
        <w:t>муниципального образования Краснополянское</w:t>
      </w:r>
      <w:r>
        <w:rPr>
          <w:sz w:val="28"/>
          <w:szCs w:val="28"/>
        </w:rPr>
        <w:t xml:space="preserve"> </w:t>
      </w:r>
      <w:r w:rsidR="002F7D1A">
        <w:rPr>
          <w:sz w:val="28"/>
          <w:szCs w:val="28"/>
        </w:rPr>
        <w:t>сельское поселение</w:t>
      </w:r>
      <w:r w:rsidRPr="00E972EE">
        <w:rPr>
          <w:sz w:val="28"/>
          <w:szCs w:val="28"/>
        </w:rPr>
        <w:t xml:space="preserve"> из аварийного</w:t>
      </w:r>
      <w:r w:rsidR="002F7D1A"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>жилищного фонда в 201</w:t>
      </w:r>
      <w:r w:rsidR="004F0F44">
        <w:rPr>
          <w:sz w:val="28"/>
          <w:szCs w:val="28"/>
        </w:rPr>
        <w:t>9</w:t>
      </w:r>
      <w:r w:rsidR="002F7D1A">
        <w:rPr>
          <w:sz w:val="28"/>
          <w:szCs w:val="28"/>
        </w:rPr>
        <w:t xml:space="preserve"> </w:t>
      </w:r>
      <w:r w:rsidR="001B40EF">
        <w:rPr>
          <w:sz w:val="28"/>
          <w:szCs w:val="28"/>
        </w:rPr>
        <w:t>г.</w:t>
      </w:r>
      <w:r w:rsidRPr="00E972EE">
        <w:rPr>
          <w:sz w:val="28"/>
          <w:szCs w:val="28"/>
        </w:rPr>
        <w:t>»</w:t>
      </w:r>
    </w:p>
    <w:p w:rsidR="00DC23CD" w:rsidRPr="0026785F" w:rsidRDefault="00DC23CD" w:rsidP="00BC2481">
      <w:pPr>
        <w:jc w:val="both"/>
        <w:rPr>
          <w:rFonts w:ascii="Arial" w:hAnsi="Arial" w:cs="Arial"/>
          <w:sz w:val="24"/>
          <w:szCs w:val="24"/>
        </w:rPr>
      </w:pPr>
    </w:p>
    <w:p w:rsidR="0011660E" w:rsidRDefault="0011660E" w:rsidP="00BC2481">
      <w:pPr>
        <w:jc w:val="both"/>
        <w:rPr>
          <w:rFonts w:ascii="Arial" w:hAnsi="Arial" w:cs="Arial"/>
          <w:sz w:val="24"/>
          <w:szCs w:val="24"/>
        </w:rPr>
      </w:pPr>
    </w:p>
    <w:p w:rsidR="00E972EE" w:rsidRPr="00E972EE" w:rsidRDefault="00E972EE" w:rsidP="00E972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972EE">
        <w:rPr>
          <w:rFonts w:ascii="Arial" w:hAnsi="Arial" w:cs="Arial"/>
          <w:sz w:val="24"/>
          <w:szCs w:val="24"/>
        </w:rPr>
        <w:t xml:space="preserve">В целях реализации  </w:t>
      </w:r>
      <w:r w:rsidRPr="00E972EE">
        <w:rPr>
          <w:rFonts w:ascii="Arial" w:hAnsi="Arial" w:cs="Arial"/>
          <w:bCs/>
          <w:sz w:val="24"/>
          <w:szCs w:val="24"/>
        </w:rPr>
        <w:t>Федерального закона  от 06.10.2003 № 131-ФЗ</w:t>
      </w:r>
      <w:r w:rsidRPr="00E972EE">
        <w:rPr>
          <w:rFonts w:ascii="Arial" w:hAnsi="Arial" w:cs="Arial"/>
          <w:bCs/>
          <w:sz w:val="24"/>
          <w:szCs w:val="24"/>
        </w:rPr>
        <w:br/>
        <w:t>"Об общих принципах организации местного самоуправления в Российской Федерации" и ст. 6 Устава Краснополянского сельского поселения постановляю</w:t>
      </w:r>
      <w:r w:rsidRPr="00E972EE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E972EE" w:rsidRPr="00E972EE" w:rsidRDefault="00E972EE" w:rsidP="00E972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972EE" w:rsidRPr="00E972EE" w:rsidRDefault="00E972EE" w:rsidP="00E972EE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E972EE">
        <w:rPr>
          <w:b w:val="0"/>
          <w:bCs w:val="0"/>
          <w:sz w:val="24"/>
          <w:szCs w:val="24"/>
        </w:rPr>
        <w:t xml:space="preserve">Утвердить </w:t>
      </w:r>
      <w:r w:rsidRPr="00E972EE">
        <w:rPr>
          <w:b w:val="0"/>
          <w:sz w:val="24"/>
          <w:szCs w:val="24"/>
        </w:rPr>
        <w:t xml:space="preserve">муниципальную программу Краснополянского сельского           поселения  «Переселение граждан на территории </w:t>
      </w:r>
      <w:r w:rsidR="002F7D1A">
        <w:rPr>
          <w:b w:val="0"/>
          <w:sz w:val="24"/>
          <w:szCs w:val="24"/>
        </w:rPr>
        <w:t>муниципального образования Краснополянское сельское поселение</w:t>
      </w:r>
      <w:r w:rsidRPr="00E972EE">
        <w:rPr>
          <w:b w:val="0"/>
          <w:sz w:val="24"/>
          <w:szCs w:val="24"/>
        </w:rPr>
        <w:t xml:space="preserve"> из аварийного жилищного фонда в 201</w:t>
      </w:r>
      <w:r w:rsidR="004F0F44">
        <w:rPr>
          <w:b w:val="0"/>
          <w:sz w:val="24"/>
          <w:szCs w:val="24"/>
        </w:rPr>
        <w:t>9</w:t>
      </w:r>
      <w:r w:rsidR="001B40EF">
        <w:rPr>
          <w:b w:val="0"/>
          <w:sz w:val="24"/>
          <w:szCs w:val="24"/>
        </w:rPr>
        <w:t xml:space="preserve"> г.</w:t>
      </w:r>
      <w:r w:rsidRPr="00E972EE">
        <w:rPr>
          <w:b w:val="0"/>
          <w:sz w:val="24"/>
          <w:szCs w:val="24"/>
        </w:rPr>
        <w:t>»</w:t>
      </w:r>
      <w:r w:rsidR="002F7D1A">
        <w:rPr>
          <w:b w:val="0"/>
          <w:sz w:val="24"/>
          <w:szCs w:val="24"/>
        </w:rPr>
        <w:t xml:space="preserve"> (прилагается</w:t>
      </w:r>
      <w:r w:rsidR="00C05EB5">
        <w:rPr>
          <w:b w:val="0"/>
          <w:sz w:val="24"/>
          <w:szCs w:val="24"/>
        </w:rPr>
        <w:t>).</w:t>
      </w:r>
    </w:p>
    <w:p w:rsidR="002F7D1A" w:rsidRDefault="002F7D1A" w:rsidP="002F7D1A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F7D1A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1B33C2">
          <w:rPr>
            <w:rStyle w:val="a9"/>
            <w:rFonts w:ascii="Arial" w:hAnsi="Arial" w:cs="Arial"/>
            <w:sz w:val="24"/>
            <w:szCs w:val="24"/>
          </w:rPr>
          <w:t>www.krasnopolyanskoe.ru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F0F44" w:rsidRPr="00E972EE" w:rsidRDefault="004F0F44" w:rsidP="002F7D1A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2F7D1A">
        <w:rPr>
          <w:rFonts w:ascii="Arial" w:hAnsi="Arial" w:cs="Arial"/>
          <w:sz w:val="24"/>
          <w:szCs w:val="24"/>
        </w:rPr>
        <w:t xml:space="preserve"> Главы </w:t>
      </w:r>
      <w:r w:rsidR="002F7D1A" w:rsidRPr="002F7D1A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2F7D1A">
        <w:rPr>
          <w:rFonts w:ascii="Arial" w:hAnsi="Arial" w:cs="Arial"/>
          <w:sz w:val="24"/>
          <w:szCs w:val="24"/>
        </w:rPr>
        <w:t xml:space="preserve"> от 04.08.</w:t>
      </w:r>
      <w:r>
        <w:rPr>
          <w:rFonts w:ascii="Arial" w:hAnsi="Arial" w:cs="Arial"/>
          <w:sz w:val="24"/>
          <w:szCs w:val="24"/>
        </w:rPr>
        <w:t xml:space="preserve"> </w:t>
      </w:r>
      <w:r w:rsidR="00FD309E">
        <w:rPr>
          <w:rFonts w:ascii="Arial" w:hAnsi="Arial" w:cs="Arial"/>
          <w:sz w:val="24"/>
          <w:szCs w:val="24"/>
        </w:rPr>
        <w:t xml:space="preserve">2017 г. </w:t>
      </w:r>
      <w:r>
        <w:rPr>
          <w:rFonts w:ascii="Arial" w:hAnsi="Arial" w:cs="Arial"/>
          <w:sz w:val="24"/>
          <w:szCs w:val="24"/>
        </w:rPr>
        <w:t xml:space="preserve"> № 123 </w:t>
      </w:r>
      <w:r w:rsidR="002F7D1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утверждении муниципальной программы  Краснополянского сельского поселения «Переселение граждан на территории Краснополянского сельского поселения из аварийного жилищного фонда в 2018 г.»  признать утратившим силу</w:t>
      </w:r>
    </w:p>
    <w:p w:rsidR="00E972EE" w:rsidRPr="00E972EE" w:rsidRDefault="00E972EE" w:rsidP="00E972EE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E972EE">
        <w:rPr>
          <w:rFonts w:ascii="Arial" w:hAnsi="Arial" w:cs="Arial"/>
          <w:sz w:val="24"/>
          <w:szCs w:val="24"/>
        </w:rPr>
        <w:t xml:space="preserve">Контроль </w:t>
      </w:r>
      <w:r w:rsidR="002F7D1A">
        <w:rPr>
          <w:rFonts w:ascii="Arial" w:hAnsi="Arial" w:cs="Arial"/>
          <w:sz w:val="24"/>
          <w:szCs w:val="24"/>
        </w:rPr>
        <w:t>за</w:t>
      </w:r>
      <w:proofErr w:type="gramEnd"/>
      <w:r w:rsidR="002F7D1A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Pr="00E972EE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6F47C6" w:rsidRPr="00D03DD4" w:rsidRDefault="006F47C6" w:rsidP="00D03DD4">
      <w:pPr>
        <w:shd w:val="clear" w:color="auto" w:fill="FFFFFF"/>
        <w:tabs>
          <w:tab w:val="left" w:pos="1046"/>
        </w:tabs>
        <w:spacing w:line="317" w:lineRule="exact"/>
        <w:jc w:val="both"/>
        <w:rPr>
          <w:rFonts w:ascii="Arial" w:hAnsi="Arial" w:cs="Arial"/>
        </w:rPr>
      </w:pP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2F7D1A" w:rsidRPr="002F7D1A" w:rsidRDefault="002F7D1A" w:rsidP="002F7D1A">
      <w:pPr>
        <w:rPr>
          <w:rFonts w:ascii="Arial" w:hAnsi="Arial" w:cs="Arial"/>
          <w:bCs/>
          <w:sz w:val="24"/>
          <w:szCs w:val="24"/>
        </w:rPr>
      </w:pPr>
      <w:r w:rsidRPr="002F7D1A">
        <w:rPr>
          <w:rFonts w:ascii="Arial" w:hAnsi="Arial" w:cs="Arial"/>
          <w:bCs/>
          <w:sz w:val="24"/>
          <w:szCs w:val="24"/>
        </w:rPr>
        <w:t xml:space="preserve">Глава Краснополянского сельского поселения   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F7D1A">
        <w:rPr>
          <w:rFonts w:ascii="Arial" w:hAnsi="Arial" w:cs="Arial"/>
          <w:bCs/>
          <w:sz w:val="24"/>
          <w:szCs w:val="24"/>
        </w:rPr>
        <w:t xml:space="preserve">           Л.А. Федотова</w:t>
      </w: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Pr="00D03DD4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2F7D1A" w:rsidRDefault="002F7D1A" w:rsidP="0026785F">
      <w:pPr>
        <w:pStyle w:val="a6"/>
        <w:jc w:val="both"/>
        <w:rPr>
          <w:rFonts w:ascii="Arial" w:hAnsi="Arial" w:cs="Arial"/>
        </w:rPr>
      </w:pPr>
    </w:p>
    <w:p w:rsidR="002F7D1A" w:rsidRDefault="002F7D1A" w:rsidP="0026785F">
      <w:pPr>
        <w:pStyle w:val="a6"/>
        <w:jc w:val="both"/>
        <w:rPr>
          <w:rFonts w:ascii="Arial" w:hAnsi="Arial" w:cs="Arial"/>
        </w:rPr>
      </w:pPr>
    </w:p>
    <w:p w:rsidR="002F7D1A" w:rsidRDefault="002F7D1A" w:rsidP="0026785F">
      <w:pPr>
        <w:pStyle w:val="a6"/>
        <w:jc w:val="both"/>
        <w:rPr>
          <w:rFonts w:ascii="Arial" w:hAnsi="Arial" w:cs="Arial"/>
        </w:rPr>
      </w:pPr>
    </w:p>
    <w:p w:rsidR="002F7D1A" w:rsidRDefault="002F7D1A" w:rsidP="0026785F">
      <w:pPr>
        <w:pStyle w:val="a6"/>
        <w:jc w:val="both"/>
        <w:rPr>
          <w:rFonts w:ascii="Arial" w:hAnsi="Arial" w:cs="Arial"/>
        </w:rPr>
      </w:pPr>
    </w:p>
    <w:p w:rsidR="001B40EF" w:rsidRDefault="001B40EF" w:rsidP="00C05EB5">
      <w:pPr>
        <w:pStyle w:val="a6"/>
        <w:jc w:val="right"/>
      </w:pPr>
    </w:p>
    <w:p w:rsidR="002F7D1A" w:rsidRPr="002C650B" w:rsidRDefault="002F7D1A" w:rsidP="002F7D1A">
      <w:pPr>
        <w:pStyle w:val="a6"/>
        <w:jc w:val="right"/>
        <w:rPr>
          <w:rFonts w:ascii="Arial" w:hAnsi="Arial" w:cs="Arial"/>
        </w:rPr>
      </w:pPr>
      <w:r w:rsidRPr="002C650B">
        <w:rPr>
          <w:rFonts w:ascii="Arial" w:hAnsi="Arial" w:cs="Arial"/>
        </w:rPr>
        <w:lastRenderedPageBreak/>
        <w:t xml:space="preserve">Утверждена </w:t>
      </w:r>
    </w:p>
    <w:p w:rsidR="002F7D1A" w:rsidRPr="002C650B" w:rsidRDefault="002F7D1A" w:rsidP="002F7D1A">
      <w:pPr>
        <w:pStyle w:val="a6"/>
        <w:jc w:val="right"/>
        <w:rPr>
          <w:rFonts w:ascii="Arial" w:hAnsi="Arial" w:cs="Arial"/>
        </w:rPr>
      </w:pPr>
      <w:r w:rsidRPr="002C650B">
        <w:rPr>
          <w:rFonts w:ascii="Arial" w:hAnsi="Arial" w:cs="Arial"/>
        </w:rPr>
        <w:t xml:space="preserve">Постановлением  Главы МО </w:t>
      </w:r>
    </w:p>
    <w:p w:rsidR="002F7D1A" w:rsidRPr="002C650B" w:rsidRDefault="002F7D1A" w:rsidP="002F7D1A">
      <w:pPr>
        <w:pStyle w:val="a6"/>
        <w:jc w:val="right"/>
        <w:rPr>
          <w:rFonts w:ascii="Arial" w:hAnsi="Arial" w:cs="Arial"/>
        </w:rPr>
      </w:pPr>
      <w:r w:rsidRPr="002C650B">
        <w:rPr>
          <w:rFonts w:ascii="Arial" w:hAnsi="Arial" w:cs="Arial"/>
        </w:rPr>
        <w:t>Краснополянское сельское поселение</w:t>
      </w:r>
    </w:p>
    <w:p w:rsidR="002F7D1A" w:rsidRPr="002C650B" w:rsidRDefault="002F7D1A" w:rsidP="002F7D1A">
      <w:pPr>
        <w:pStyle w:val="a6"/>
        <w:jc w:val="right"/>
        <w:rPr>
          <w:rFonts w:ascii="Arial" w:hAnsi="Arial" w:cs="Arial"/>
        </w:rPr>
      </w:pPr>
      <w:r w:rsidRPr="002C650B">
        <w:rPr>
          <w:rFonts w:ascii="Arial" w:hAnsi="Arial" w:cs="Arial"/>
        </w:rPr>
        <w:t>№112 от 26.07.2018 г.</w:t>
      </w:r>
    </w:p>
    <w:p w:rsidR="002F7D1A" w:rsidRDefault="002F7D1A" w:rsidP="00C05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5EB5" w:rsidRPr="002C650B" w:rsidRDefault="00C05EB5" w:rsidP="00C05EB5">
      <w:pPr>
        <w:pStyle w:val="ConsPlusTitle"/>
        <w:widowControl/>
        <w:jc w:val="center"/>
        <w:rPr>
          <w:b w:val="0"/>
          <w:sz w:val="24"/>
          <w:szCs w:val="24"/>
        </w:rPr>
      </w:pPr>
      <w:r w:rsidRPr="002C650B">
        <w:rPr>
          <w:b w:val="0"/>
          <w:sz w:val="24"/>
          <w:szCs w:val="24"/>
        </w:rPr>
        <w:t>Муниципальная  программа</w:t>
      </w:r>
    </w:p>
    <w:p w:rsidR="00C05EB5" w:rsidRPr="002C650B" w:rsidRDefault="00C05EB5" w:rsidP="00C05EB5">
      <w:pPr>
        <w:pStyle w:val="ConsPlusTitle"/>
        <w:widowControl/>
        <w:jc w:val="center"/>
        <w:rPr>
          <w:b w:val="0"/>
          <w:sz w:val="24"/>
          <w:szCs w:val="24"/>
        </w:rPr>
      </w:pPr>
      <w:r w:rsidRPr="002C650B">
        <w:rPr>
          <w:b w:val="0"/>
          <w:sz w:val="24"/>
          <w:szCs w:val="24"/>
        </w:rPr>
        <w:t xml:space="preserve">«Переселение граждан на территории </w:t>
      </w:r>
      <w:r w:rsidR="002F7D1A" w:rsidRPr="002C650B">
        <w:rPr>
          <w:b w:val="0"/>
          <w:sz w:val="24"/>
          <w:szCs w:val="24"/>
        </w:rPr>
        <w:t>муниципального образования Краснополянское сельское поселение</w:t>
      </w:r>
      <w:r w:rsidRPr="002C650B">
        <w:rPr>
          <w:b w:val="0"/>
          <w:sz w:val="24"/>
          <w:szCs w:val="24"/>
        </w:rPr>
        <w:t xml:space="preserve"> из аварийного жилищного фонда в </w:t>
      </w:r>
      <w:r w:rsidR="004F0F44" w:rsidRPr="002C650B">
        <w:rPr>
          <w:b w:val="0"/>
          <w:sz w:val="24"/>
          <w:szCs w:val="24"/>
        </w:rPr>
        <w:t>2019</w:t>
      </w:r>
      <w:r w:rsidR="002F7D1A" w:rsidRPr="002C650B">
        <w:rPr>
          <w:b w:val="0"/>
          <w:sz w:val="24"/>
          <w:szCs w:val="24"/>
        </w:rPr>
        <w:t xml:space="preserve"> </w:t>
      </w:r>
      <w:r w:rsidR="001B40EF" w:rsidRPr="002C650B">
        <w:rPr>
          <w:b w:val="0"/>
          <w:sz w:val="24"/>
          <w:szCs w:val="24"/>
        </w:rPr>
        <w:t>г.</w:t>
      </w:r>
      <w:r w:rsidRPr="002C650B">
        <w:rPr>
          <w:b w:val="0"/>
          <w:sz w:val="24"/>
          <w:szCs w:val="24"/>
        </w:rPr>
        <w:t>»</w:t>
      </w:r>
    </w:p>
    <w:p w:rsidR="00C05EB5" w:rsidRPr="002C650B" w:rsidRDefault="00C05EB5" w:rsidP="00C05EB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F7D1A" w:rsidRPr="002C650B" w:rsidRDefault="00C05EB5" w:rsidP="002F7D1A">
      <w:pPr>
        <w:pStyle w:val="ConsPlusTitle"/>
        <w:widowControl/>
        <w:jc w:val="center"/>
        <w:rPr>
          <w:b w:val="0"/>
          <w:sz w:val="24"/>
          <w:szCs w:val="24"/>
        </w:rPr>
      </w:pPr>
      <w:r w:rsidRPr="002C650B">
        <w:rPr>
          <w:b w:val="0"/>
          <w:sz w:val="24"/>
          <w:szCs w:val="24"/>
        </w:rPr>
        <w:t>Раздел 1. Паспорт муниципальной программы «Переселение граждан на</w:t>
      </w:r>
      <w:r w:rsidR="002F7D1A" w:rsidRPr="002C650B">
        <w:rPr>
          <w:b w:val="0"/>
          <w:sz w:val="24"/>
          <w:szCs w:val="24"/>
        </w:rPr>
        <w:t xml:space="preserve"> территории</w:t>
      </w:r>
      <w:r w:rsidRPr="002C650B">
        <w:rPr>
          <w:b w:val="0"/>
          <w:sz w:val="24"/>
          <w:szCs w:val="24"/>
        </w:rPr>
        <w:t xml:space="preserve"> </w:t>
      </w:r>
      <w:r w:rsidR="002F7D1A" w:rsidRPr="002C650B">
        <w:rPr>
          <w:b w:val="0"/>
          <w:sz w:val="24"/>
          <w:szCs w:val="24"/>
        </w:rPr>
        <w:t>муниципального образования Краснополянское сельское поселение из аварийного жилищного фонда в 2019 г.»</w:t>
      </w:r>
    </w:p>
    <w:p w:rsidR="00C05EB5" w:rsidRPr="008B065B" w:rsidRDefault="00C05EB5" w:rsidP="00C05EB5">
      <w:pPr>
        <w:autoSpaceDE w:val="0"/>
        <w:autoSpaceDN w:val="0"/>
        <w:adjustRightInd w:val="0"/>
        <w:ind w:left="2127" w:hanging="1418"/>
        <w:jc w:val="both"/>
        <w:outlineLvl w:val="1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07"/>
        <w:gridCol w:w="6582"/>
      </w:tblGrid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C650B">
              <w:rPr>
                <w:b w:val="0"/>
                <w:sz w:val="24"/>
                <w:szCs w:val="24"/>
              </w:rPr>
              <w:t>Муниципальная  программа</w:t>
            </w:r>
          </w:p>
          <w:p w:rsidR="00C05EB5" w:rsidRPr="002C650B" w:rsidRDefault="00C05EB5" w:rsidP="002F7D1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C650B">
              <w:rPr>
                <w:b w:val="0"/>
                <w:sz w:val="24"/>
                <w:szCs w:val="24"/>
              </w:rPr>
              <w:t xml:space="preserve">«Переселение граждан на территории </w:t>
            </w:r>
            <w:r w:rsidR="002F7D1A" w:rsidRPr="002C650B">
              <w:rPr>
                <w:b w:val="0"/>
                <w:sz w:val="24"/>
                <w:szCs w:val="24"/>
              </w:rPr>
              <w:t xml:space="preserve">муниципального образования Краснополянское сельское поселение из аварийного жилищного фонда в 2019 г.» </w:t>
            </w:r>
            <w:r w:rsidRPr="002C650B">
              <w:rPr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      </w:t>
            </w:r>
            <w:r w:rsidRPr="002C650B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2C650B">
            <w:pPr>
              <w:pStyle w:val="a7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до 01 января 2015 года в установленном порядке аварийными в связи с физическим износом в процессе их эксплуатации и подлежащими сносу или реконструкции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− переселение граждан из многоквартирных домов, признанных в установленном порядке аварийными до 01 января 2015 года в связи с физическим износом в процессе их эксплуатации и подлежащими сносу или реконструкции,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оборот;</w:t>
            </w:r>
          </w:p>
          <w:p w:rsidR="00C05EB5" w:rsidRPr="002C650B" w:rsidRDefault="00C05EB5" w:rsidP="00057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− ликвидация аварийного жилья признанного в установленном порядке аварийным до 01 января 2015 года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 будет реализовано 201</w:t>
            </w:r>
            <w:r w:rsidR="004F0F44" w:rsidRPr="002C650B">
              <w:rPr>
                <w:rFonts w:ascii="Arial" w:hAnsi="Arial" w:cs="Arial"/>
                <w:sz w:val="24"/>
                <w:szCs w:val="24"/>
              </w:rPr>
              <w:t>9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05EB5" w:rsidRPr="002C650B" w:rsidRDefault="00C05EB5" w:rsidP="004F0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Снос аварийного жилищного фонда 201</w:t>
            </w:r>
            <w:r w:rsidR="006A1650" w:rsidRPr="002C650B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5EB5" w:rsidRPr="008A13C8" w:rsidTr="002C650B">
        <w:trPr>
          <w:trHeight w:val="89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5" w:rsidRPr="002C650B" w:rsidRDefault="00C05EB5" w:rsidP="002C65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EF" w:rsidRPr="002C650B" w:rsidRDefault="00C05EB5" w:rsidP="001B40EF">
            <w:pPr>
              <w:pStyle w:val="ConsPlusCell"/>
              <w:rPr>
                <w:sz w:val="24"/>
                <w:szCs w:val="24"/>
              </w:rPr>
            </w:pPr>
            <w:r w:rsidRPr="002C650B">
              <w:rPr>
                <w:sz w:val="24"/>
                <w:szCs w:val="24"/>
              </w:rPr>
              <w:t xml:space="preserve">ВСЕГО: </w:t>
            </w:r>
            <w:r w:rsidR="001B40EF" w:rsidRPr="002C650B">
              <w:rPr>
                <w:sz w:val="24"/>
                <w:szCs w:val="24"/>
              </w:rPr>
              <w:t>5229,00 тыс. руб.</w:t>
            </w:r>
          </w:p>
          <w:p w:rsidR="00C05EB5" w:rsidRPr="002C650B" w:rsidRDefault="00C05EB5" w:rsidP="0005742B">
            <w:pPr>
              <w:pStyle w:val="ConsPlusCell"/>
              <w:tabs>
                <w:tab w:val="left" w:pos="1553"/>
              </w:tabs>
              <w:rPr>
                <w:sz w:val="24"/>
                <w:szCs w:val="24"/>
              </w:rPr>
            </w:pPr>
            <w:r w:rsidRPr="002C650B">
              <w:rPr>
                <w:sz w:val="24"/>
                <w:szCs w:val="24"/>
              </w:rPr>
              <w:t xml:space="preserve">местный бюджет: </w:t>
            </w:r>
            <w:r w:rsidR="001B40EF" w:rsidRPr="002C650B">
              <w:rPr>
                <w:sz w:val="24"/>
                <w:szCs w:val="24"/>
              </w:rPr>
              <w:t>1483,6</w:t>
            </w:r>
            <w:r w:rsidR="00DB13B7" w:rsidRPr="002C650B">
              <w:rPr>
                <w:sz w:val="24"/>
                <w:szCs w:val="24"/>
              </w:rPr>
              <w:t>2</w:t>
            </w:r>
            <w:r w:rsidR="001B40EF" w:rsidRPr="002C650B">
              <w:rPr>
                <w:sz w:val="24"/>
                <w:szCs w:val="24"/>
              </w:rPr>
              <w:t xml:space="preserve"> тыс. руб.                       </w:t>
            </w:r>
            <w:r w:rsidRPr="002C650B">
              <w:rPr>
                <w:sz w:val="24"/>
                <w:szCs w:val="24"/>
              </w:rPr>
              <w:t xml:space="preserve">областной бюджет:  </w:t>
            </w:r>
            <w:r w:rsidR="001B40EF" w:rsidRPr="002C650B">
              <w:rPr>
                <w:sz w:val="24"/>
                <w:szCs w:val="24"/>
              </w:rPr>
              <w:t>3745,3</w:t>
            </w:r>
            <w:r w:rsidR="00DB13B7" w:rsidRPr="002C650B">
              <w:rPr>
                <w:sz w:val="24"/>
                <w:szCs w:val="24"/>
              </w:rPr>
              <w:t>8</w:t>
            </w:r>
            <w:r w:rsidR="001B40EF" w:rsidRPr="002C650B">
              <w:rPr>
                <w:sz w:val="24"/>
                <w:szCs w:val="24"/>
              </w:rPr>
              <w:t xml:space="preserve"> тыс. руб.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1B4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>В результате реализации Программы планируется пересел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ить 5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 граждан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 xml:space="preserve"> из 1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  многоквартирн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 xml:space="preserve">ого 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а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, признанного аварийным до     01 января 2015 года в связи с физическим износом в процессе эксплуатации, расселяемой площадью  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95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 кв. метров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t xml:space="preserve">Оценка эффективности социальных и экономических последствий реализации </w:t>
            </w:r>
            <w:r w:rsidRPr="002C650B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lastRenderedPageBreak/>
              <w:t>Перес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еление 5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 граждан из 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1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 многоквартирн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ого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а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, признанного аварийным до 01 января 2015 года, расселяемой площадью </w:t>
            </w:r>
            <w:r w:rsidR="001B40EF" w:rsidRPr="002C650B">
              <w:rPr>
                <w:rFonts w:ascii="Arial" w:hAnsi="Arial" w:cs="Arial"/>
                <w:sz w:val="24"/>
                <w:szCs w:val="24"/>
              </w:rPr>
              <w:t>95</w:t>
            </w:r>
            <w:r w:rsidRPr="002C650B">
              <w:rPr>
                <w:rFonts w:ascii="Arial" w:hAnsi="Arial" w:cs="Arial"/>
                <w:sz w:val="24"/>
                <w:szCs w:val="24"/>
              </w:rPr>
              <w:t xml:space="preserve"> кв. метров</w:t>
            </w:r>
          </w:p>
          <w:p w:rsidR="00C05EB5" w:rsidRPr="002C650B" w:rsidRDefault="00C05EB5" w:rsidP="00057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50B" w:rsidRDefault="002C650B" w:rsidP="00C05E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05EB5" w:rsidRPr="002C650B" w:rsidRDefault="00C05EB5" w:rsidP="00C05EB5">
      <w:pPr>
        <w:pStyle w:val="ConsPlusTitle"/>
        <w:widowControl/>
        <w:jc w:val="center"/>
        <w:rPr>
          <w:b w:val="0"/>
          <w:sz w:val="24"/>
          <w:szCs w:val="24"/>
        </w:rPr>
      </w:pPr>
      <w:r w:rsidRPr="002C650B">
        <w:rPr>
          <w:b w:val="0"/>
          <w:sz w:val="24"/>
          <w:szCs w:val="24"/>
        </w:rPr>
        <w:t>Раздел 2. Муниципальная  программа</w:t>
      </w:r>
    </w:p>
    <w:p w:rsidR="00C05EB5" w:rsidRDefault="00C05EB5" w:rsidP="002C650B">
      <w:pPr>
        <w:pStyle w:val="ConsPlusTitle"/>
        <w:widowControl/>
        <w:jc w:val="center"/>
        <w:rPr>
          <w:b w:val="0"/>
          <w:sz w:val="24"/>
          <w:szCs w:val="24"/>
        </w:rPr>
      </w:pPr>
      <w:r w:rsidRPr="002C650B">
        <w:rPr>
          <w:b w:val="0"/>
          <w:sz w:val="24"/>
          <w:szCs w:val="24"/>
        </w:rPr>
        <w:t xml:space="preserve">«Переселение граждан на территории </w:t>
      </w:r>
      <w:r w:rsidR="002C650B" w:rsidRPr="002C650B">
        <w:rPr>
          <w:b w:val="0"/>
          <w:sz w:val="24"/>
          <w:szCs w:val="24"/>
        </w:rPr>
        <w:t>муниципального образования Краснополянское сельское поселение из аварийного жилищного фонда в 2019 г.»</w:t>
      </w:r>
    </w:p>
    <w:p w:rsidR="002C650B" w:rsidRPr="002C650B" w:rsidRDefault="002C650B" w:rsidP="002C650B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05EB5" w:rsidRPr="002C650B" w:rsidRDefault="00C05EB5" w:rsidP="002C650B">
      <w:pPr>
        <w:autoSpaceDE w:val="0"/>
        <w:autoSpaceDN w:val="0"/>
        <w:adjustRightInd w:val="0"/>
        <w:ind w:left="1134" w:hanging="425"/>
        <w:jc w:val="center"/>
        <w:outlineLvl w:val="1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Глава 1. Характеристика проблемы</w:t>
      </w:r>
    </w:p>
    <w:p w:rsidR="00C05EB5" w:rsidRPr="002C650B" w:rsidRDefault="00C05EB5" w:rsidP="00C05E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 xml:space="preserve">Одной из приоритетных задач жилищной политики Российской Федерации является обеспечение безопасных и комфортных условий проживания граждан, решения проблемы аварийного жилищного фонда, не соответствующего установленным санитарным и техническим нормам. Проживание в аварийном жилищном фонде оказывает негативное влияние на здоровье граждан, увеличивает социальную напряженность, создает неравные условия доступа граждан к коммунальным услугам. </w:t>
      </w:r>
    </w:p>
    <w:p w:rsidR="00C05EB5" w:rsidRPr="002C650B" w:rsidRDefault="00C05EB5" w:rsidP="00C05E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Аварийный жилищный фонд ухудшает внешний облик  населенных пунктов, сдерживает развитие инфраструктуры, понижает инвестиционную привлекательность территорий.</w:t>
      </w:r>
    </w:p>
    <w:p w:rsidR="00C05EB5" w:rsidRPr="002C650B" w:rsidRDefault="00C05EB5" w:rsidP="00C05E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Настоящая программа разработана для создания безопасных и благоприятных условий проживания граждан, повышения качества предоставляемых коммунальных услуг,  формирования эффективных механизмов управления жилищным фондом, внедрения ресурсосберегающих технологий.</w:t>
      </w:r>
    </w:p>
    <w:p w:rsidR="00DB13B7" w:rsidRPr="002C650B" w:rsidRDefault="00C05EB5" w:rsidP="002C65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 xml:space="preserve">В настоящее время на территории МО Краснополянское </w:t>
      </w:r>
      <w:r w:rsidR="001B40EF" w:rsidRPr="002C650B">
        <w:rPr>
          <w:rFonts w:ascii="Arial" w:hAnsi="Arial" w:cs="Arial"/>
          <w:sz w:val="24"/>
          <w:szCs w:val="24"/>
        </w:rPr>
        <w:t xml:space="preserve">сельское поселение проживает   5 граждан в </w:t>
      </w:r>
      <w:r w:rsidRPr="002C650B">
        <w:rPr>
          <w:rFonts w:ascii="Arial" w:hAnsi="Arial" w:cs="Arial"/>
          <w:sz w:val="24"/>
          <w:szCs w:val="24"/>
        </w:rPr>
        <w:t xml:space="preserve"> </w:t>
      </w:r>
      <w:r w:rsidR="001B40EF" w:rsidRPr="002C650B">
        <w:rPr>
          <w:rFonts w:ascii="Arial" w:hAnsi="Arial" w:cs="Arial"/>
          <w:sz w:val="24"/>
          <w:szCs w:val="24"/>
        </w:rPr>
        <w:t xml:space="preserve">1 </w:t>
      </w:r>
      <w:r w:rsidRPr="002C650B">
        <w:rPr>
          <w:rFonts w:ascii="Arial" w:hAnsi="Arial" w:cs="Arial"/>
          <w:sz w:val="24"/>
          <w:szCs w:val="24"/>
        </w:rPr>
        <w:t>многоквартирн</w:t>
      </w:r>
      <w:r w:rsidR="001B40EF" w:rsidRPr="002C650B">
        <w:rPr>
          <w:rFonts w:ascii="Arial" w:hAnsi="Arial" w:cs="Arial"/>
          <w:sz w:val="24"/>
          <w:szCs w:val="24"/>
        </w:rPr>
        <w:t>ом</w:t>
      </w:r>
      <w:r w:rsidRPr="002C650B">
        <w:rPr>
          <w:rFonts w:ascii="Arial" w:hAnsi="Arial" w:cs="Arial"/>
          <w:sz w:val="24"/>
          <w:szCs w:val="24"/>
        </w:rPr>
        <w:t xml:space="preserve"> дом</w:t>
      </w:r>
      <w:r w:rsidR="001B40EF" w:rsidRPr="002C650B">
        <w:rPr>
          <w:rFonts w:ascii="Arial" w:hAnsi="Arial" w:cs="Arial"/>
          <w:sz w:val="24"/>
          <w:szCs w:val="24"/>
        </w:rPr>
        <w:t>е</w:t>
      </w:r>
      <w:r w:rsidRPr="002C650B">
        <w:rPr>
          <w:rFonts w:ascii="Arial" w:hAnsi="Arial" w:cs="Arial"/>
          <w:sz w:val="24"/>
          <w:szCs w:val="24"/>
        </w:rPr>
        <w:t xml:space="preserve">, признанного аварийным до 01 января 2015 года, расселяемой площадью </w:t>
      </w:r>
      <w:r w:rsidR="001B40EF" w:rsidRPr="002C650B">
        <w:rPr>
          <w:rFonts w:ascii="Arial" w:hAnsi="Arial" w:cs="Arial"/>
          <w:sz w:val="24"/>
          <w:szCs w:val="24"/>
        </w:rPr>
        <w:t>95</w:t>
      </w:r>
      <w:r w:rsidRPr="002C650B">
        <w:rPr>
          <w:rFonts w:ascii="Arial" w:hAnsi="Arial" w:cs="Arial"/>
          <w:sz w:val="24"/>
          <w:szCs w:val="24"/>
        </w:rPr>
        <w:t xml:space="preserve"> кв. метров</w:t>
      </w:r>
    </w:p>
    <w:p w:rsidR="00DB13B7" w:rsidRPr="002C650B" w:rsidRDefault="00DB13B7" w:rsidP="00C05EB5">
      <w:pPr>
        <w:autoSpaceDE w:val="0"/>
        <w:autoSpaceDN w:val="0"/>
        <w:adjustRightInd w:val="0"/>
        <w:ind w:left="1134" w:hanging="425"/>
        <w:jc w:val="both"/>
        <w:outlineLvl w:val="1"/>
        <w:rPr>
          <w:rFonts w:ascii="Arial" w:hAnsi="Arial" w:cs="Arial"/>
          <w:sz w:val="24"/>
          <w:szCs w:val="24"/>
        </w:rPr>
      </w:pPr>
    </w:p>
    <w:p w:rsidR="00C05EB5" w:rsidRPr="002C650B" w:rsidRDefault="00C05EB5" w:rsidP="002C650B">
      <w:pPr>
        <w:autoSpaceDE w:val="0"/>
        <w:autoSpaceDN w:val="0"/>
        <w:adjustRightInd w:val="0"/>
        <w:ind w:left="1134" w:hanging="425"/>
        <w:jc w:val="center"/>
        <w:outlineLvl w:val="1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Глава 2. Цель и задачи Программы</w:t>
      </w:r>
    </w:p>
    <w:p w:rsidR="00C05EB5" w:rsidRPr="002C650B" w:rsidRDefault="00C05EB5" w:rsidP="00C05E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Программа направлена на финансовое и организационное обеспечение переселения граждан из многоквартирных домов, признанных до 01 января 2015 года в установленном порядке аварийными в связи с физическим износом в процессе их эксплуатации и подлежащими сносу или реконструкции.</w:t>
      </w:r>
    </w:p>
    <w:p w:rsidR="00C05EB5" w:rsidRPr="002C650B" w:rsidRDefault="00C05EB5" w:rsidP="00C05E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C650B">
        <w:rPr>
          <w:rFonts w:ascii="Arial" w:hAnsi="Arial" w:cs="Arial"/>
          <w:sz w:val="24"/>
          <w:szCs w:val="24"/>
        </w:rPr>
        <w:t>Для достижения цели Программы</w:t>
      </w:r>
      <w:r w:rsidR="00DB13B7" w:rsidRPr="002C650B">
        <w:rPr>
          <w:rFonts w:ascii="Arial" w:hAnsi="Arial" w:cs="Arial"/>
          <w:sz w:val="24"/>
          <w:szCs w:val="24"/>
        </w:rPr>
        <w:t>,</w:t>
      </w:r>
      <w:r w:rsidRPr="002C650B">
        <w:rPr>
          <w:rFonts w:ascii="Arial" w:hAnsi="Arial" w:cs="Arial"/>
          <w:sz w:val="24"/>
          <w:szCs w:val="24"/>
        </w:rPr>
        <w:t xml:space="preserve"> необходимо решить задачи по переселению граждан из аварийных многоквартирных домов, признанных до 01 января 2015 года в установленном порядке аварийными в связи с физическим износом в процессе их эксплуатации и подлежащими сносу или реконструкции, минимизации издержек по содержанию аварийных домов и сокращению сроков введения земельных участков, освободившихся после сноса домов, в хозяйственный оборот.</w:t>
      </w:r>
      <w:proofErr w:type="gramEnd"/>
    </w:p>
    <w:p w:rsidR="00C05EB5" w:rsidRPr="002C650B" w:rsidRDefault="00C05EB5" w:rsidP="00C05E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Проблему переселения граждан из аварийного жилищного фонда необходимо и возможно решить с помощью программно-целевого подхода, который позволяет достичь целей и решить поставленные задачи наиболее полно, комплексно, увязать их решение с финансовыми ресурсами и получить максимальный результат.</w:t>
      </w:r>
    </w:p>
    <w:p w:rsidR="00C05EB5" w:rsidRPr="002C650B" w:rsidRDefault="00C05EB5" w:rsidP="00C05E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05EB5" w:rsidRPr="002C650B" w:rsidRDefault="00C05EB5" w:rsidP="002C650B">
      <w:pPr>
        <w:autoSpaceDE w:val="0"/>
        <w:autoSpaceDN w:val="0"/>
        <w:adjustRightInd w:val="0"/>
        <w:ind w:left="1134" w:hanging="425"/>
        <w:jc w:val="center"/>
        <w:outlineLvl w:val="1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Глава 3. Срок реализации Программы</w:t>
      </w:r>
    </w:p>
    <w:p w:rsidR="00C05EB5" w:rsidRPr="002C650B" w:rsidRDefault="00C05EB5" w:rsidP="00C05EB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Переселение граждан из аварийного жилищного фонда буд</w:t>
      </w:r>
      <w:r w:rsidR="001B40EF" w:rsidRPr="002C650B">
        <w:rPr>
          <w:rFonts w:ascii="Arial" w:hAnsi="Arial" w:cs="Arial"/>
          <w:sz w:val="24"/>
          <w:szCs w:val="24"/>
        </w:rPr>
        <w:t>ет реализовано по 31 августа 201</w:t>
      </w:r>
      <w:r w:rsidR="00DB13B7" w:rsidRPr="002C650B">
        <w:rPr>
          <w:rFonts w:ascii="Arial" w:hAnsi="Arial" w:cs="Arial"/>
          <w:sz w:val="24"/>
          <w:szCs w:val="24"/>
        </w:rPr>
        <w:t>9</w:t>
      </w:r>
      <w:r w:rsidRPr="002C650B">
        <w:rPr>
          <w:rFonts w:ascii="Arial" w:hAnsi="Arial" w:cs="Arial"/>
          <w:sz w:val="24"/>
          <w:szCs w:val="24"/>
        </w:rPr>
        <w:t xml:space="preserve"> года. При этом в первоочередном порядке подлежат переселению граждане из многоквартирных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домов, расположенных на территории этого муниципального образования.</w:t>
      </w:r>
    </w:p>
    <w:p w:rsidR="00C05EB5" w:rsidRPr="002C650B" w:rsidRDefault="00C05EB5" w:rsidP="002C650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Снос расселенного аварийного ж</w:t>
      </w:r>
      <w:r w:rsidR="001B40EF" w:rsidRPr="002C650B">
        <w:rPr>
          <w:rFonts w:ascii="Arial" w:hAnsi="Arial" w:cs="Arial"/>
          <w:sz w:val="24"/>
          <w:szCs w:val="24"/>
        </w:rPr>
        <w:t>илищного фонда до 31 декабря 201</w:t>
      </w:r>
      <w:r w:rsidR="00DB13B7" w:rsidRPr="002C650B">
        <w:rPr>
          <w:rFonts w:ascii="Arial" w:hAnsi="Arial" w:cs="Arial"/>
          <w:sz w:val="24"/>
          <w:szCs w:val="24"/>
        </w:rPr>
        <w:t>9</w:t>
      </w:r>
      <w:r w:rsidRPr="002C650B">
        <w:rPr>
          <w:rFonts w:ascii="Arial" w:hAnsi="Arial" w:cs="Arial"/>
          <w:sz w:val="24"/>
          <w:szCs w:val="24"/>
        </w:rPr>
        <w:t xml:space="preserve"> года.</w:t>
      </w:r>
    </w:p>
    <w:p w:rsidR="00C05EB5" w:rsidRPr="002C650B" w:rsidRDefault="00C05EB5" w:rsidP="002C650B">
      <w:pPr>
        <w:autoSpaceDE w:val="0"/>
        <w:autoSpaceDN w:val="0"/>
        <w:adjustRightInd w:val="0"/>
        <w:ind w:left="1134" w:hanging="425"/>
        <w:jc w:val="center"/>
        <w:outlineLvl w:val="1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Глава 4. Механизм реализации Программы</w:t>
      </w:r>
    </w:p>
    <w:p w:rsidR="00C05EB5" w:rsidRPr="002C650B" w:rsidRDefault="00C05EB5" w:rsidP="00C05E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05EB5" w:rsidRPr="002C650B" w:rsidRDefault="00C05EB5" w:rsidP="00C05E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C650B">
        <w:rPr>
          <w:rFonts w:ascii="Arial" w:hAnsi="Arial" w:cs="Arial"/>
          <w:sz w:val="24"/>
          <w:szCs w:val="24"/>
        </w:rPr>
        <w:t>Для финансирования переселения граждан, проживающих в многоквартирных домах, признанных аварийными до 01 января 2015 года в связи с физическим износом в процессе их эксплуатации, предоставляются субсидии из областного бюджета местным бюджетам муниципальных образований в Свердловской области в рамках реализации мероприятий подпрограммы « Переселение граждан из аварийного жилищного фонда и жилых помещений, признанных непригодными для проживания» государственной программы «Реализация основных направлений государственной</w:t>
      </w:r>
      <w:proofErr w:type="gramEnd"/>
      <w:r w:rsidRPr="002C650B">
        <w:rPr>
          <w:rFonts w:ascii="Arial" w:hAnsi="Arial" w:cs="Arial"/>
          <w:sz w:val="24"/>
          <w:szCs w:val="24"/>
        </w:rPr>
        <w:t xml:space="preserve"> политики в строительном комплексе  Свердловской области до 2020 года», утвержденной постановлением Правительства Свердловской области от 24.10.2013 № 1296-ПП.</w:t>
      </w:r>
    </w:p>
    <w:p w:rsidR="00C05EB5" w:rsidRPr="002C650B" w:rsidRDefault="00C05EB5" w:rsidP="00C05E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 xml:space="preserve">Субсидии могут быть направлены на </w:t>
      </w:r>
      <w:proofErr w:type="spellStart"/>
      <w:r w:rsidRPr="002C650B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C650B">
        <w:rPr>
          <w:rFonts w:ascii="Arial" w:hAnsi="Arial" w:cs="Arial"/>
          <w:sz w:val="24"/>
          <w:szCs w:val="24"/>
        </w:rPr>
        <w:t xml:space="preserve"> мероприятий по формированию жилищного фонда для переселения граждан из многоквартирных домов, признанных аварийными, путем:</w:t>
      </w:r>
    </w:p>
    <w:p w:rsidR="00C05EB5" w:rsidRPr="002C650B" w:rsidRDefault="00C05EB5" w:rsidP="00C05E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1) строительства многоквартирных жилых домов;</w:t>
      </w:r>
    </w:p>
    <w:p w:rsidR="00C05EB5" w:rsidRPr="002C650B" w:rsidRDefault="00C05EB5" w:rsidP="00C05E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2) реконструкции многоквартирных жилых домов и нежилых зданий с их дальнейшим переводом в категорию жилых;</w:t>
      </w:r>
    </w:p>
    <w:p w:rsidR="00C05EB5" w:rsidRPr="002C650B" w:rsidRDefault="00C05EB5" w:rsidP="00C05E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3) приобретения жилых помещений, пригодных для постоянного проживания, соответствующих санитарно-техническим нормам и правилам.</w:t>
      </w:r>
    </w:p>
    <w:p w:rsidR="00C05EB5" w:rsidRPr="002C650B" w:rsidRDefault="00C05EB5" w:rsidP="00C05E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 xml:space="preserve">Порядок и условия предоставления субсидий </w:t>
      </w:r>
      <w:proofErr w:type="gramStart"/>
      <w:r w:rsidRPr="002C650B">
        <w:rPr>
          <w:rFonts w:ascii="Arial" w:hAnsi="Arial" w:cs="Arial"/>
          <w:sz w:val="24"/>
          <w:szCs w:val="24"/>
        </w:rPr>
        <w:t>из областного бюджета местным бюджетам муниципальных образований в Свердловской области на реализацию мероприятий по переселению граждан без привлечения</w:t>
      </w:r>
      <w:proofErr w:type="gramEnd"/>
      <w:r w:rsidRPr="002C650B">
        <w:rPr>
          <w:rFonts w:ascii="Arial" w:hAnsi="Arial" w:cs="Arial"/>
          <w:sz w:val="24"/>
          <w:szCs w:val="24"/>
        </w:rPr>
        <w:t xml:space="preserve"> финансовой поддержки за счет средств Фонда, определяются нормативными актами Правительства Свердловской области.</w:t>
      </w:r>
    </w:p>
    <w:p w:rsidR="002C650B" w:rsidRDefault="002C650B" w:rsidP="00C05EB5">
      <w:pPr>
        <w:autoSpaceDE w:val="0"/>
        <w:autoSpaceDN w:val="0"/>
        <w:adjustRightInd w:val="0"/>
        <w:ind w:left="2127" w:hanging="1418"/>
        <w:jc w:val="both"/>
        <w:outlineLvl w:val="1"/>
        <w:rPr>
          <w:rFonts w:ascii="Arial" w:hAnsi="Arial" w:cs="Arial"/>
          <w:sz w:val="24"/>
          <w:szCs w:val="24"/>
        </w:rPr>
      </w:pPr>
    </w:p>
    <w:p w:rsidR="00C05EB5" w:rsidRPr="002C650B" w:rsidRDefault="00C05EB5" w:rsidP="002C650B">
      <w:pPr>
        <w:autoSpaceDE w:val="0"/>
        <w:autoSpaceDN w:val="0"/>
        <w:adjustRightInd w:val="0"/>
        <w:ind w:left="2127" w:hanging="1418"/>
        <w:jc w:val="both"/>
        <w:outlineLvl w:val="1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Глава 5. Обоснование объема средств, предусмотренных на реализацию Программы, и объемы финансирования</w:t>
      </w:r>
    </w:p>
    <w:p w:rsidR="00C05EB5" w:rsidRPr="002C650B" w:rsidRDefault="00C05EB5" w:rsidP="00C05E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Источниками финансирования расходов на переселение граждан из аварийного жилищного фонда в рамках реализации Программы являются:</w:t>
      </w:r>
    </w:p>
    <w:p w:rsidR="00C05EB5" w:rsidRPr="002C650B" w:rsidRDefault="00C05EB5" w:rsidP="00C05EB5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средства областного бюджета;</w:t>
      </w:r>
    </w:p>
    <w:p w:rsidR="00C05EB5" w:rsidRPr="002C650B" w:rsidRDefault="00C05EB5" w:rsidP="00C05EB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 xml:space="preserve">средства местного бюджета </w:t>
      </w:r>
    </w:p>
    <w:p w:rsidR="00C05EB5" w:rsidRPr="002C650B" w:rsidRDefault="00C05EB5" w:rsidP="00C05EB5">
      <w:pPr>
        <w:pStyle w:val="a5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 xml:space="preserve">Общий объем финансирования Программы на 2018-2020 годы </w:t>
      </w:r>
    </w:p>
    <w:p w:rsidR="001B40EF" w:rsidRPr="002C650B" w:rsidRDefault="001B40EF" w:rsidP="001B40EF">
      <w:pPr>
        <w:pStyle w:val="ConsPlusCell"/>
        <w:rPr>
          <w:sz w:val="24"/>
          <w:szCs w:val="24"/>
        </w:rPr>
      </w:pPr>
      <w:r w:rsidRPr="002C650B">
        <w:rPr>
          <w:sz w:val="24"/>
          <w:szCs w:val="24"/>
        </w:rPr>
        <w:t>ВСЕГО: 5229,00 тыс. руб.</w:t>
      </w:r>
    </w:p>
    <w:p w:rsidR="001B40EF" w:rsidRPr="002C650B" w:rsidRDefault="001B40EF" w:rsidP="001B40EF">
      <w:pPr>
        <w:pStyle w:val="ConsPlusCell"/>
        <w:tabs>
          <w:tab w:val="left" w:pos="1553"/>
        </w:tabs>
        <w:rPr>
          <w:sz w:val="24"/>
          <w:szCs w:val="24"/>
        </w:rPr>
      </w:pPr>
      <w:r w:rsidRPr="002C650B">
        <w:rPr>
          <w:sz w:val="24"/>
          <w:szCs w:val="24"/>
        </w:rPr>
        <w:t xml:space="preserve">местный бюджет: </w:t>
      </w:r>
      <w:r w:rsidR="00DB13B7" w:rsidRPr="002C650B">
        <w:rPr>
          <w:sz w:val="24"/>
          <w:szCs w:val="24"/>
        </w:rPr>
        <w:t>1483,62</w:t>
      </w:r>
      <w:r w:rsidRPr="002C650B">
        <w:rPr>
          <w:sz w:val="24"/>
          <w:szCs w:val="24"/>
        </w:rPr>
        <w:t xml:space="preserve"> тыс. руб.          </w:t>
      </w:r>
    </w:p>
    <w:p w:rsidR="001B40EF" w:rsidRPr="002C650B" w:rsidRDefault="001B40EF" w:rsidP="001B40EF">
      <w:pPr>
        <w:pStyle w:val="ConsPlusCell"/>
        <w:tabs>
          <w:tab w:val="left" w:pos="1553"/>
        </w:tabs>
        <w:rPr>
          <w:sz w:val="24"/>
          <w:szCs w:val="24"/>
        </w:rPr>
      </w:pPr>
      <w:r w:rsidRPr="002C650B">
        <w:rPr>
          <w:sz w:val="24"/>
          <w:szCs w:val="24"/>
        </w:rPr>
        <w:t xml:space="preserve">областной бюджет:  </w:t>
      </w:r>
      <w:r w:rsidR="00DB13B7" w:rsidRPr="002C650B">
        <w:rPr>
          <w:sz w:val="24"/>
          <w:szCs w:val="24"/>
        </w:rPr>
        <w:t>3745,38</w:t>
      </w:r>
      <w:r w:rsidRPr="002C650B">
        <w:rPr>
          <w:sz w:val="24"/>
          <w:szCs w:val="24"/>
        </w:rPr>
        <w:t xml:space="preserve"> тыс. руб.</w:t>
      </w:r>
    </w:p>
    <w:p w:rsidR="00C05EB5" w:rsidRPr="00B85562" w:rsidRDefault="00C05EB5" w:rsidP="00C05EB5">
      <w:pPr>
        <w:ind w:firstLine="708"/>
        <w:jc w:val="both"/>
        <w:rPr>
          <w:rFonts w:eastAsia="MS Mincho"/>
          <w:sz w:val="28"/>
          <w:szCs w:val="28"/>
          <w:lang w:eastAsia="ja-JP"/>
        </w:rPr>
      </w:pPr>
    </w:p>
    <w:p w:rsidR="00C05EB5" w:rsidRDefault="00C05EB5" w:rsidP="002C650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Глава 6. Результаты реализации Программы</w:t>
      </w:r>
    </w:p>
    <w:p w:rsidR="002C650B" w:rsidRPr="002C650B" w:rsidRDefault="002C650B" w:rsidP="002C650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C650B" w:rsidRDefault="00C05EB5" w:rsidP="002C6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 xml:space="preserve">Планируемые показатели выполнения Программы приведены в таблице 1. </w:t>
      </w:r>
    </w:p>
    <w:p w:rsidR="002C650B" w:rsidRPr="002C650B" w:rsidRDefault="00C05EB5" w:rsidP="002C6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C05EB5" w:rsidRPr="002C650B" w:rsidRDefault="00C05EB5" w:rsidP="00C05EB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2C650B">
        <w:rPr>
          <w:rFonts w:ascii="Arial" w:hAnsi="Arial" w:cs="Arial"/>
          <w:sz w:val="24"/>
          <w:szCs w:val="24"/>
        </w:rPr>
        <w:t>Таблица 1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2126"/>
        <w:gridCol w:w="1843"/>
      </w:tblGrid>
      <w:tr w:rsidR="00C05EB5" w:rsidRPr="002C650B" w:rsidTr="0005742B">
        <w:trPr>
          <w:trHeight w:val="1400"/>
          <w:tblCellSpacing w:w="5" w:type="nil"/>
        </w:trPr>
        <w:tc>
          <w:tcPr>
            <w:tcW w:w="709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Свердловской области</w:t>
            </w:r>
          </w:p>
        </w:tc>
        <w:tc>
          <w:tcPr>
            <w:tcW w:w="2126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аварийных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многоквартирных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домов,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расселяемых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Программе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(единиц)</w:t>
            </w:r>
          </w:p>
        </w:tc>
        <w:tc>
          <w:tcPr>
            <w:tcW w:w="2126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человек,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расселяемых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Программе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(человек)</w:t>
            </w:r>
          </w:p>
        </w:tc>
        <w:tc>
          <w:tcPr>
            <w:tcW w:w="1843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Площадь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жилых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помещений,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расселяемых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Программе</w:t>
            </w:r>
          </w:p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(кв. м)</w:t>
            </w:r>
          </w:p>
        </w:tc>
      </w:tr>
    </w:tbl>
    <w:p w:rsidR="00C05EB5" w:rsidRPr="002C650B" w:rsidRDefault="00C05EB5" w:rsidP="00C05EB5">
      <w:pPr>
        <w:autoSpaceDE w:val="0"/>
        <w:autoSpaceDN w:val="0"/>
        <w:adjustRightInd w:val="0"/>
        <w:spacing w:line="14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3117"/>
        <w:gridCol w:w="2128"/>
        <w:gridCol w:w="2128"/>
        <w:gridCol w:w="1843"/>
      </w:tblGrid>
      <w:tr w:rsidR="00C05EB5" w:rsidRPr="002C650B" w:rsidTr="001B40EF">
        <w:trPr>
          <w:cantSplit/>
          <w:tblHeader/>
          <w:tblCellSpacing w:w="5" w:type="nil"/>
        </w:trPr>
        <w:tc>
          <w:tcPr>
            <w:tcW w:w="707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8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8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C05EB5" w:rsidRPr="002C650B" w:rsidTr="001B40EF">
        <w:trPr>
          <w:cantSplit/>
          <w:tblHeader/>
          <w:tblCellSpacing w:w="5" w:type="nil"/>
        </w:trPr>
        <w:tc>
          <w:tcPr>
            <w:tcW w:w="707" w:type="dxa"/>
            <w:vMerge w:val="restart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hAnsi="Arial" w:cs="Arial"/>
                <w:sz w:val="24"/>
                <w:szCs w:val="24"/>
              </w:rPr>
              <w:br w:type="page"/>
            </w: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vMerge w:val="restart"/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Краснополянское сельское поселение</w:t>
            </w:r>
          </w:p>
        </w:tc>
        <w:tc>
          <w:tcPr>
            <w:tcW w:w="6099" w:type="dxa"/>
            <w:gridSpan w:val="3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</w:t>
            </w:r>
            <w:r w:rsidR="00DB13B7"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C05EB5" w:rsidRPr="002C650B" w:rsidTr="001B40EF">
        <w:trPr>
          <w:trHeight w:val="400"/>
          <w:tblCellSpacing w:w="5" w:type="nil"/>
        </w:trPr>
        <w:tc>
          <w:tcPr>
            <w:tcW w:w="707" w:type="dxa"/>
            <w:vMerge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vMerge/>
          </w:tcPr>
          <w:p w:rsidR="00C05EB5" w:rsidRPr="002C650B" w:rsidRDefault="00C05EB5" w:rsidP="000574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:rsidR="00C05EB5" w:rsidRPr="002C650B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</w:tcPr>
          <w:p w:rsidR="00C05EB5" w:rsidRPr="002C650B" w:rsidRDefault="00C05EB5" w:rsidP="000574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C05EB5" w:rsidRPr="002C650B" w:rsidRDefault="00C05EB5" w:rsidP="000574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  <w:tr w:rsidR="001B40EF" w:rsidRPr="002C650B" w:rsidTr="00A52428">
        <w:trPr>
          <w:trHeight w:val="400"/>
          <w:tblCellSpacing w:w="5" w:type="nil"/>
        </w:trPr>
        <w:tc>
          <w:tcPr>
            <w:tcW w:w="3824" w:type="dxa"/>
            <w:gridSpan w:val="2"/>
          </w:tcPr>
          <w:p w:rsidR="001B40EF" w:rsidRPr="002C650B" w:rsidRDefault="001B40EF" w:rsidP="000574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8" w:type="dxa"/>
          </w:tcPr>
          <w:p w:rsidR="001B40EF" w:rsidRPr="002C650B" w:rsidRDefault="001B40EF" w:rsidP="000574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</w:tcPr>
          <w:p w:rsidR="001B40EF" w:rsidRPr="002C650B" w:rsidRDefault="001B40EF" w:rsidP="000574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1B40EF" w:rsidRPr="002C650B" w:rsidRDefault="001B40EF" w:rsidP="0005742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C650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</w:tbl>
    <w:p w:rsidR="00C05EB5" w:rsidRPr="002C650B" w:rsidRDefault="00C05EB5" w:rsidP="001B40EF">
      <w:pPr>
        <w:pStyle w:val="a6"/>
        <w:rPr>
          <w:rFonts w:ascii="Arial" w:hAnsi="Arial" w:cs="Arial"/>
        </w:rPr>
      </w:pPr>
    </w:p>
    <w:sectPr w:rsidR="00C05EB5" w:rsidRPr="002C650B" w:rsidSect="000944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2551"/>
    <w:multiLevelType w:val="hybridMultilevel"/>
    <w:tmpl w:val="9BCA43F8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007948"/>
    <w:rsid w:val="0004065F"/>
    <w:rsid w:val="00094400"/>
    <w:rsid w:val="000B7C2C"/>
    <w:rsid w:val="000D58C7"/>
    <w:rsid w:val="000D5F2E"/>
    <w:rsid w:val="0011660E"/>
    <w:rsid w:val="00144066"/>
    <w:rsid w:val="00186A90"/>
    <w:rsid w:val="001B40EF"/>
    <w:rsid w:val="001E21D3"/>
    <w:rsid w:val="001E2BA9"/>
    <w:rsid w:val="00244659"/>
    <w:rsid w:val="002604F3"/>
    <w:rsid w:val="0026785F"/>
    <w:rsid w:val="002C650B"/>
    <w:rsid w:val="002F7D1A"/>
    <w:rsid w:val="003F2BA1"/>
    <w:rsid w:val="0042718F"/>
    <w:rsid w:val="00430F1C"/>
    <w:rsid w:val="00446F34"/>
    <w:rsid w:val="0049702B"/>
    <w:rsid w:val="004A47E9"/>
    <w:rsid w:val="004F0F44"/>
    <w:rsid w:val="00502C6C"/>
    <w:rsid w:val="0053282C"/>
    <w:rsid w:val="00620226"/>
    <w:rsid w:val="00635B41"/>
    <w:rsid w:val="00642F91"/>
    <w:rsid w:val="006541B0"/>
    <w:rsid w:val="006A1650"/>
    <w:rsid w:val="006F3CDE"/>
    <w:rsid w:val="006F47C6"/>
    <w:rsid w:val="007A6D50"/>
    <w:rsid w:val="007C05B3"/>
    <w:rsid w:val="00862C24"/>
    <w:rsid w:val="00975D80"/>
    <w:rsid w:val="00AE45AC"/>
    <w:rsid w:val="00B9571A"/>
    <w:rsid w:val="00BC2481"/>
    <w:rsid w:val="00C05EB5"/>
    <w:rsid w:val="00C1030D"/>
    <w:rsid w:val="00C230C6"/>
    <w:rsid w:val="00C8114C"/>
    <w:rsid w:val="00C95E92"/>
    <w:rsid w:val="00D03DD4"/>
    <w:rsid w:val="00D20912"/>
    <w:rsid w:val="00DB13B7"/>
    <w:rsid w:val="00DC23CD"/>
    <w:rsid w:val="00DC455F"/>
    <w:rsid w:val="00DF0302"/>
    <w:rsid w:val="00E972EE"/>
    <w:rsid w:val="00F44CCF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C05EB5"/>
    <w:pPr>
      <w:spacing w:after="200" w:line="276" w:lineRule="auto"/>
    </w:pPr>
    <w:rPr>
      <w:rFonts w:ascii="Calibri" w:hAnsi="Calibri"/>
    </w:rPr>
  </w:style>
  <w:style w:type="character" w:customStyle="1" w:styleId="a8">
    <w:name w:val="Текст примечания Знак"/>
    <w:basedOn w:val="a0"/>
    <w:link w:val="a7"/>
    <w:uiPriority w:val="99"/>
    <w:rsid w:val="00C05EB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F7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2018-07-26T04:30:00Z</cp:lastPrinted>
  <dcterms:created xsi:type="dcterms:W3CDTF">2017-08-04T10:20:00Z</dcterms:created>
  <dcterms:modified xsi:type="dcterms:W3CDTF">2018-07-26T04:54:00Z</dcterms:modified>
</cp:coreProperties>
</file>