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3" w:rsidRDefault="00E376E3" w:rsidP="00E376E3">
      <w:pPr>
        <w:pStyle w:val="a7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3152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E3" w:rsidRPr="00E376E3" w:rsidRDefault="00E376E3" w:rsidP="00E376E3">
      <w:pPr>
        <w:pStyle w:val="a7"/>
        <w:jc w:val="center"/>
        <w:rPr>
          <w:b/>
          <w:sz w:val="28"/>
          <w:szCs w:val="28"/>
        </w:rPr>
      </w:pPr>
      <w:r w:rsidRPr="00E376E3">
        <w:rPr>
          <w:b/>
          <w:sz w:val="28"/>
          <w:szCs w:val="28"/>
        </w:rPr>
        <w:t>ГЛАВА МУНИЦИПАЛЬНОГО ОБРАЗОВАНИЯ</w:t>
      </w:r>
    </w:p>
    <w:p w:rsidR="00E376E3" w:rsidRPr="00E376E3" w:rsidRDefault="00E376E3" w:rsidP="00E376E3">
      <w:pPr>
        <w:pStyle w:val="a7"/>
        <w:jc w:val="center"/>
        <w:rPr>
          <w:b/>
          <w:sz w:val="28"/>
          <w:szCs w:val="28"/>
        </w:rPr>
      </w:pPr>
      <w:r w:rsidRPr="00E376E3">
        <w:rPr>
          <w:b/>
          <w:sz w:val="28"/>
          <w:szCs w:val="28"/>
        </w:rPr>
        <w:t>Краснополянское сельское поселение</w:t>
      </w:r>
    </w:p>
    <w:p w:rsidR="00E376E3" w:rsidRPr="00E376E3" w:rsidRDefault="00E376E3" w:rsidP="00E376E3">
      <w:pPr>
        <w:pStyle w:val="a7"/>
        <w:jc w:val="center"/>
        <w:rPr>
          <w:b/>
          <w:sz w:val="28"/>
          <w:szCs w:val="28"/>
        </w:rPr>
      </w:pPr>
      <w:r w:rsidRPr="00E376E3">
        <w:rPr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E376E3" w:rsidRPr="00E376E3" w:rsidTr="00B35901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76E3" w:rsidRPr="00E376E3" w:rsidRDefault="00E376E3" w:rsidP="00B3590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376E3" w:rsidRPr="00E376E3" w:rsidRDefault="00E376E3" w:rsidP="00B35901">
            <w:pPr>
              <w:pStyle w:val="a7"/>
              <w:rPr>
                <w:b/>
                <w:sz w:val="28"/>
                <w:szCs w:val="28"/>
              </w:rPr>
            </w:pPr>
            <w:r w:rsidRPr="00E376E3">
              <w:rPr>
                <w:b/>
                <w:sz w:val="28"/>
                <w:szCs w:val="28"/>
              </w:rPr>
              <w:t>16.11.2017 г.</w:t>
            </w:r>
          </w:p>
          <w:p w:rsidR="00E376E3" w:rsidRPr="00E376E3" w:rsidRDefault="00E376E3" w:rsidP="00B35901">
            <w:pPr>
              <w:pStyle w:val="a7"/>
              <w:rPr>
                <w:b/>
                <w:sz w:val="28"/>
                <w:szCs w:val="28"/>
              </w:rPr>
            </w:pPr>
            <w:r w:rsidRPr="00E376E3">
              <w:rPr>
                <w:b/>
                <w:sz w:val="28"/>
                <w:szCs w:val="28"/>
              </w:rPr>
              <w:t>с. Краснополянское</w:t>
            </w:r>
          </w:p>
          <w:p w:rsidR="00E376E3" w:rsidRPr="00E376E3" w:rsidRDefault="00E376E3" w:rsidP="00B3590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76E3" w:rsidRPr="00E376E3" w:rsidRDefault="00E376E3" w:rsidP="00B3590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376E3" w:rsidRPr="00E376E3" w:rsidRDefault="00E376E3" w:rsidP="00E376E3">
            <w:pPr>
              <w:pStyle w:val="a7"/>
              <w:jc w:val="right"/>
              <w:rPr>
                <w:b/>
                <w:sz w:val="28"/>
                <w:szCs w:val="28"/>
              </w:rPr>
            </w:pPr>
            <w:r w:rsidRPr="00E376E3">
              <w:rPr>
                <w:b/>
                <w:sz w:val="28"/>
                <w:szCs w:val="28"/>
              </w:rPr>
              <w:t>№176</w:t>
            </w:r>
          </w:p>
        </w:tc>
      </w:tr>
    </w:tbl>
    <w:p w:rsidR="00E376E3" w:rsidRPr="003458FE" w:rsidRDefault="00E376E3" w:rsidP="00E376E3">
      <w:pPr>
        <w:jc w:val="center"/>
        <w:rPr>
          <w:sz w:val="28"/>
          <w:szCs w:val="28"/>
        </w:rPr>
      </w:pPr>
    </w:p>
    <w:p w:rsidR="00E376E3" w:rsidRPr="00E376E3" w:rsidRDefault="00E376E3" w:rsidP="00E3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E3">
        <w:rPr>
          <w:rFonts w:ascii="Times New Roman" w:hAnsi="Times New Roman" w:cs="Times New Roman"/>
          <w:b/>
          <w:sz w:val="24"/>
          <w:szCs w:val="24"/>
        </w:rPr>
        <w:t xml:space="preserve">Об утверждении мер по совершенствованию деятельности подведомственного учреждения культуры МБУ «КДЦ Краснополянское сельское поселение» и  устранению выявленных  недостатков  по  результатам </w:t>
      </w:r>
      <w:proofErr w:type="gramStart"/>
      <w:r w:rsidRPr="00E376E3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E376E3">
        <w:rPr>
          <w:rFonts w:ascii="Times New Roman" w:hAnsi="Times New Roman" w:cs="Times New Roman"/>
          <w:b/>
          <w:sz w:val="24"/>
          <w:szCs w:val="24"/>
        </w:rPr>
        <w:t xml:space="preserve"> в 2017 году </w:t>
      </w:r>
    </w:p>
    <w:p w:rsidR="00E376E3" w:rsidRPr="00E376E3" w:rsidRDefault="00E376E3" w:rsidP="00E376E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76E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376E3">
        <w:rPr>
          <w:rFonts w:ascii="Times New Roman" w:hAnsi="Times New Roman" w:cs="Times New Roman"/>
          <w:sz w:val="24"/>
          <w:szCs w:val="24"/>
        </w:rPr>
        <w:t>результатов мониторинга качества оказания услуг</w:t>
      </w:r>
      <w:proofErr w:type="gramEnd"/>
      <w:r w:rsidRPr="00E376E3">
        <w:rPr>
          <w:rFonts w:ascii="Times New Roman" w:hAnsi="Times New Roman" w:cs="Times New Roman"/>
          <w:sz w:val="24"/>
          <w:szCs w:val="24"/>
        </w:rPr>
        <w:t xml:space="preserve">  организациями и учреждениями культуры на территории Свердловской области, проведенного Министерством культуры Свердловской области в 2017 году и предложений  Комиссии по проведению независимой оценки качества оказания услуг организациями культуры Общественного совета при Министерстве культуры Свердловской  области от 08.09.2017 г. №1</w:t>
      </w:r>
      <w:r w:rsidRPr="00E376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</w:t>
      </w:r>
    </w:p>
    <w:p w:rsidR="00E376E3" w:rsidRPr="00E376E3" w:rsidRDefault="00E376E3" w:rsidP="00E3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3">
        <w:rPr>
          <w:rFonts w:ascii="Times New Roman" w:hAnsi="Times New Roman" w:cs="Times New Roman"/>
          <w:sz w:val="24"/>
          <w:szCs w:val="24"/>
        </w:rPr>
        <w:t>1. Отметить положительную работу  директора МБУ «КДЦ Краснополянское сельское поселение» Дягилевой Н.В. в  проведении независимой оценки качества оказания услуг  учреждением в 2017 году.</w:t>
      </w:r>
    </w:p>
    <w:p w:rsidR="00E376E3" w:rsidRPr="00E376E3" w:rsidRDefault="00E376E3" w:rsidP="00E3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76E3">
        <w:rPr>
          <w:rFonts w:ascii="Times New Roman" w:hAnsi="Times New Roman" w:cs="Times New Roman"/>
          <w:sz w:val="24"/>
          <w:szCs w:val="24"/>
        </w:rPr>
        <w:t xml:space="preserve">Разместить  в разделе «Независимая оценка качества оказания услуг» на главной странице официального сайта  проведения независимой оценки качества оказания услуг в 2017 году в сети Интернет  информацию о проведении независимой оценки качества оказания услуг в 2017 году и предложения Комиссии Общественного совета по совершенствованию деятельности организаций культуры, расположенных на территории Свердловской области. </w:t>
      </w:r>
      <w:proofErr w:type="gramEnd"/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 xml:space="preserve">3. Сформировать  муниципальный рейтинг структурных подразделений учреждения и на основе количественных результатов независимой оценки принять решение о поощрении </w:t>
      </w:r>
      <w:proofErr w:type="gramStart"/>
      <w:r w:rsidRPr="00E376E3">
        <w:rPr>
          <w:rFonts w:ascii="Times New Roman" w:hAnsi="Times New Roman"/>
          <w:sz w:val="24"/>
          <w:szCs w:val="24"/>
        </w:rPr>
        <w:t>заведующих</w:t>
      </w:r>
      <w:proofErr w:type="gramEnd"/>
      <w:r w:rsidRPr="00E376E3">
        <w:rPr>
          <w:rFonts w:ascii="Times New Roman" w:hAnsi="Times New Roman"/>
          <w:sz w:val="24"/>
          <w:szCs w:val="24"/>
        </w:rPr>
        <w:t xml:space="preserve"> структурных подразделений, вошедших в число лучших и принять меры в отношении заведующих структурных подразделений, занявших низшие места в рейтинге.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 xml:space="preserve">4. Поощрить </w:t>
      </w:r>
      <w:proofErr w:type="gramStart"/>
      <w:r w:rsidRPr="00E376E3">
        <w:rPr>
          <w:rFonts w:ascii="Times New Roman" w:hAnsi="Times New Roman"/>
          <w:sz w:val="24"/>
          <w:szCs w:val="24"/>
        </w:rPr>
        <w:t>заведующих</w:t>
      </w:r>
      <w:proofErr w:type="gramEnd"/>
      <w:r w:rsidRPr="00E376E3">
        <w:rPr>
          <w:rFonts w:ascii="Times New Roman" w:hAnsi="Times New Roman"/>
          <w:sz w:val="24"/>
          <w:szCs w:val="24"/>
        </w:rPr>
        <w:t xml:space="preserve"> структурных подразделений, занявших высшие позиции в муниципальном рейтинге, и принять меры по отношению  к заведующим  структурных подразделений, занявших низшие позиции в муниципальном рейтинге.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5. Принять решение о поощрении и принятии мер в отношении руководителей учреждений на основании значений количества респондентов привлеченных к участию в независимой оценке (количества респондентов).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6. Разработать и утвердить план мероприятий по устранению выявленных недостатков с последующим размещением на официальном сайте учреждения и предоставлением в адрес учредителя  в срок до 13.11.2017г.,  учитывая рекомендации: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lastRenderedPageBreak/>
        <w:t>6.1. Продолжить работу по повышению открытости и доступности информации об учреждении культуры.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6.2. Усилить работу по повышению  комфортности условий предоставления услуг и доступности их получения.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6.3. Продолжить  работу по сокращению  времени ожидания предоставления услуги.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6.4.Активизировать работу с коллективом учреждения по повышению  доброжелательности, вежливости и компетентности работников.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6.5. Продолжить  работу по повышению  удовлетворенности качеством оказания услуг.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>7. Возложить исполнение данного распоряжения на директора МБУ «КДЦ Краснополянское сельское поселение» Дягилеву Н.В.</w:t>
      </w:r>
    </w:p>
    <w:p w:rsidR="00E376E3" w:rsidRPr="00E376E3" w:rsidRDefault="00E376E3" w:rsidP="00E376E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376E3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376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76E3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ведущего специалиста  администрации  Нуртазинову А.Б.</w:t>
      </w:r>
    </w:p>
    <w:p w:rsidR="00E376E3" w:rsidRPr="00E376E3" w:rsidRDefault="00E376E3" w:rsidP="00E376E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76E3" w:rsidRPr="00E376E3" w:rsidRDefault="00E376E3" w:rsidP="00E376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76E3" w:rsidRPr="00E376E3" w:rsidRDefault="00E376E3" w:rsidP="00E376E3">
      <w:pPr>
        <w:rPr>
          <w:rFonts w:ascii="Times New Roman" w:hAnsi="Times New Roman" w:cs="Times New Roman"/>
          <w:sz w:val="24"/>
          <w:szCs w:val="24"/>
        </w:rPr>
      </w:pPr>
      <w:r w:rsidRPr="00E376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376E3" w:rsidRPr="00E376E3" w:rsidRDefault="00E376E3" w:rsidP="00E376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6E3">
        <w:rPr>
          <w:rFonts w:ascii="Times New Roman" w:hAnsi="Times New Roman" w:cs="Times New Roman"/>
          <w:sz w:val="24"/>
          <w:szCs w:val="24"/>
        </w:rPr>
        <w:t>Краснополянского сельского поселения                                           Л.А. Федотова</w:t>
      </w:r>
    </w:p>
    <w:p w:rsidR="00A1370E" w:rsidRPr="00E376E3" w:rsidRDefault="00A1370E">
      <w:pPr>
        <w:rPr>
          <w:rFonts w:ascii="Times New Roman" w:hAnsi="Times New Roman" w:cs="Times New Roman"/>
          <w:sz w:val="24"/>
          <w:szCs w:val="24"/>
        </w:rPr>
      </w:pPr>
    </w:p>
    <w:sectPr w:rsidR="00A1370E" w:rsidRPr="00E376E3" w:rsidSect="008476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76E3"/>
    <w:rsid w:val="00A1370E"/>
    <w:rsid w:val="00E3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rsid w:val="00E376E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E376E3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spacing w:val="5"/>
    </w:rPr>
  </w:style>
  <w:style w:type="paragraph" w:styleId="a4">
    <w:name w:val="List Paragraph"/>
    <w:basedOn w:val="a"/>
    <w:uiPriority w:val="34"/>
    <w:qFormat/>
    <w:rsid w:val="00E376E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3</cp:revision>
  <cp:lastPrinted>2017-11-20T10:31:00Z</cp:lastPrinted>
  <dcterms:created xsi:type="dcterms:W3CDTF">2017-11-20T10:23:00Z</dcterms:created>
  <dcterms:modified xsi:type="dcterms:W3CDTF">2017-11-20T10:31:00Z</dcterms:modified>
</cp:coreProperties>
</file>