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1421F7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 сентября  2016 года  № 199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 Золотая свадьба» в муниципальном образовании Краснопол</w:t>
      </w:r>
      <w:r w:rsidR="001421F7">
        <w:rPr>
          <w:rFonts w:ascii="Arial" w:hAnsi="Arial" w:cs="Arial"/>
          <w:b/>
          <w:sz w:val="28"/>
          <w:szCs w:val="28"/>
        </w:rPr>
        <w:t>янское сельское поселение в 2017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>Полож</w:t>
      </w:r>
      <w:r w:rsidR="00DE0D06">
        <w:rPr>
          <w:rFonts w:ascii="Arial" w:hAnsi="Arial" w:cs="Arial"/>
          <w:sz w:val="24"/>
          <w:szCs w:val="24"/>
        </w:rPr>
        <w:t>ение о проведении мероприятия «</w:t>
      </w:r>
      <w:r w:rsidRPr="0089592D">
        <w:rPr>
          <w:rFonts w:ascii="Arial" w:hAnsi="Arial" w:cs="Arial"/>
          <w:sz w:val="24"/>
          <w:szCs w:val="24"/>
        </w:rPr>
        <w:t>Золотая свадьба»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6905F0" w:rsidRDefault="0089592D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6905F0" w:rsidRPr="006905F0" w:rsidRDefault="006905F0" w:rsidP="006905F0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905F0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6905F0" w:rsidP="006905F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0D06">
        <w:rPr>
          <w:rFonts w:ascii="Arial" w:hAnsi="Arial" w:cs="Arial"/>
          <w:sz w:val="24"/>
          <w:szCs w:val="24"/>
        </w:rPr>
        <w:t>.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1421F7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1421F7" w:rsidRDefault="001421F7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1421F7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1421F7">
        <w:rPr>
          <w:sz w:val="24"/>
          <w:szCs w:val="24"/>
        </w:rPr>
        <w:t>Л.А. Федотова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1421F7">
        <w:rPr>
          <w:rFonts w:ascii="Arial" w:hAnsi="Arial" w:cs="Arial"/>
        </w:rPr>
        <w:t>199</w:t>
      </w:r>
      <w:r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 xml:space="preserve">   от </w:t>
      </w:r>
      <w:r w:rsidR="001421F7">
        <w:rPr>
          <w:rFonts w:ascii="Arial" w:hAnsi="Arial" w:cs="Arial"/>
        </w:rPr>
        <w:t>06.09.2016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Положение о проведении мероприятия « Золотая свадьба»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Краснопол</w:t>
      </w:r>
      <w:r w:rsidR="001421F7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89592D" w:rsidRPr="0089592D" w:rsidRDefault="0089592D" w:rsidP="0089592D">
      <w:pPr>
        <w:rPr>
          <w:rFonts w:ascii="Arial" w:hAnsi="Arial" w:cs="Arial"/>
        </w:rPr>
      </w:pPr>
    </w:p>
    <w:p w:rsidR="0089592D" w:rsidRDefault="0089592D" w:rsidP="00895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592D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планом проведения торжественных мероприятий, посвященных юбилеям супружеской жизни, на территории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Общие положения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1.1. Торжественные мероприятия проводятся с целью: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укрепления авторитета института семьи, повышения его социального статуса в обществе;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привлечения внимания государственных и общественных структур к проблемам развития института семьи в современных условиях;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выявления и чествования семей, сохраняющих традиции семейного воспитания;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стимулирования интереса и передачи подрастающему поколению опыта и духовного богатства семейных традиций.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1.2. В торжественных мероприятиях принимают участие семейные пары, проживающие в </w:t>
      </w:r>
      <w:proofErr w:type="spellStart"/>
      <w:r w:rsidRPr="0089592D">
        <w:rPr>
          <w:rFonts w:ascii="Arial" w:hAnsi="Arial" w:cs="Arial"/>
          <w:sz w:val="24"/>
          <w:szCs w:val="24"/>
        </w:rPr>
        <w:t>Краснополянском</w:t>
      </w:r>
      <w:proofErr w:type="spellEnd"/>
      <w:r w:rsidRPr="0089592D">
        <w:rPr>
          <w:rFonts w:ascii="Arial" w:hAnsi="Arial" w:cs="Arial"/>
          <w:sz w:val="24"/>
          <w:szCs w:val="24"/>
        </w:rPr>
        <w:t xml:space="preserve"> сельском поселении и состоящие в браке 50 ("золотой" юбилей) и более лет.</w:t>
      </w: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Организация проведения торжественных мероприятий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2.1. Торжественные мероприятия организуются и проводятся администрацией поселения с привлечением МБУ « </w:t>
      </w:r>
      <w:proofErr w:type="spellStart"/>
      <w:r w:rsidRPr="0089592D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89592D">
        <w:rPr>
          <w:rFonts w:ascii="Arial" w:hAnsi="Arial" w:cs="Arial"/>
          <w:sz w:val="24"/>
          <w:szCs w:val="24"/>
        </w:rPr>
        <w:t xml:space="preserve"> центр Краснополянского сельского поселения»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2.2. Торжественные мероприятия проходят в Домах Культуры поселения. По уважительным причинам чествования могут проводиться на дому у юбиляров.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pStyle w:val="a5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Награждение юбиляров</w:t>
      </w:r>
    </w:p>
    <w:p w:rsidR="0089592D" w:rsidRPr="0089592D" w:rsidRDefault="0089592D" w:rsidP="0089592D">
      <w:pPr>
        <w:pStyle w:val="a5"/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Юбиляры супружеской жизни награждаются: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поздравительной открыткой главы Краснополянского сельского поселения;</w:t>
      </w:r>
    </w:p>
    <w:p w:rsid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- памятным подарком.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4. Финансовое обеспечение проведения торжественны мероприятий</w:t>
      </w: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</w:p>
    <w:p w:rsidR="0089592D" w:rsidRPr="0089592D" w:rsidRDefault="0089592D" w:rsidP="0089592D">
      <w:pPr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>Финансирование мероприятия осуществляется за счет средств  местного бюджета  и составляет 2000</w:t>
      </w:r>
      <w:r w:rsidR="001421F7">
        <w:rPr>
          <w:rFonts w:ascii="Arial" w:hAnsi="Arial" w:cs="Arial"/>
          <w:sz w:val="24"/>
          <w:szCs w:val="24"/>
        </w:rPr>
        <w:t>,00</w:t>
      </w:r>
      <w:r w:rsidRPr="0089592D">
        <w:rPr>
          <w:rFonts w:ascii="Arial" w:hAnsi="Arial" w:cs="Arial"/>
          <w:sz w:val="24"/>
          <w:szCs w:val="24"/>
        </w:rPr>
        <w:t xml:space="preserve"> (Две тысячи рублей).</w:t>
      </w:r>
    </w:p>
    <w:p w:rsidR="0089592D" w:rsidRPr="00DA2ED8" w:rsidRDefault="0089592D" w:rsidP="0089592D">
      <w:pPr>
        <w:spacing w:line="408" w:lineRule="auto"/>
        <w:rPr>
          <w:rFonts w:ascii="Verdana" w:hAnsi="Verdana"/>
          <w:color w:val="494949"/>
          <w:sz w:val="24"/>
          <w:szCs w:val="24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160506" w:rsidRPr="00160506" w:rsidRDefault="00160506">
      <w:pPr>
        <w:rPr>
          <w:rFonts w:ascii="Arial" w:hAnsi="Arial" w:cs="Arial"/>
          <w:sz w:val="24"/>
          <w:szCs w:val="24"/>
        </w:rPr>
      </w:pPr>
    </w:p>
    <w:sectPr w:rsidR="00160506" w:rsidRPr="00160506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04421"/>
    <w:multiLevelType w:val="hybridMultilevel"/>
    <w:tmpl w:val="C9A4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3F84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1F7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16D16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05F0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7E6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2DF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44BD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0D06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1681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62</cp:revision>
  <cp:lastPrinted>2016-09-07T04:58:00Z</cp:lastPrinted>
  <dcterms:created xsi:type="dcterms:W3CDTF">2013-08-16T03:26:00Z</dcterms:created>
  <dcterms:modified xsi:type="dcterms:W3CDTF">2016-09-07T05:00:00Z</dcterms:modified>
</cp:coreProperties>
</file>