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C23" w:rsidRDefault="00A94C23" w:rsidP="00A94C23">
      <w:pPr>
        <w:jc w:val="center"/>
        <w:rPr>
          <w:b/>
          <w:color w:val="000000"/>
          <w:sz w:val="32"/>
          <w:szCs w:val="32"/>
        </w:rPr>
      </w:pPr>
      <w:r>
        <w:rPr>
          <w:noProof/>
          <w:color w:val="000000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C23" w:rsidRDefault="00A94C23" w:rsidP="00A94C23">
      <w:pPr>
        <w:jc w:val="center"/>
        <w:rPr>
          <w:b/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6"/>
          <w:szCs w:val="26"/>
        </w:rPr>
        <w:t>ГЛАВА МУНИЦИПАЛЬНОГО ОБРАЗОВАНИЯ</w:t>
      </w:r>
    </w:p>
    <w:p w:rsidR="00A94C23" w:rsidRDefault="00A94C23" w:rsidP="00A94C23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 xml:space="preserve">Краснополянское сельское поселение </w:t>
      </w:r>
    </w:p>
    <w:p w:rsidR="00A94C23" w:rsidRDefault="00A94C23" w:rsidP="00A94C23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Байкаловского района</w:t>
      </w:r>
    </w:p>
    <w:p w:rsidR="00A94C23" w:rsidRDefault="00A94C23" w:rsidP="00A94C23">
      <w:pPr>
        <w:jc w:val="center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Свердловской области</w:t>
      </w:r>
    </w:p>
    <w:p w:rsidR="00A94C23" w:rsidRDefault="007971D5" w:rsidP="00A94C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</w:t>
      </w:r>
      <w:r w:rsidR="00A94C23">
        <w:rPr>
          <w:b/>
          <w:color w:val="000000"/>
          <w:sz w:val="32"/>
          <w:szCs w:val="32"/>
        </w:rPr>
        <w:t xml:space="preserve">остановление № </w:t>
      </w:r>
      <w:r w:rsidR="00083B34">
        <w:rPr>
          <w:b/>
          <w:color w:val="000000"/>
          <w:sz w:val="32"/>
          <w:szCs w:val="32"/>
        </w:rPr>
        <w:t>20</w:t>
      </w:r>
      <w:r w:rsidR="00A94C23">
        <w:rPr>
          <w:b/>
          <w:color w:val="000000"/>
          <w:sz w:val="32"/>
          <w:szCs w:val="32"/>
        </w:rPr>
        <w:t xml:space="preserve">        </w:t>
      </w:r>
    </w:p>
    <w:p w:rsidR="00A94C23" w:rsidRDefault="00A94C23" w:rsidP="00A94C23">
      <w:pPr>
        <w:jc w:val="center"/>
        <w:rPr>
          <w:b/>
          <w:color w:val="000000"/>
          <w:sz w:val="32"/>
          <w:szCs w:val="32"/>
        </w:rPr>
      </w:pPr>
    </w:p>
    <w:p w:rsidR="00A94C23" w:rsidRDefault="00A94C23" w:rsidP="00A94C23">
      <w:pPr>
        <w:jc w:val="both"/>
        <w:rPr>
          <w:b/>
          <w:bCs/>
        </w:rPr>
      </w:pPr>
      <w:r>
        <w:rPr>
          <w:color w:val="000000"/>
          <w:sz w:val="28"/>
          <w:szCs w:val="28"/>
        </w:rPr>
        <w:t xml:space="preserve">с. Краснополянское     </w:t>
      </w:r>
      <w:r>
        <w:rPr>
          <w:b/>
          <w:bCs/>
        </w:rPr>
        <w:t xml:space="preserve">     </w:t>
      </w:r>
      <w:r w:rsidR="00083B34">
        <w:rPr>
          <w:b/>
          <w:bCs/>
        </w:rPr>
        <w:t xml:space="preserve">                                                                                </w:t>
      </w:r>
      <w:r w:rsidR="00083B34" w:rsidRPr="00083B34">
        <w:rPr>
          <w:bCs/>
        </w:rPr>
        <w:t>20.01.2014</w:t>
      </w:r>
    </w:p>
    <w:p w:rsidR="00A94C23" w:rsidRDefault="00A94C23" w:rsidP="00A94C23">
      <w:pPr>
        <w:jc w:val="both"/>
        <w:rPr>
          <w:b/>
          <w:bCs/>
        </w:rPr>
      </w:pPr>
    </w:p>
    <w:p w:rsidR="00A94C23" w:rsidRDefault="00A94C23" w:rsidP="00A94C23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</w:t>
      </w:r>
    </w:p>
    <w:p w:rsidR="00A94C23" w:rsidRDefault="00A94C23" w:rsidP="00A94C2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94C23" w:rsidRDefault="00A94C23" w:rsidP="00A94C23">
      <w:pPr>
        <w:jc w:val="center"/>
        <w:rPr>
          <w:b/>
          <w:bCs/>
          <w:sz w:val="28"/>
          <w:szCs w:val="28"/>
        </w:rPr>
      </w:pPr>
      <w:r>
        <w:rPr>
          <w:bCs/>
          <w:sz w:val="28"/>
        </w:rPr>
        <w:t xml:space="preserve"> </w:t>
      </w:r>
      <w:r>
        <w:rPr>
          <w:b/>
          <w:bCs/>
          <w:sz w:val="28"/>
          <w:szCs w:val="28"/>
        </w:rPr>
        <w:t xml:space="preserve"> Об  утверждении  Порядка  составления и утверждения отчета о результатах деятельности  муниципальных</w:t>
      </w:r>
    </w:p>
    <w:p w:rsidR="00A94C23" w:rsidRDefault="00A94C23" w:rsidP="00A94C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учреждений  Краснополянского сельского поселения  и об использовании </w:t>
      </w:r>
      <w:r w:rsidR="004F46E5">
        <w:rPr>
          <w:b/>
          <w:bCs/>
          <w:sz w:val="28"/>
          <w:szCs w:val="28"/>
        </w:rPr>
        <w:t xml:space="preserve">закрепленного </w:t>
      </w:r>
      <w:r>
        <w:rPr>
          <w:b/>
          <w:bCs/>
          <w:sz w:val="28"/>
          <w:szCs w:val="28"/>
        </w:rPr>
        <w:t>за ними муниципального имущества</w:t>
      </w:r>
    </w:p>
    <w:p w:rsidR="00A94C23" w:rsidRDefault="00A94C23" w:rsidP="00A94C23">
      <w:pPr>
        <w:jc w:val="center"/>
        <w:rPr>
          <w:b/>
          <w:bCs/>
          <w:sz w:val="28"/>
          <w:szCs w:val="28"/>
        </w:rPr>
      </w:pPr>
    </w:p>
    <w:p w:rsidR="00A94C23" w:rsidRDefault="00A94C23" w:rsidP="00A94C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C23" w:rsidRDefault="00A94C23" w:rsidP="00A94C2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4C23" w:rsidRDefault="00A94C23" w:rsidP="00A94C2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целях реализации Федерального Закона от 8 мая 2010 года  №  83-ФЗ «О внесении изменений в отдельные законодательные акты Российской Федерации в связи с совершенствованием правового  положения государственных (муниципальных) учреждений»,  руководствуясь ст. 26 Устава Краснополянского сельского поселения, постановляю:</w:t>
      </w:r>
    </w:p>
    <w:p w:rsidR="00A94C23" w:rsidRDefault="00A94C23" w:rsidP="00A94C23">
      <w:pPr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прилагаемый  Порядок   составления и утверждения отчета о результатах деятельности муниципальных учреждений  Краснополянского сельского поселения и об использовании </w:t>
      </w:r>
      <w:r w:rsidR="004F46E5">
        <w:rPr>
          <w:sz w:val="28"/>
          <w:szCs w:val="28"/>
        </w:rPr>
        <w:t xml:space="preserve">закрепленного </w:t>
      </w:r>
      <w:r>
        <w:rPr>
          <w:sz w:val="28"/>
          <w:szCs w:val="28"/>
        </w:rPr>
        <w:t>за ними муниципального имущества (приложение № 1).</w:t>
      </w:r>
    </w:p>
    <w:p w:rsidR="00A94C23" w:rsidRDefault="00A94C23" w:rsidP="00A94C23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Обнародовать настоящее Постановление в соответствии с Уставом Краснополянского сельского поселения и разместить на официальном сайте муниципального образования.</w:t>
      </w:r>
    </w:p>
    <w:p w:rsidR="00A94C23" w:rsidRDefault="00A94C23" w:rsidP="00A94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Контроль   исполнения настоящего постановления возложить на начальника финансово-экономического отдела Администрации Краснополянского сельского поселения Потапову И.В.</w:t>
      </w:r>
    </w:p>
    <w:p w:rsidR="00A94C23" w:rsidRDefault="00A94C23" w:rsidP="00A94C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4C23" w:rsidRDefault="00A94C23" w:rsidP="00A94C23">
      <w:pPr>
        <w:rPr>
          <w:sz w:val="28"/>
          <w:szCs w:val="28"/>
        </w:rPr>
      </w:pPr>
    </w:p>
    <w:p w:rsidR="00A94C23" w:rsidRDefault="00A94C23" w:rsidP="00A94C23">
      <w:pPr>
        <w:rPr>
          <w:sz w:val="28"/>
          <w:szCs w:val="28"/>
        </w:rPr>
      </w:pPr>
      <w:r>
        <w:rPr>
          <w:sz w:val="28"/>
          <w:szCs w:val="28"/>
        </w:rPr>
        <w:t xml:space="preserve"> Глава Краснополянского </w:t>
      </w:r>
    </w:p>
    <w:p w:rsidR="00A94C23" w:rsidRDefault="00A94C23" w:rsidP="00A94C23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Г.М. Губина </w:t>
      </w:r>
    </w:p>
    <w:p w:rsidR="00A94C23" w:rsidRDefault="00A94C23" w:rsidP="00A94C23">
      <w:pPr>
        <w:rPr>
          <w:sz w:val="28"/>
          <w:szCs w:val="28"/>
        </w:rPr>
      </w:pPr>
    </w:p>
    <w:p w:rsidR="00A94C23" w:rsidRDefault="00A94C23" w:rsidP="00A94C23">
      <w:pPr>
        <w:rPr>
          <w:sz w:val="28"/>
          <w:szCs w:val="28"/>
        </w:rPr>
      </w:pPr>
    </w:p>
    <w:p w:rsidR="00A94C23" w:rsidRDefault="00A94C23" w:rsidP="00A94C23">
      <w:pPr>
        <w:rPr>
          <w:sz w:val="28"/>
          <w:szCs w:val="28"/>
        </w:rPr>
      </w:pPr>
    </w:p>
    <w:p w:rsidR="00A94C23" w:rsidRDefault="00A94C23" w:rsidP="00A94C23">
      <w:pPr>
        <w:rPr>
          <w:sz w:val="28"/>
          <w:szCs w:val="28"/>
        </w:rPr>
      </w:pPr>
    </w:p>
    <w:p w:rsidR="00A94C23" w:rsidRDefault="00095D95" w:rsidP="00095D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95D95" w:rsidRDefault="00095D95" w:rsidP="00095D9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95D95" w:rsidRDefault="00095D95" w:rsidP="00095D95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</w:p>
    <w:p w:rsidR="00095D95" w:rsidRDefault="00095D95" w:rsidP="00095D95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Краснополянского сельского поселения</w:t>
      </w:r>
    </w:p>
    <w:p w:rsidR="00095D95" w:rsidRDefault="00095D95" w:rsidP="00095D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083B34" w:rsidRPr="00083B34">
        <w:rPr>
          <w:bCs/>
          <w:sz w:val="28"/>
          <w:szCs w:val="28"/>
        </w:rPr>
        <w:t>20.01.2014</w:t>
      </w:r>
      <w:r w:rsidR="00083B34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083B34">
        <w:rPr>
          <w:sz w:val="28"/>
          <w:szCs w:val="28"/>
        </w:rPr>
        <w:t>20</w:t>
      </w:r>
    </w:p>
    <w:p w:rsidR="00095D95" w:rsidRDefault="00095D95" w:rsidP="00095D95">
      <w:pPr>
        <w:jc w:val="right"/>
        <w:rPr>
          <w:sz w:val="28"/>
          <w:szCs w:val="28"/>
        </w:rPr>
      </w:pPr>
    </w:p>
    <w:p w:rsidR="00095D95" w:rsidRDefault="00095D95" w:rsidP="00095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 составления и утверждения отчета</w:t>
      </w:r>
    </w:p>
    <w:p w:rsidR="00095D95" w:rsidRDefault="00095D95" w:rsidP="00095D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деятельности  муниципальных учреждений  Краснополянского сельского поселения  и об использовании</w:t>
      </w:r>
      <w:r w:rsidR="004F46E5">
        <w:rPr>
          <w:b/>
          <w:bCs/>
          <w:sz w:val="28"/>
          <w:szCs w:val="28"/>
        </w:rPr>
        <w:t xml:space="preserve"> закрепленного </w:t>
      </w:r>
      <w:r>
        <w:rPr>
          <w:b/>
          <w:bCs/>
          <w:sz w:val="28"/>
          <w:szCs w:val="28"/>
        </w:rPr>
        <w:t xml:space="preserve"> за ними муниципального имущества</w:t>
      </w:r>
    </w:p>
    <w:p w:rsidR="00095D95" w:rsidRDefault="00095D95" w:rsidP="00095D95">
      <w:pPr>
        <w:jc w:val="center"/>
        <w:rPr>
          <w:sz w:val="28"/>
          <w:szCs w:val="28"/>
        </w:rPr>
      </w:pPr>
    </w:p>
    <w:p w:rsidR="005254D8" w:rsidRDefault="005254D8" w:rsidP="00A94C23">
      <w:pPr>
        <w:rPr>
          <w:sz w:val="28"/>
          <w:szCs w:val="28"/>
        </w:rPr>
      </w:pPr>
    </w:p>
    <w:p w:rsidR="005254D8" w:rsidRDefault="005254D8" w:rsidP="00A94C23">
      <w:pPr>
        <w:rPr>
          <w:sz w:val="28"/>
          <w:szCs w:val="28"/>
        </w:rPr>
      </w:pPr>
    </w:p>
    <w:p w:rsidR="005254D8" w:rsidRDefault="005254D8" w:rsidP="00A94C23">
      <w:pPr>
        <w:rPr>
          <w:sz w:val="28"/>
          <w:szCs w:val="28"/>
        </w:rPr>
      </w:pPr>
    </w:p>
    <w:p w:rsidR="005254D8" w:rsidRPr="00A80E85" w:rsidRDefault="005254D8" w:rsidP="005254D8">
      <w:pPr>
        <w:ind w:firstLine="709"/>
        <w:jc w:val="both"/>
        <w:rPr>
          <w:sz w:val="28"/>
          <w:szCs w:val="28"/>
        </w:rPr>
      </w:pPr>
      <w:r w:rsidRPr="00A80E85">
        <w:rPr>
          <w:sz w:val="28"/>
          <w:szCs w:val="28"/>
        </w:rPr>
        <w:t>1. Настоящий Порядок устанавливает требования к составлению и утверждению отчетов о результатах деятельности муниципальных казенных</w:t>
      </w:r>
      <w:r w:rsidR="00095D95">
        <w:rPr>
          <w:sz w:val="28"/>
          <w:szCs w:val="28"/>
        </w:rPr>
        <w:t>,</w:t>
      </w:r>
      <w:r w:rsidRPr="00A80E85">
        <w:rPr>
          <w:sz w:val="28"/>
          <w:szCs w:val="28"/>
        </w:rPr>
        <w:t xml:space="preserve"> бюджетных и автономных учреждений </w:t>
      </w:r>
      <w:r w:rsidR="00095D95">
        <w:rPr>
          <w:sz w:val="28"/>
          <w:szCs w:val="28"/>
        </w:rPr>
        <w:t xml:space="preserve">Краснополянского сельского поселения </w:t>
      </w:r>
      <w:r w:rsidRPr="00A80E85">
        <w:rPr>
          <w:sz w:val="28"/>
          <w:szCs w:val="28"/>
        </w:rPr>
        <w:t xml:space="preserve">(далее - Учреждения), в отношении которых Администрация </w:t>
      </w:r>
      <w:r w:rsidR="00095D95">
        <w:rPr>
          <w:sz w:val="28"/>
          <w:szCs w:val="28"/>
        </w:rPr>
        <w:t xml:space="preserve">Краснополянского сельского поселения </w:t>
      </w:r>
      <w:r w:rsidRPr="00A80E85">
        <w:rPr>
          <w:sz w:val="28"/>
          <w:szCs w:val="28"/>
        </w:rPr>
        <w:t xml:space="preserve"> осуществляет функции и полномочия учредителя (далее - Администрация), и об использовании закрепленного за ними муниципального имущества (далее - Отчет). </w:t>
      </w:r>
    </w:p>
    <w:p w:rsidR="005254D8" w:rsidRPr="00A80E85" w:rsidRDefault="005254D8" w:rsidP="005254D8">
      <w:pPr>
        <w:ind w:firstLine="709"/>
        <w:jc w:val="both"/>
        <w:rPr>
          <w:sz w:val="28"/>
          <w:szCs w:val="28"/>
        </w:rPr>
      </w:pPr>
      <w:r w:rsidRPr="00A80E85">
        <w:rPr>
          <w:sz w:val="28"/>
          <w:szCs w:val="28"/>
        </w:rPr>
        <w:t>2. Отчет Учреждениями составляется в соответствии с настоящим Порядком по форме согласно Приложени</w:t>
      </w:r>
      <w:r w:rsidR="00D149D1">
        <w:rPr>
          <w:sz w:val="28"/>
          <w:szCs w:val="28"/>
        </w:rPr>
        <w:t>ю №</w:t>
      </w:r>
      <w:r w:rsidRPr="00A80E85">
        <w:rPr>
          <w:sz w:val="28"/>
          <w:szCs w:val="28"/>
        </w:rPr>
        <w:t xml:space="preserve"> 1</w:t>
      </w:r>
      <w:r w:rsidR="00D149D1">
        <w:rPr>
          <w:sz w:val="28"/>
          <w:szCs w:val="28"/>
        </w:rPr>
        <w:t>(бюджетное)</w:t>
      </w:r>
      <w:r w:rsidRPr="00A80E85">
        <w:rPr>
          <w:sz w:val="28"/>
          <w:szCs w:val="28"/>
        </w:rPr>
        <w:t xml:space="preserve"> к настоящему Порядку.</w:t>
      </w:r>
    </w:p>
    <w:p w:rsidR="005254D8" w:rsidRPr="00A80E85" w:rsidRDefault="005254D8" w:rsidP="005254D8">
      <w:pPr>
        <w:ind w:firstLine="709"/>
        <w:jc w:val="both"/>
        <w:rPr>
          <w:sz w:val="28"/>
          <w:szCs w:val="28"/>
        </w:rPr>
      </w:pPr>
      <w:r w:rsidRPr="00A80E85">
        <w:rPr>
          <w:sz w:val="28"/>
          <w:szCs w:val="28"/>
        </w:rPr>
        <w:t>3. Отчет автономных учреждений составляется,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18.10.2007 № 684 «Об утверждении Правил опубликования отчетов о деятельности автономного учреждения и об использовании закрепленного за ним имущества» (далее - Правила № 684).</w:t>
      </w:r>
    </w:p>
    <w:p w:rsidR="005254D8" w:rsidRPr="00A80E85" w:rsidRDefault="005254D8" w:rsidP="005254D8">
      <w:pPr>
        <w:pStyle w:val="a5"/>
        <w:spacing w:after="0"/>
        <w:ind w:firstLine="709"/>
        <w:rPr>
          <w:sz w:val="28"/>
          <w:szCs w:val="28"/>
        </w:rPr>
      </w:pPr>
      <w:r w:rsidRPr="00A80E85">
        <w:rPr>
          <w:sz w:val="28"/>
          <w:szCs w:val="28"/>
        </w:rPr>
        <w:t xml:space="preserve">4. Отчет ежегодно составляется Учреждениями по состоянию </w:t>
      </w:r>
      <w:r w:rsidRPr="00A80E85">
        <w:rPr>
          <w:sz w:val="28"/>
          <w:szCs w:val="28"/>
        </w:rPr>
        <w:br/>
        <w:t>на 1 января года, следующего за отчетным в валюте Российской Федерации (в части показателей в денежном выражении).</w:t>
      </w:r>
    </w:p>
    <w:p w:rsidR="005254D8" w:rsidRPr="00A80E85" w:rsidRDefault="005254D8" w:rsidP="005254D8">
      <w:pPr>
        <w:autoSpaceDE w:val="0"/>
        <w:ind w:firstLine="709"/>
        <w:jc w:val="both"/>
        <w:rPr>
          <w:sz w:val="28"/>
          <w:szCs w:val="28"/>
        </w:rPr>
      </w:pPr>
      <w:r w:rsidRPr="00A80E85">
        <w:rPr>
          <w:sz w:val="28"/>
          <w:szCs w:val="28"/>
        </w:rPr>
        <w:t>5. Отчет предоставляется одновременно на бумажном носителе и в электронном виде.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 xml:space="preserve">6. Отчет составляется в разрезе следующих разделов: 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  <w:u w:val="single"/>
        </w:rPr>
        <w:t>раздел 1</w:t>
      </w:r>
      <w:r w:rsidRPr="00A80E85">
        <w:rPr>
          <w:rStyle w:val="fontstyle11"/>
          <w:sz w:val="28"/>
          <w:szCs w:val="28"/>
        </w:rPr>
        <w:t xml:space="preserve"> «Общие сведения об учреждении»; 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  <w:u w:val="single"/>
        </w:rPr>
        <w:t>раздел 2</w:t>
      </w:r>
      <w:r w:rsidRPr="00A80E85">
        <w:rPr>
          <w:rStyle w:val="fontstyle11"/>
          <w:sz w:val="28"/>
          <w:szCs w:val="28"/>
        </w:rPr>
        <w:t xml:space="preserve"> «Результат деятельности учреждения»;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  <w:u w:val="single"/>
        </w:rPr>
        <w:t>раздел 3</w:t>
      </w:r>
      <w:r w:rsidRPr="00A80E85">
        <w:rPr>
          <w:rStyle w:val="fontstyle11"/>
          <w:sz w:val="28"/>
          <w:szCs w:val="28"/>
        </w:rPr>
        <w:t xml:space="preserve"> «Об использовании имущества, закрепленного за учреждением».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 xml:space="preserve">7. В разделе 1 «Общие сведения об учреждении» указываются: 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 xml:space="preserve">исчерпывающий перечень видов деятельности (с указанием основных видов деятельности и иных видов деятельности, не являющихся основными), </w:t>
      </w:r>
      <w:r w:rsidRPr="00A80E85">
        <w:rPr>
          <w:rStyle w:val="fontstyle11"/>
          <w:sz w:val="28"/>
          <w:szCs w:val="28"/>
        </w:rPr>
        <w:lastRenderedPageBreak/>
        <w:t>которые Учреждение вправе осуществлять в соответствии с его учредительными документами;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 xml:space="preserve">перечень разрешительных документов (с указанием номеров, даты выдачи и срока действия), на основании которых Учреждение осуществляет свою деятельность (свидетельство о государственной регистрации Учреждения, решение учредителя о создании Учреждения и другие разрешительные документы); 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года; в случае изменения количества штатных единиц Учреждения указываются причины, приведшие к их изменению на конец отчетного периода.);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средняя заработная плата сотрудников Учреждения.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 xml:space="preserve">В разделе 1 «Общие сведения об учреждении» по решению Администрации могут включаться также иные сведения 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 xml:space="preserve">8. В разделе 2 «Результат деятельности учреждения» указываются: 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 xml:space="preserve"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(далее – План ФХД) Учреждения относительно предыдущего отчетного года </w:t>
      </w:r>
      <w:r w:rsidRPr="00A80E85">
        <w:rPr>
          <w:rStyle w:val="fontstyle11"/>
          <w:sz w:val="28"/>
          <w:szCs w:val="28"/>
        </w:rPr>
        <w:br/>
        <w:t>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суммы доходов, полученных учреждением от оказания платных услуг (выполнения работ);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количество жалоб потребителей и принятые по результатам их рассмотрения меры.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Бюджетными и автономными учреждениями дополнительно указываются: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 ФХД;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lastRenderedPageBreak/>
        <w:t>суммы кассовых и плановых выплат (с учетом восстановленных кассовых выплат) в разрезе выплат, предусмотренных Планом ФХД.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Казенными учреждениями дополнительно указываются: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показатели кассового исполнения бюджетной сметы Учреждения;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показатели доведенных Учреждению лимитов бюджетных обязательств.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В разделе 2 «Результат деятельности учреждения» Учреждение включает информацию об осуществлении им полномочий Администрации по исполнению публичных обязательств перед физическим лицом, подлежащих исполнению в денежной форме.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 xml:space="preserve">В разделе 2 «Результат деятельности учреждения» по решению Администрации могут включаться также иные сведения 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9. В разделе 3 «Об использовании имущества, закрепленного за учреждением» бюджетными и казенными учреждениями указывается на начало и конец отчетного года: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Бюджетными учреждениями дополнительно указываются: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lastRenderedPageBreak/>
        <w:t>общая балансовая (остаточная) стоимость недвижимого имущества, приобретенного Учреждением в отчетном году за счет средств, выделенных Администрацией Учреждению на указанные цели;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Раздел 3 «Об использовании имущества, закрепленного за учреждением» автономными учреждениями составляется в порядке, установленном Правилами №684 и должен содержать данные за каждый из двух предшествующих опубликованию лет.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 xml:space="preserve">В разделе 3 «Об использовании имущества, закрепленного за учреждением» по решению Администрации могут включаться также иные сведения 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10. Отчеты автономных учреждений утверждаются наблюдательным советом автономного учреждения по представлению руководителя автономного учреждения в порядке, установленным статьей 11 Федерального закона от 03.11.2006 №174-ФЗ «Об автономных учреждениях».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>11. Отчеты бюджетных и казенных учреждений утверждаются руководителями Учреждений и представляются в срок не позднее 15 февраля года, следующего за отчетным, в Администрацию на согласование.</w:t>
      </w:r>
    </w:p>
    <w:p w:rsidR="005254D8" w:rsidRPr="00A80E85" w:rsidRDefault="005254D8" w:rsidP="005254D8">
      <w:pPr>
        <w:ind w:firstLine="709"/>
        <w:jc w:val="both"/>
        <w:rPr>
          <w:rStyle w:val="fontstyle11"/>
          <w:sz w:val="28"/>
          <w:szCs w:val="28"/>
        </w:rPr>
      </w:pPr>
      <w:r w:rsidRPr="00A80E85">
        <w:rPr>
          <w:rStyle w:val="fontstyle11"/>
          <w:sz w:val="28"/>
          <w:szCs w:val="28"/>
        </w:rPr>
        <w:t xml:space="preserve">12. Администрация рассматривает и согласовывает отчет либо возвращает на доработку с указанием причин, послуживших основанием для его возврата в срок не более 15 дней с момента получения. </w:t>
      </w:r>
    </w:p>
    <w:p w:rsidR="005254D8" w:rsidRPr="00A80E85" w:rsidRDefault="005254D8" w:rsidP="005254D8">
      <w:pPr>
        <w:autoSpaceDE w:val="0"/>
        <w:ind w:firstLine="709"/>
        <w:jc w:val="both"/>
        <w:rPr>
          <w:sz w:val="28"/>
          <w:szCs w:val="28"/>
        </w:rPr>
      </w:pPr>
      <w:r w:rsidRPr="00A80E85">
        <w:rPr>
          <w:sz w:val="28"/>
          <w:szCs w:val="28"/>
        </w:rPr>
        <w:t>13. Согласованный отчет Учреждение направляет в порядке, установленном Министерством финансов Российской Федерации, для размещения в сети Интернет федеральному органу исполнительной власти, осуществляющему правоприменительные функции по кассовому обслуживанию исполнения бюджетов бюджетной системы Российской Федерации.</w:t>
      </w:r>
    </w:p>
    <w:p w:rsidR="005254D8" w:rsidRDefault="005254D8" w:rsidP="005254D8">
      <w:pPr>
        <w:ind w:firstLine="709"/>
        <w:jc w:val="both"/>
        <w:rPr>
          <w:sz w:val="28"/>
          <w:szCs w:val="28"/>
        </w:rPr>
      </w:pPr>
      <w:r w:rsidRPr="00A80E85">
        <w:rPr>
          <w:sz w:val="28"/>
          <w:szCs w:val="28"/>
        </w:rPr>
        <w:t xml:space="preserve">14. Согласованный отчет Учреждения размещается на официальном сайте </w:t>
      </w:r>
      <w:r w:rsidR="00095D95">
        <w:rPr>
          <w:sz w:val="28"/>
          <w:szCs w:val="28"/>
        </w:rPr>
        <w:t>Краснополянского сельского поселения</w:t>
      </w:r>
      <w:r w:rsidR="004F46E5">
        <w:rPr>
          <w:sz w:val="28"/>
          <w:szCs w:val="28"/>
        </w:rPr>
        <w:t xml:space="preserve"> с обнародованием в соответствии с Уставом поселения</w:t>
      </w:r>
      <w:r w:rsidR="00095D95">
        <w:rPr>
          <w:sz w:val="28"/>
          <w:szCs w:val="28"/>
        </w:rPr>
        <w:t xml:space="preserve">.  </w:t>
      </w:r>
    </w:p>
    <w:p w:rsidR="00D149D1" w:rsidRDefault="00D149D1" w:rsidP="005254D8">
      <w:pPr>
        <w:ind w:firstLine="709"/>
        <w:jc w:val="both"/>
        <w:rPr>
          <w:sz w:val="28"/>
          <w:szCs w:val="28"/>
        </w:rPr>
      </w:pPr>
    </w:p>
    <w:p w:rsidR="00D149D1" w:rsidRDefault="00D149D1" w:rsidP="005254D8">
      <w:pPr>
        <w:ind w:firstLine="709"/>
        <w:jc w:val="both"/>
        <w:rPr>
          <w:sz w:val="28"/>
          <w:szCs w:val="28"/>
        </w:rPr>
      </w:pPr>
    </w:p>
    <w:p w:rsidR="00D149D1" w:rsidRDefault="00D149D1" w:rsidP="005254D8">
      <w:pPr>
        <w:ind w:firstLine="709"/>
        <w:jc w:val="both"/>
        <w:rPr>
          <w:sz w:val="28"/>
          <w:szCs w:val="28"/>
        </w:rPr>
      </w:pPr>
    </w:p>
    <w:p w:rsidR="00D149D1" w:rsidRDefault="00D149D1" w:rsidP="005254D8">
      <w:pPr>
        <w:ind w:firstLine="709"/>
        <w:jc w:val="both"/>
        <w:rPr>
          <w:sz w:val="28"/>
          <w:szCs w:val="28"/>
        </w:rPr>
      </w:pPr>
    </w:p>
    <w:p w:rsidR="00D149D1" w:rsidRDefault="00D149D1" w:rsidP="005254D8">
      <w:pPr>
        <w:ind w:firstLine="709"/>
        <w:jc w:val="both"/>
        <w:rPr>
          <w:sz w:val="28"/>
          <w:szCs w:val="28"/>
        </w:rPr>
      </w:pPr>
    </w:p>
    <w:p w:rsidR="00D149D1" w:rsidRDefault="00D149D1" w:rsidP="005254D8">
      <w:pPr>
        <w:ind w:firstLine="709"/>
        <w:jc w:val="both"/>
        <w:rPr>
          <w:sz w:val="28"/>
          <w:szCs w:val="28"/>
        </w:rPr>
      </w:pPr>
    </w:p>
    <w:p w:rsidR="00D149D1" w:rsidRDefault="00D149D1" w:rsidP="005254D8">
      <w:pPr>
        <w:ind w:firstLine="709"/>
        <w:jc w:val="both"/>
        <w:rPr>
          <w:sz w:val="28"/>
          <w:szCs w:val="28"/>
        </w:rPr>
      </w:pPr>
    </w:p>
    <w:p w:rsidR="00D149D1" w:rsidRDefault="00D149D1" w:rsidP="005254D8">
      <w:pPr>
        <w:ind w:firstLine="709"/>
        <w:jc w:val="both"/>
        <w:rPr>
          <w:sz w:val="28"/>
          <w:szCs w:val="28"/>
        </w:rPr>
      </w:pPr>
    </w:p>
    <w:p w:rsidR="00D149D1" w:rsidRDefault="00D149D1" w:rsidP="005254D8">
      <w:pPr>
        <w:ind w:firstLine="709"/>
        <w:jc w:val="both"/>
        <w:rPr>
          <w:sz w:val="28"/>
          <w:szCs w:val="28"/>
        </w:rPr>
      </w:pPr>
    </w:p>
    <w:p w:rsidR="00D149D1" w:rsidRDefault="00D149D1" w:rsidP="005254D8">
      <w:pPr>
        <w:ind w:firstLine="709"/>
        <w:jc w:val="both"/>
        <w:rPr>
          <w:sz w:val="28"/>
          <w:szCs w:val="28"/>
        </w:rPr>
      </w:pPr>
    </w:p>
    <w:p w:rsidR="00D149D1" w:rsidRDefault="00D149D1" w:rsidP="005254D8">
      <w:pPr>
        <w:ind w:firstLine="709"/>
        <w:jc w:val="both"/>
        <w:rPr>
          <w:sz w:val="28"/>
          <w:szCs w:val="28"/>
        </w:rPr>
      </w:pPr>
    </w:p>
    <w:p w:rsidR="00D149D1" w:rsidRDefault="00D149D1" w:rsidP="005254D8">
      <w:pPr>
        <w:ind w:firstLine="709"/>
        <w:jc w:val="both"/>
        <w:rPr>
          <w:sz w:val="28"/>
          <w:szCs w:val="28"/>
        </w:rPr>
      </w:pPr>
    </w:p>
    <w:p w:rsidR="00D149D1" w:rsidRPr="00FF717D" w:rsidRDefault="00D149D1" w:rsidP="00D149D1">
      <w:pPr>
        <w:autoSpaceDE w:val="0"/>
        <w:ind w:left="4536"/>
        <w:jc w:val="right"/>
        <w:rPr>
          <w:sz w:val="18"/>
          <w:szCs w:val="18"/>
        </w:rPr>
      </w:pPr>
      <w:r w:rsidRPr="00FF717D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1</w:t>
      </w:r>
      <w:r w:rsidRPr="00FF717D">
        <w:rPr>
          <w:sz w:val="18"/>
          <w:szCs w:val="18"/>
        </w:rPr>
        <w:t xml:space="preserve"> </w:t>
      </w:r>
    </w:p>
    <w:p w:rsidR="00D149D1" w:rsidRPr="00FF717D" w:rsidRDefault="00D149D1" w:rsidP="00D149D1">
      <w:pPr>
        <w:autoSpaceDE w:val="0"/>
        <w:ind w:left="4536"/>
        <w:jc w:val="both"/>
        <w:rPr>
          <w:sz w:val="18"/>
          <w:szCs w:val="18"/>
        </w:rPr>
      </w:pPr>
      <w:r w:rsidRPr="00FF717D">
        <w:rPr>
          <w:sz w:val="18"/>
          <w:szCs w:val="18"/>
        </w:rPr>
        <w:t xml:space="preserve">к Порядку составления и утверждения отчетов о результатах деятельности муниципальных учреждений </w:t>
      </w:r>
      <w:r>
        <w:rPr>
          <w:sz w:val="18"/>
          <w:szCs w:val="18"/>
        </w:rPr>
        <w:t>Краснополянского сельского поселения</w:t>
      </w:r>
      <w:r w:rsidRPr="00FF717D">
        <w:rPr>
          <w:sz w:val="18"/>
          <w:szCs w:val="18"/>
        </w:rPr>
        <w:t xml:space="preserve"> и об использовании закрепленного за ними муниципального имущества</w:t>
      </w:r>
    </w:p>
    <w:p w:rsidR="00D149D1" w:rsidRPr="00FF717D" w:rsidRDefault="00D149D1" w:rsidP="00D149D1">
      <w:pPr>
        <w:autoSpaceDE w:val="0"/>
        <w:jc w:val="center"/>
        <w:rPr>
          <w:b/>
          <w:bCs/>
          <w:sz w:val="18"/>
          <w:szCs w:val="18"/>
        </w:rPr>
      </w:pPr>
    </w:p>
    <w:p w:rsidR="00D149D1" w:rsidRPr="00FF717D" w:rsidRDefault="00D149D1" w:rsidP="00D149D1">
      <w:pPr>
        <w:autoSpaceDE w:val="0"/>
        <w:jc w:val="center"/>
        <w:rPr>
          <w:b/>
          <w:bCs/>
          <w:sz w:val="18"/>
          <w:szCs w:val="18"/>
        </w:rPr>
      </w:pPr>
    </w:p>
    <w:p w:rsidR="00D149D1" w:rsidRPr="00FF717D" w:rsidRDefault="00D149D1" w:rsidP="00D149D1">
      <w:pPr>
        <w:autoSpaceDE w:val="0"/>
        <w:ind w:firstLine="720"/>
        <w:jc w:val="both"/>
        <w:rPr>
          <w:bCs/>
          <w:sz w:val="18"/>
          <w:szCs w:val="18"/>
        </w:rPr>
      </w:pPr>
      <w:r w:rsidRPr="00FF717D">
        <w:rPr>
          <w:bCs/>
          <w:sz w:val="18"/>
          <w:szCs w:val="18"/>
        </w:rPr>
        <w:t>СОГЛАСОВАНО:</w:t>
      </w:r>
      <w:r w:rsidRPr="00FF717D">
        <w:rPr>
          <w:bCs/>
          <w:sz w:val="18"/>
          <w:szCs w:val="18"/>
        </w:rPr>
        <w:tab/>
      </w:r>
      <w:r w:rsidRPr="00FF717D">
        <w:rPr>
          <w:bCs/>
          <w:sz w:val="18"/>
          <w:szCs w:val="18"/>
        </w:rPr>
        <w:tab/>
      </w:r>
      <w:r w:rsidRPr="00FF717D">
        <w:rPr>
          <w:bCs/>
          <w:sz w:val="18"/>
          <w:szCs w:val="18"/>
        </w:rPr>
        <w:tab/>
      </w:r>
      <w:r w:rsidRPr="00FF717D">
        <w:rPr>
          <w:bCs/>
          <w:sz w:val="18"/>
          <w:szCs w:val="18"/>
        </w:rPr>
        <w:tab/>
      </w:r>
      <w:r w:rsidRPr="00FF717D">
        <w:rPr>
          <w:bCs/>
          <w:sz w:val="18"/>
          <w:szCs w:val="18"/>
        </w:rPr>
        <w:tab/>
      </w:r>
      <w:r w:rsidRPr="00FF717D">
        <w:rPr>
          <w:bCs/>
          <w:sz w:val="18"/>
          <w:szCs w:val="18"/>
        </w:rPr>
        <w:tab/>
        <w:t xml:space="preserve">     УТВЕРЖДАЮ:</w:t>
      </w:r>
    </w:p>
    <w:p w:rsidR="00D149D1" w:rsidRDefault="00D149D1" w:rsidP="00D149D1">
      <w:pPr>
        <w:autoSpaceDE w:val="0"/>
        <w:jc w:val="both"/>
        <w:rPr>
          <w:bCs/>
          <w:sz w:val="18"/>
          <w:szCs w:val="18"/>
        </w:rPr>
      </w:pPr>
      <w:r w:rsidRPr="00FF717D">
        <w:rPr>
          <w:bCs/>
          <w:sz w:val="18"/>
          <w:szCs w:val="18"/>
        </w:rPr>
        <w:t>__________________________________</w:t>
      </w:r>
      <w:r w:rsidRPr="00FF717D">
        <w:rPr>
          <w:bCs/>
          <w:sz w:val="18"/>
          <w:szCs w:val="18"/>
        </w:rPr>
        <w:tab/>
      </w:r>
      <w:r w:rsidRPr="00FF717D">
        <w:rPr>
          <w:bCs/>
          <w:sz w:val="18"/>
          <w:szCs w:val="18"/>
        </w:rPr>
        <w:tab/>
      </w:r>
      <w:r w:rsidRPr="00FF717D">
        <w:rPr>
          <w:bCs/>
          <w:sz w:val="18"/>
          <w:szCs w:val="18"/>
        </w:rPr>
        <w:tab/>
      </w:r>
      <w:r w:rsidRPr="00FF717D">
        <w:rPr>
          <w:bCs/>
          <w:sz w:val="18"/>
          <w:szCs w:val="18"/>
        </w:rPr>
        <w:tab/>
        <w:t>___________________________________</w:t>
      </w:r>
    </w:p>
    <w:p w:rsidR="00D149D1" w:rsidRPr="00FF717D" w:rsidRDefault="00D149D1" w:rsidP="00D149D1">
      <w:pPr>
        <w:autoSpaceDE w:val="0"/>
        <w:jc w:val="both"/>
        <w:rPr>
          <w:bCs/>
          <w:sz w:val="18"/>
          <w:szCs w:val="18"/>
        </w:rPr>
      </w:pPr>
      <w:r w:rsidRPr="00FF717D">
        <w:rPr>
          <w:bCs/>
          <w:sz w:val="18"/>
          <w:szCs w:val="18"/>
        </w:rPr>
        <w:t>(наименование должнос</w:t>
      </w:r>
      <w:r>
        <w:rPr>
          <w:bCs/>
          <w:sz w:val="18"/>
          <w:szCs w:val="18"/>
        </w:rPr>
        <w:t xml:space="preserve">ти, утвердившего документ)                        </w:t>
      </w:r>
      <w:r w:rsidRPr="00FF717D">
        <w:rPr>
          <w:bCs/>
          <w:sz w:val="18"/>
          <w:szCs w:val="18"/>
        </w:rPr>
        <w:t>(наименование должности, утвердившего документ)</w:t>
      </w:r>
    </w:p>
    <w:p w:rsidR="00D149D1" w:rsidRDefault="00D149D1" w:rsidP="00D149D1">
      <w:pPr>
        <w:autoSpaceDE w:val="0"/>
        <w:jc w:val="both"/>
        <w:rPr>
          <w:b/>
          <w:bCs/>
          <w:sz w:val="18"/>
          <w:szCs w:val="18"/>
        </w:rPr>
      </w:pPr>
      <w:r w:rsidRPr="00FF717D">
        <w:rPr>
          <w:b/>
          <w:bCs/>
          <w:sz w:val="18"/>
          <w:szCs w:val="18"/>
        </w:rPr>
        <w:t>__________________________________</w:t>
      </w:r>
      <w:r w:rsidRPr="00FF717D">
        <w:rPr>
          <w:b/>
          <w:bCs/>
          <w:sz w:val="18"/>
          <w:szCs w:val="18"/>
        </w:rPr>
        <w:tab/>
      </w:r>
      <w:r w:rsidRPr="00FF717D">
        <w:rPr>
          <w:b/>
          <w:bCs/>
          <w:sz w:val="18"/>
          <w:szCs w:val="18"/>
        </w:rPr>
        <w:tab/>
      </w:r>
      <w:r w:rsidRPr="00FF717D">
        <w:rPr>
          <w:b/>
          <w:bCs/>
          <w:sz w:val="18"/>
          <w:szCs w:val="18"/>
        </w:rPr>
        <w:tab/>
      </w:r>
      <w:r w:rsidRPr="00FF717D">
        <w:rPr>
          <w:b/>
          <w:bCs/>
          <w:sz w:val="18"/>
          <w:szCs w:val="18"/>
        </w:rPr>
        <w:tab/>
        <w:t>___________________________________</w:t>
      </w:r>
    </w:p>
    <w:p w:rsidR="00D149D1" w:rsidRDefault="00D149D1" w:rsidP="00D149D1">
      <w:pPr>
        <w:autoSpaceDE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(подпись)</w:t>
      </w:r>
      <w:r>
        <w:rPr>
          <w:b/>
          <w:bCs/>
          <w:sz w:val="18"/>
          <w:szCs w:val="18"/>
        </w:rPr>
        <w:tab/>
        <w:t xml:space="preserve">  </w:t>
      </w:r>
      <w:r w:rsidRPr="00FF717D">
        <w:rPr>
          <w:b/>
          <w:bCs/>
          <w:sz w:val="18"/>
          <w:szCs w:val="18"/>
        </w:rPr>
        <w:t xml:space="preserve"> (расшифровка подписи)                             </w:t>
      </w:r>
      <w:r>
        <w:rPr>
          <w:b/>
          <w:bCs/>
          <w:sz w:val="18"/>
          <w:szCs w:val="18"/>
        </w:rPr>
        <w:t xml:space="preserve">              </w:t>
      </w:r>
      <w:r w:rsidRPr="00FF717D">
        <w:rPr>
          <w:b/>
          <w:bCs/>
          <w:sz w:val="18"/>
          <w:szCs w:val="18"/>
        </w:rPr>
        <w:t xml:space="preserve">  (подпись)</w:t>
      </w:r>
      <w:r w:rsidRPr="00FF717D">
        <w:rPr>
          <w:b/>
          <w:bCs/>
          <w:sz w:val="18"/>
          <w:szCs w:val="18"/>
        </w:rPr>
        <w:tab/>
        <w:t xml:space="preserve">            (расшифровка подписи)</w:t>
      </w:r>
    </w:p>
    <w:p w:rsidR="00D149D1" w:rsidRPr="00FF717D" w:rsidRDefault="00D149D1" w:rsidP="00D149D1">
      <w:pPr>
        <w:autoSpaceDE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FF717D">
        <w:rPr>
          <w:b/>
          <w:bCs/>
          <w:sz w:val="18"/>
          <w:szCs w:val="18"/>
        </w:rPr>
        <w:t xml:space="preserve">                                                            </w:t>
      </w:r>
      <w:r>
        <w:rPr>
          <w:b/>
          <w:bCs/>
          <w:sz w:val="18"/>
          <w:szCs w:val="18"/>
        </w:rPr>
        <w:t xml:space="preserve">                               </w:t>
      </w:r>
      <w:r w:rsidRPr="00FF717D">
        <w:rPr>
          <w:b/>
          <w:bCs/>
          <w:sz w:val="18"/>
          <w:szCs w:val="18"/>
        </w:rPr>
        <w:t>«_______»_________</w:t>
      </w:r>
      <w:r>
        <w:rPr>
          <w:b/>
          <w:bCs/>
          <w:sz w:val="18"/>
          <w:szCs w:val="18"/>
        </w:rPr>
        <w:t xml:space="preserve">_____________20____                                                  </w:t>
      </w:r>
      <w:r w:rsidRPr="00FF717D">
        <w:rPr>
          <w:b/>
          <w:bCs/>
          <w:sz w:val="18"/>
          <w:szCs w:val="18"/>
        </w:rPr>
        <w:t>«_______»</w:t>
      </w:r>
      <w:r>
        <w:rPr>
          <w:b/>
          <w:bCs/>
          <w:sz w:val="18"/>
          <w:szCs w:val="18"/>
        </w:rPr>
        <w:t>______________________20____</w:t>
      </w:r>
      <w:r w:rsidRPr="00FF717D">
        <w:rPr>
          <w:b/>
          <w:bCs/>
          <w:sz w:val="18"/>
          <w:szCs w:val="18"/>
        </w:rPr>
        <w:t>г</w:t>
      </w:r>
    </w:p>
    <w:p w:rsidR="00D149D1" w:rsidRPr="00FF717D" w:rsidRDefault="00D149D1" w:rsidP="00D149D1">
      <w:pPr>
        <w:autoSpaceDE w:val="0"/>
        <w:jc w:val="center"/>
        <w:rPr>
          <w:b/>
          <w:bCs/>
          <w:sz w:val="18"/>
          <w:szCs w:val="18"/>
        </w:rPr>
      </w:pPr>
    </w:p>
    <w:p w:rsidR="00D149D1" w:rsidRPr="00FF717D" w:rsidRDefault="00D149D1" w:rsidP="00D149D1">
      <w:pPr>
        <w:autoSpaceDE w:val="0"/>
        <w:jc w:val="center"/>
        <w:rPr>
          <w:b/>
          <w:bCs/>
          <w:sz w:val="18"/>
          <w:szCs w:val="18"/>
        </w:rPr>
      </w:pPr>
      <w:r w:rsidRPr="00FF717D">
        <w:rPr>
          <w:b/>
          <w:bCs/>
          <w:sz w:val="18"/>
          <w:szCs w:val="18"/>
        </w:rPr>
        <w:t>Отчет</w:t>
      </w:r>
    </w:p>
    <w:p w:rsidR="00D149D1" w:rsidRPr="00FF717D" w:rsidRDefault="00D149D1" w:rsidP="00D149D1">
      <w:pPr>
        <w:autoSpaceDE w:val="0"/>
        <w:jc w:val="center"/>
        <w:rPr>
          <w:b/>
          <w:bCs/>
          <w:sz w:val="18"/>
          <w:szCs w:val="18"/>
        </w:rPr>
      </w:pPr>
      <w:r w:rsidRPr="00FF717D">
        <w:rPr>
          <w:b/>
          <w:bCs/>
          <w:sz w:val="18"/>
          <w:szCs w:val="18"/>
        </w:rPr>
        <w:t xml:space="preserve">о результатах деятельности </w:t>
      </w:r>
    </w:p>
    <w:p w:rsidR="00D149D1" w:rsidRPr="00FF717D" w:rsidRDefault="00D149D1" w:rsidP="00D149D1">
      <w:pPr>
        <w:autoSpaceDE w:val="0"/>
        <w:jc w:val="center"/>
        <w:rPr>
          <w:b/>
          <w:bCs/>
          <w:sz w:val="18"/>
          <w:szCs w:val="18"/>
        </w:rPr>
      </w:pPr>
      <w:r w:rsidRPr="00FF717D">
        <w:rPr>
          <w:b/>
          <w:bCs/>
          <w:sz w:val="18"/>
          <w:szCs w:val="18"/>
        </w:rPr>
        <w:t>муниципального бюджетного учреждения  _____________________________________________________________________</w:t>
      </w:r>
    </w:p>
    <w:p w:rsidR="00D149D1" w:rsidRPr="00FF717D" w:rsidRDefault="00D149D1" w:rsidP="00D149D1">
      <w:pPr>
        <w:autoSpaceDE w:val="0"/>
        <w:jc w:val="center"/>
        <w:rPr>
          <w:b/>
          <w:bCs/>
          <w:sz w:val="18"/>
          <w:szCs w:val="18"/>
        </w:rPr>
      </w:pPr>
      <w:r w:rsidRPr="00FF717D">
        <w:rPr>
          <w:b/>
          <w:bCs/>
          <w:sz w:val="18"/>
          <w:szCs w:val="18"/>
        </w:rPr>
        <w:t>(полное наименование учреждения)</w:t>
      </w:r>
    </w:p>
    <w:p w:rsidR="00D149D1" w:rsidRPr="00FF717D" w:rsidRDefault="00D149D1" w:rsidP="00D149D1">
      <w:pPr>
        <w:autoSpaceDE w:val="0"/>
        <w:jc w:val="center"/>
        <w:rPr>
          <w:b/>
          <w:bCs/>
          <w:sz w:val="18"/>
          <w:szCs w:val="18"/>
        </w:rPr>
      </w:pPr>
      <w:r w:rsidRPr="00FF717D">
        <w:rPr>
          <w:b/>
          <w:bCs/>
          <w:sz w:val="18"/>
          <w:szCs w:val="18"/>
        </w:rPr>
        <w:t>и об использовании закрепленного за ним муниципального имущества</w:t>
      </w:r>
    </w:p>
    <w:p w:rsidR="00D149D1" w:rsidRPr="00FF717D" w:rsidRDefault="00D149D1" w:rsidP="00D149D1">
      <w:pPr>
        <w:autoSpaceDE w:val="0"/>
        <w:jc w:val="center"/>
        <w:rPr>
          <w:b/>
          <w:bCs/>
          <w:sz w:val="18"/>
          <w:szCs w:val="18"/>
        </w:rPr>
      </w:pPr>
      <w:r w:rsidRPr="00FF717D">
        <w:rPr>
          <w:b/>
          <w:bCs/>
          <w:sz w:val="18"/>
          <w:szCs w:val="18"/>
        </w:rPr>
        <w:t>за ______ год</w:t>
      </w:r>
    </w:p>
    <w:p w:rsidR="00D149D1" w:rsidRPr="00FF717D" w:rsidRDefault="00D149D1" w:rsidP="00D149D1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149D1" w:rsidRPr="00FF717D" w:rsidRDefault="00D149D1" w:rsidP="00D149D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17D">
        <w:rPr>
          <w:rFonts w:ascii="Times New Roman" w:hAnsi="Times New Roman" w:cs="Times New Roman"/>
          <w:b/>
          <w:sz w:val="18"/>
          <w:szCs w:val="18"/>
        </w:rPr>
        <w:t>Общие сведения об учреждении</w:t>
      </w:r>
    </w:p>
    <w:p w:rsidR="00D149D1" w:rsidRPr="00FF717D" w:rsidRDefault="00D149D1" w:rsidP="00D149D1">
      <w:pPr>
        <w:autoSpaceDE w:val="0"/>
        <w:ind w:firstLine="540"/>
        <w:jc w:val="both"/>
        <w:rPr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33"/>
        <w:gridCol w:w="387"/>
        <w:gridCol w:w="1593"/>
        <w:gridCol w:w="2005"/>
        <w:gridCol w:w="9"/>
      </w:tblGrid>
      <w:tr w:rsidR="00D149D1" w:rsidRPr="00FF717D" w:rsidTr="00EE036F">
        <w:trPr>
          <w:gridAfter w:val="1"/>
          <w:wAfter w:w="9" w:type="dxa"/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 xml:space="preserve">№  </w:t>
            </w:r>
            <w:r w:rsidRPr="00FF717D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 xml:space="preserve">Значения показателей, </w:t>
            </w:r>
            <w:r w:rsidRPr="00FF717D">
              <w:rPr>
                <w:rFonts w:ascii="Times New Roman" w:hAnsi="Times New Roman" w:cs="Times New Roman"/>
                <w:sz w:val="18"/>
                <w:szCs w:val="18"/>
              </w:rPr>
              <w:br/>
              <w:t>содержание</w:t>
            </w:r>
          </w:p>
        </w:tc>
      </w:tr>
      <w:tr w:rsidR="00D149D1" w:rsidRPr="00FF717D" w:rsidTr="00EE036F">
        <w:trPr>
          <w:gridAfter w:val="1"/>
          <w:wAfter w:w="9" w:type="dxa"/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 xml:space="preserve">Полное наименование учреждения                              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9" w:type="dxa"/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 xml:space="preserve">Сокращенное наименование учреждения                              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9" w:type="dxa"/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 xml:space="preserve">Место нахождения учреждения 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9" w:type="dxa"/>
          <w:cantSplit/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 xml:space="preserve">Почтовый адрес учреждения   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9" w:type="dxa"/>
          <w:cantSplit/>
          <w:trHeight w:val="4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Реквизиты (банковские) учреждения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9" w:type="dxa"/>
          <w:cantSplit/>
          <w:trHeight w:val="9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Перечень видов деятельности учреждения, соответствующий его учредительным документам: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9" w:type="dxa"/>
          <w:cantSplit/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Основные виды деятельности</w:t>
            </w:r>
          </w:p>
          <w:p w:rsidR="00D149D1" w:rsidRPr="00FF717D" w:rsidRDefault="00D149D1" w:rsidP="00EE036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9" w:type="dxa"/>
          <w:cantSplit/>
          <w:trHeight w:val="5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 xml:space="preserve">Иные виды деятельности   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9" w:type="dxa"/>
          <w:cantSplit/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9" w:type="dxa"/>
          <w:cantSplit/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Потребители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9" w:type="dxa"/>
          <w:cantSplit/>
          <w:trHeight w:val="7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разрешительных документов (с указанием номеров, даты выдачи и срока действия), на основании которых учреждение осуществляет деятельность                            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9" w:type="dxa"/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Среднегодовая численность работников учреждения, чел.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9" w:type="dxa"/>
          <w:cantSplit/>
          <w:trHeight w:val="3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Среднемесячная заработная плата работников учреждения, руб.</w:t>
            </w:r>
          </w:p>
        </w:tc>
        <w:tc>
          <w:tcPr>
            <w:tcW w:w="3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1" w:rsidRPr="00FF717D" w:rsidTr="00EE036F">
        <w:tblPrEx>
          <w:tblCellMar>
            <w:left w:w="108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На начало года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На конец года</w:t>
            </w:r>
          </w:p>
        </w:tc>
      </w:tr>
      <w:tr w:rsidR="00D149D1" w:rsidRPr="00FF717D" w:rsidTr="00EE036F">
        <w:tblPrEx>
          <w:tblCellMar>
            <w:left w:w="108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Количество штатных единиц учреждения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1" w:rsidRPr="00FF717D" w:rsidTr="00EE036F">
        <w:tblPrEx>
          <w:tblCellMar>
            <w:left w:w="108" w:type="dxa"/>
            <w:right w:w="108" w:type="dxa"/>
          </w:tblCellMar>
        </w:tblPrEx>
        <w:trPr>
          <w:gridAfter w:val="1"/>
          <w:wAfter w:w="5" w:type="dxa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Квалификация сотрудников учреждения</w:t>
            </w:r>
          </w:p>
          <w:p w:rsidR="00D149D1" w:rsidRPr="00FF717D" w:rsidRDefault="00D149D1" w:rsidP="00EE036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717D">
              <w:rPr>
                <w:rFonts w:ascii="Times New Roman" w:hAnsi="Times New Roman" w:cs="Times New Roman"/>
                <w:sz w:val="18"/>
                <w:szCs w:val="18"/>
              </w:rPr>
              <w:t>(по категориям должностей, по уровню образования и др.)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pStyle w:val="ConsPlusNonforma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49D1" w:rsidRPr="00FF717D" w:rsidTr="00EE036F">
        <w:trPr>
          <w:cantSplit/>
          <w:trHeight w:val="720"/>
        </w:trPr>
        <w:tc>
          <w:tcPr>
            <w:tcW w:w="93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Информация о причинах, приведших к изменению количества штатных единиц на конец отчетного периода               </w:t>
            </w:r>
          </w:p>
        </w:tc>
      </w:tr>
    </w:tbl>
    <w:p w:rsidR="00D149D1" w:rsidRPr="00FF717D" w:rsidRDefault="00D149D1" w:rsidP="00D149D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149D1" w:rsidRPr="00FF717D" w:rsidRDefault="00D149D1" w:rsidP="00D149D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149D1" w:rsidRPr="00FF717D" w:rsidRDefault="00D149D1" w:rsidP="00D149D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F717D">
        <w:rPr>
          <w:rFonts w:ascii="Times New Roman" w:hAnsi="Times New Roman" w:cs="Times New Roman"/>
          <w:b/>
          <w:sz w:val="18"/>
          <w:szCs w:val="18"/>
        </w:rPr>
        <w:t xml:space="preserve">Сведения о результатах деятельности учреждения </w:t>
      </w:r>
    </w:p>
    <w:p w:rsidR="00D149D1" w:rsidRPr="00FF717D" w:rsidRDefault="00D149D1" w:rsidP="00D149D1">
      <w:pPr>
        <w:autoSpaceDE w:val="0"/>
        <w:jc w:val="center"/>
        <w:rPr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3983"/>
        <w:gridCol w:w="1467"/>
        <w:gridCol w:w="849"/>
        <w:gridCol w:w="1260"/>
        <w:gridCol w:w="17"/>
        <w:gridCol w:w="905"/>
        <w:gridCol w:w="714"/>
        <w:gridCol w:w="58"/>
        <w:gridCol w:w="10"/>
      </w:tblGrid>
      <w:tr w:rsidR="00D149D1" w:rsidRPr="00FF717D" w:rsidTr="00EE036F">
        <w:trPr>
          <w:gridAfter w:val="1"/>
          <w:wAfter w:w="10" w:type="dxa"/>
          <w:cantSplit/>
          <w:trHeight w:val="600"/>
          <w:tblHeader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N  </w:t>
            </w:r>
            <w:r w:rsidRPr="00FF717D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Наименование показателя деятельности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Год, предшествующий отчетному</w:t>
            </w: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Отчетный год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%    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2.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тыс. рублей 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3.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Изменения (увеличение, уменьшение) дебиторской задолженности: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тыс. рублей 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382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в разрезе поступлений: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218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251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в разрезе выплат: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20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4.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Изменения (увеличение, уменьшение) кредиторской задолженности: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тыс. рублей 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242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в разрезе поступлений: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341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308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в разрезе выплат: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31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5.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Доходы, полученные учреждением от оказания платных услуг (выполнения) работ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тыс. рублей 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7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6.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Цены (тарифы) на платные услуги (работы), оказываемые потребителям</w:t>
            </w:r>
            <w:r w:rsidRPr="00FF717D">
              <w:rPr>
                <w:rStyle w:val="a7"/>
                <w:sz w:val="18"/>
                <w:szCs w:val="18"/>
              </w:rPr>
              <w:footnoteReference w:id="2"/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7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Общее количество потребителей, воспользовавшихся услугами (работами) учреждения, в том числе:  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человек 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бесплатными, в том числе по видам услуг:               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человек 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268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273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36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платными услугами, в том числе по видам услуг: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человек  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25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255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Количество жалоб потребителей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штук</w:t>
            </w:r>
          </w:p>
        </w:tc>
        <w:tc>
          <w:tcPr>
            <w:tcW w:w="2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9.</w:t>
            </w: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Информация о принятых мерах по результатам рассмотрения жалоб потребителей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blPrEx>
          <w:tblCellMar>
            <w:left w:w="70" w:type="dxa"/>
            <w:right w:w="70" w:type="dxa"/>
          </w:tblCellMar>
        </w:tblPrEx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Поступления, в разрезе поступлений, предусмотренных планом финансово-хозяйственной деятельности учреждения: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тыс.рублей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План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Факт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План</w:t>
            </w: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Факт</w:t>
            </w:r>
          </w:p>
        </w:tc>
      </w:tr>
      <w:tr w:rsidR="00D149D1" w:rsidRPr="00FF717D" w:rsidTr="00EE036F">
        <w:tblPrEx>
          <w:tblCellMar>
            <w:left w:w="70" w:type="dxa"/>
            <w:right w:w="70" w:type="dxa"/>
          </w:tblCellMar>
        </w:tblPrEx>
        <w:trPr>
          <w:cantSplit/>
          <w:trHeight w:val="29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blPrEx>
          <w:tblCellMar>
            <w:left w:w="70" w:type="dxa"/>
            <w:right w:w="70" w:type="dxa"/>
          </w:tblCellMar>
        </w:tblPrEx>
        <w:trPr>
          <w:cantSplit/>
          <w:trHeight w:val="263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11.</w:t>
            </w: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Выплаты, в разрезе выплат, предусмотренных планом финансово-хозяйственной деятельности учреждения: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тыс.рублей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24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24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24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lastRenderedPageBreak/>
              <w:t xml:space="preserve">12. </w:t>
            </w:r>
          </w:p>
        </w:tc>
        <w:tc>
          <w:tcPr>
            <w:tcW w:w="91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Иные сведения                            </w:t>
            </w: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240"/>
        </w:trPr>
        <w:tc>
          <w:tcPr>
            <w:tcW w:w="5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gridAfter w:val="1"/>
          <w:wAfter w:w="10" w:type="dxa"/>
          <w:cantSplit/>
          <w:trHeight w:val="240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58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D149D1" w:rsidRPr="00FF717D" w:rsidRDefault="00D149D1" w:rsidP="00D149D1">
      <w:pPr>
        <w:autoSpaceDE w:val="0"/>
        <w:rPr>
          <w:sz w:val="18"/>
          <w:szCs w:val="18"/>
        </w:rPr>
      </w:pPr>
    </w:p>
    <w:p w:rsidR="00D149D1" w:rsidRPr="00FF717D" w:rsidRDefault="00D149D1" w:rsidP="00D149D1">
      <w:pPr>
        <w:autoSpaceDE w:val="0"/>
        <w:jc w:val="center"/>
        <w:rPr>
          <w:b/>
          <w:sz w:val="18"/>
          <w:szCs w:val="18"/>
        </w:rPr>
      </w:pPr>
      <w:r w:rsidRPr="00FF717D">
        <w:rPr>
          <w:b/>
          <w:sz w:val="18"/>
          <w:szCs w:val="18"/>
        </w:rPr>
        <w:t>Сведения об использовании закрепленного за учреждением муниципального имущества</w:t>
      </w:r>
    </w:p>
    <w:p w:rsidR="00D149D1" w:rsidRPr="00FF717D" w:rsidRDefault="00D149D1" w:rsidP="00D149D1">
      <w:pPr>
        <w:autoSpaceDE w:val="0"/>
        <w:jc w:val="center"/>
        <w:rPr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6"/>
        <w:gridCol w:w="2219"/>
        <w:gridCol w:w="1560"/>
        <w:gridCol w:w="1365"/>
        <w:gridCol w:w="1260"/>
        <w:gridCol w:w="1275"/>
        <w:gridCol w:w="1450"/>
      </w:tblGrid>
      <w:tr w:rsidR="00D149D1" w:rsidRPr="00FF717D" w:rsidTr="00EE036F">
        <w:trPr>
          <w:cantSplit/>
          <w:trHeight w:val="480"/>
          <w:tblHeader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N п/п</w:t>
            </w:r>
          </w:p>
        </w:tc>
        <w:tc>
          <w:tcPr>
            <w:tcW w:w="2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Год, предшествующий отчетному</w:t>
            </w: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Отчетный год</w:t>
            </w:r>
          </w:p>
        </w:tc>
      </w:tr>
      <w:tr w:rsidR="00D149D1" w:rsidRPr="00FF717D" w:rsidTr="00EE036F">
        <w:trPr>
          <w:cantSplit/>
          <w:trHeight w:val="480"/>
          <w:tblHeader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на  начало года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на конец года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на  начало года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9D1" w:rsidRPr="00FF717D" w:rsidRDefault="00D149D1" w:rsidP="00EE036F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на конец года</w:t>
            </w:r>
          </w:p>
        </w:tc>
      </w:tr>
      <w:tr w:rsidR="00D149D1" w:rsidRPr="00FF717D" w:rsidTr="00EE036F">
        <w:trPr>
          <w:cantSplit/>
          <w:trHeight w:val="72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тыс. рублей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cantSplit/>
          <w:trHeight w:val="600"/>
        </w:trPr>
        <w:tc>
          <w:tcPr>
            <w:tcW w:w="616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тыс. рублей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cantSplit/>
          <w:trHeight w:val="720"/>
        </w:trPr>
        <w:tc>
          <w:tcPr>
            <w:tcW w:w="6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тыс. рублей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cantSplit/>
          <w:trHeight w:val="720"/>
        </w:trPr>
        <w:tc>
          <w:tcPr>
            <w:tcW w:w="61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2.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тыс. рублей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cantSplit/>
          <w:trHeight w:val="960"/>
        </w:trPr>
        <w:tc>
          <w:tcPr>
            <w:tcW w:w="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тыс. рублей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cantSplit/>
          <w:trHeight w:val="960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тыс. рублей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cantSplit/>
          <w:trHeight w:val="9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3.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учредителем учреждению на указанные цели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тыс. рублей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cantSplit/>
          <w:trHeight w:val="9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тыс. рублей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cantSplit/>
          <w:trHeight w:val="9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5.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тыс. рублей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cantSplit/>
          <w:trHeight w:val="96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6.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Количество объектов недвижимого имущества (зданий, строений, помещений), находящегося у учреждения на праве оперативного управления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штук 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cantSplit/>
          <w:trHeight w:val="96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7.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Общая площадь объектов недвижимого имущества, находящаяся у учреждения на праве оперативного управления: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кв. метров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cantSplit/>
          <w:trHeight w:val="720"/>
        </w:trPr>
        <w:tc>
          <w:tcPr>
            <w:tcW w:w="61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аренду     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кв. метров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cantSplit/>
          <w:trHeight w:val="840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Общая площадь объектов        недвижимого     имущества, находящегося у учреждения на праве оперативного управления, и     переданного    в безвозмездное   пользование  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кв. метров 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cantSplit/>
          <w:trHeight w:val="199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2219" w:type="dxa"/>
            <w:tcBorders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>Объем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тыс. рублей  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cantSplit/>
          <w:trHeight w:val="240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jc w:val="right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91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  <w:r w:rsidRPr="00FF717D">
              <w:rPr>
                <w:sz w:val="18"/>
                <w:szCs w:val="18"/>
              </w:rPr>
              <w:t xml:space="preserve">Иные сведения                            </w:t>
            </w:r>
          </w:p>
        </w:tc>
      </w:tr>
      <w:tr w:rsidR="00D149D1" w:rsidRPr="00FF717D" w:rsidTr="00EE036F">
        <w:trPr>
          <w:cantSplit/>
          <w:trHeight w:val="240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  <w:tr w:rsidR="00D149D1" w:rsidRPr="00FF717D" w:rsidTr="00EE036F">
        <w:trPr>
          <w:cantSplit/>
          <w:trHeight w:val="240"/>
        </w:trPr>
        <w:tc>
          <w:tcPr>
            <w:tcW w:w="6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49D1" w:rsidRPr="00FF717D" w:rsidRDefault="00D149D1" w:rsidP="00EE036F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</w:tr>
    </w:tbl>
    <w:p w:rsidR="00D149D1" w:rsidRPr="00FF717D" w:rsidRDefault="00D149D1" w:rsidP="00D149D1">
      <w:pPr>
        <w:autoSpaceDE w:val="0"/>
        <w:ind w:firstLine="540"/>
        <w:jc w:val="both"/>
        <w:rPr>
          <w:sz w:val="18"/>
          <w:szCs w:val="18"/>
        </w:rPr>
      </w:pPr>
    </w:p>
    <w:p w:rsidR="00D149D1" w:rsidRPr="00FF717D" w:rsidRDefault="00D149D1" w:rsidP="00D149D1">
      <w:pPr>
        <w:autoSpaceDE w:val="0"/>
        <w:ind w:firstLine="540"/>
        <w:jc w:val="both"/>
        <w:rPr>
          <w:sz w:val="18"/>
          <w:szCs w:val="18"/>
        </w:rPr>
      </w:pPr>
    </w:p>
    <w:p w:rsidR="00D149D1" w:rsidRPr="00FF717D" w:rsidRDefault="00D149D1" w:rsidP="00D149D1">
      <w:pPr>
        <w:autoSpaceDE w:val="0"/>
        <w:ind w:firstLine="540"/>
        <w:jc w:val="both"/>
        <w:rPr>
          <w:sz w:val="18"/>
          <w:szCs w:val="18"/>
        </w:rPr>
      </w:pPr>
      <w:r w:rsidRPr="00FF717D">
        <w:rPr>
          <w:sz w:val="18"/>
          <w:szCs w:val="18"/>
        </w:rPr>
        <w:t>Руководитель                          _____________________(Ф.И.О.)</w:t>
      </w:r>
    </w:p>
    <w:p w:rsidR="00D149D1" w:rsidRPr="00FF717D" w:rsidRDefault="00D149D1" w:rsidP="00D149D1">
      <w:pPr>
        <w:autoSpaceDE w:val="0"/>
        <w:ind w:firstLine="540"/>
        <w:jc w:val="both"/>
        <w:rPr>
          <w:sz w:val="18"/>
          <w:szCs w:val="18"/>
        </w:rPr>
      </w:pPr>
    </w:p>
    <w:p w:rsidR="00D149D1" w:rsidRPr="00FF717D" w:rsidRDefault="00D149D1" w:rsidP="00D149D1">
      <w:pPr>
        <w:autoSpaceDE w:val="0"/>
        <w:ind w:firstLine="540"/>
        <w:jc w:val="both"/>
        <w:rPr>
          <w:sz w:val="18"/>
          <w:szCs w:val="18"/>
        </w:rPr>
      </w:pPr>
      <w:r w:rsidRPr="00FF717D">
        <w:rPr>
          <w:sz w:val="18"/>
          <w:szCs w:val="18"/>
        </w:rPr>
        <w:t>Главный бухгалтер                ______________________(Ф.И.О.)</w:t>
      </w:r>
    </w:p>
    <w:p w:rsidR="00D149D1" w:rsidRPr="00A80E85" w:rsidRDefault="00D149D1" w:rsidP="005254D8">
      <w:pPr>
        <w:ind w:firstLine="709"/>
        <w:jc w:val="both"/>
        <w:rPr>
          <w:sz w:val="28"/>
          <w:szCs w:val="28"/>
        </w:rPr>
      </w:pPr>
    </w:p>
    <w:p w:rsidR="007800B5" w:rsidRPr="00083B34" w:rsidRDefault="00095D95" w:rsidP="00083B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800B5" w:rsidRPr="00083B34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40D" w:rsidRDefault="00AA140D" w:rsidP="00D149D1">
      <w:r>
        <w:separator/>
      </w:r>
    </w:p>
  </w:endnote>
  <w:endnote w:type="continuationSeparator" w:id="1">
    <w:p w:rsidR="00AA140D" w:rsidRDefault="00AA140D" w:rsidP="00D14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40D" w:rsidRDefault="00AA140D" w:rsidP="00D149D1">
      <w:r>
        <w:separator/>
      </w:r>
    </w:p>
  </w:footnote>
  <w:footnote w:type="continuationSeparator" w:id="1">
    <w:p w:rsidR="00AA140D" w:rsidRDefault="00AA140D" w:rsidP="00D149D1">
      <w:r>
        <w:continuationSeparator/>
      </w:r>
    </w:p>
  </w:footnote>
  <w:footnote w:id="2">
    <w:p w:rsidR="00D149D1" w:rsidRDefault="00D149D1" w:rsidP="00D149D1">
      <w:pPr>
        <w:pStyle w:val="a8"/>
      </w:pPr>
      <w:r>
        <w:rPr>
          <w:rStyle w:val="a7"/>
        </w:rPr>
        <w:footnoteRef/>
      </w:r>
      <w:r>
        <w:tab/>
        <w:t xml:space="preserve"> В динамике в течение отчетного периода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C23"/>
    <w:rsid w:val="00083B34"/>
    <w:rsid w:val="00095D95"/>
    <w:rsid w:val="002959A8"/>
    <w:rsid w:val="004F46E5"/>
    <w:rsid w:val="005254D8"/>
    <w:rsid w:val="0066286B"/>
    <w:rsid w:val="007800B5"/>
    <w:rsid w:val="007971D5"/>
    <w:rsid w:val="008279C4"/>
    <w:rsid w:val="00A26119"/>
    <w:rsid w:val="00A94C23"/>
    <w:rsid w:val="00AA140D"/>
    <w:rsid w:val="00D149D1"/>
    <w:rsid w:val="00FE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23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4C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4C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C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style11"/>
    <w:basedOn w:val="a0"/>
    <w:rsid w:val="005254D8"/>
    <w:rPr>
      <w:rFonts w:ascii="Times New Roman" w:hAnsi="Times New Roman" w:cs="Times New Roman"/>
    </w:rPr>
  </w:style>
  <w:style w:type="paragraph" w:styleId="a5">
    <w:name w:val="Normal (Web)"/>
    <w:basedOn w:val="a"/>
    <w:rsid w:val="005254D8"/>
    <w:pPr>
      <w:suppressAutoHyphens/>
      <w:spacing w:before="100" w:after="100"/>
      <w:jc w:val="both"/>
    </w:pPr>
    <w:rPr>
      <w:color w:val="000000"/>
      <w:lang w:eastAsia="ar-SA"/>
    </w:rPr>
  </w:style>
  <w:style w:type="paragraph" w:customStyle="1" w:styleId="a6">
    <w:name w:val="Знак"/>
    <w:basedOn w:val="a"/>
    <w:rsid w:val="005254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7">
    <w:name w:val="Символ сноски"/>
    <w:basedOn w:val="a0"/>
    <w:rsid w:val="00D149D1"/>
    <w:rPr>
      <w:vertAlign w:val="superscript"/>
    </w:rPr>
  </w:style>
  <w:style w:type="paragraph" w:styleId="a8">
    <w:name w:val="footnote text"/>
    <w:basedOn w:val="a"/>
    <w:link w:val="a9"/>
    <w:rsid w:val="00D149D1"/>
    <w:pPr>
      <w:suppressAutoHyphens/>
    </w:pPr>
    <w:rPr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D149D1"/>
    <w:rPr>
      <w:rFonts w:eastAsia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D149D1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D149D1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2607</Words>
  <Characters>14861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Дума</cp:lastModifiedBy>
  <cp:revision>5</cp:revision>
  <cp:lastPrinted>2014-01-21T11:07:00Z</cp:lastPrinted>
  <dcterms:created xsi:type="dcterms:W3CDTF">2014-01-16T03:25:00Z</dcterms:created>
  <dcterms:modified xsi:type="dcterms:W3CDTF">2014-01-21T11:09:00Z</dcterms:modified>
</cp:coreProperties>
</file>