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1C" w:rsidRPr="00B91127" w:rsidRDefault="00E6711C" w:rsidP="00E6711C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9112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AD2523" wp14:editId="01766C69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11C" w:rsidRPr="00B91127" w:rsidRDefault="00E6711C" w:rsidP="00E6711C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E6711C" w:rsidRPr="00B91127" w:rsidRDefault="00E6711C" w:rsidP="00E6711C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9112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E6711C" w:rsidRDefault="00E6711C" w:rsidP="00E6711C">
      <w:pPr>
        <w:jc w:val="center"/>
        <w:rPr>
          <w:rFonts w:ascii="Segoe UI" w:hAnsi="Segoe UI" w:cs="Segoe UI"/>
          <w:b/>
          <w:sz w:val="24"/>
        </w:rPr>
      </w:pPr>
    </w:p>
    <w:p w:rsidR="00E6711C" w:rsidRPr="00E6711C" w:rsidRDefault="00E6711C" w:rsidP="00E6711C">
      <w:pPr>
        <w:jc w:val="center"/>
        <w:rPr>
          <w:rFonts w:ascii="Segoe UI" w:hAnsi="Segoe UI" w:cs="Segoe UI"/>
          <w:b/>
          <w:sz w:val="24"/>
        </w:rPr>
      </w:pPr>
      <w:r w:rsidRPr="00E6711C">
        <w:rPr>
          <w:rFonts w:ascii="Segoe UI" w:hAnsi="Segoe UI" w:cs="Segoe UI"/>
          <w:b/>
          <w:sz w:val="24"/>
        </w:rPr>
        <w:t xml:space="preserve">Четыре горячих линии проведет </w:t>
      </w:r>
      <w:r w:rsidRPr="00E6711C">
        <w:rPr>
          <w:rFonts w:ascii="Segoe UI" w:hAnsi="Segoe UI" w:cs="Segoe UI"/>
          <w:b/>
          <w:sz w:val="24"/>
        </w:rPr>
        <w:t>свердловский Росреестр</w:t>
      </w:r>
      <w:r w:rsidRPr="00E6711C">
        <w:rPr>
          <w:rFonts w:ascii="Segoe UI" w:hAnsi="Segoe UI" w:cs="Segoe UI"/>
          <w:b/>
          <w:sz w:val="24"/>
        </w:rPr>
        <w:t xml:space="preserve"> в июле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В</w:t>
      </w:r>
      <w:r w:rsidRPr="00E6711C">
        <w:rPr>
          <w:rFonts w:ascii="Segoe UI" w:hAnsi="Segoe UI" w:cs="Segoe UI"/>
          <w:sz w:val="24"/>
        </w:rPr>
        <w:t xml:space="preserve"> июле сотрудники Управления проведут для свердловчан горячие линии по вопросам земли и недвижимости, в рамках которых граждане смогут обратиться к экспертам за правовой и консультационной помощью.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 xml:space="preserve">Звонки будут приниматься </w:t>
      </w:r>
      <w:r w:rsidRPr="00E6711C">
        <w:rPr>
          <w:rFonts w:ascii="Segoe UI" w:hAnsi="Segoe UI" w:cs="Segoe UI"/>
          <w:b/>
          <w:sz w:val="24"/>
        </w:rPr>
        <w:t>с 14:00 до 17:00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Темы горячих линий и номера телефонов, по которым можно будет обратиться в текущем месяце: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b/>
          <w:sz w:val="24"/>
          <w:u w:val="single"/>
        </w:rPr>
        <w:t>2.07.2024</w:t>
      </w:r>
      <w:r w:rsidRPr="00E6711C">
        <w:rPr>
          <w:rFonts w:ascii="Segoe UI" w:hAnsi="Segoe UI" w:cs="Segoe UI"/>
          <w:sz w:val="24"/>
        </w:rPr>
        <w:t xml:space="preserve"> по вопросам услуг Росреестра в электронном виде: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сроки получения услуг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порядок предоставления заявлений и документов на государственную регистрацию прав в электронном виде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и др.</w:t>
      </w:r>
    </w:p>
    <w:p w:rsidR="00E6711C" w:rsidRPr="00E6711C" w:rsidRDefault="00E6711C" w:rsidP="00E6711C">
      <w:pPr>
        <w:jc w:val="both"/>
        <w:rPr>
          <w:rFonts w:ascii="Segoe UI" w:hAnsi="Segoe UI" w:cs="Segoe UI"/>
          <w:b/>
          <w:sz w:val="24"/>
        </w:rPr>
      </w:pPr>
      <w:r w:rsidRPr="00E6711C">
        <w:rPr>
          <w:rFonts w:ascii="Segoe UI" w:hAnsi="Segoe UI" w:cs="Segoe UI"/>
          <w:sz w:val="24"/>
        </w:rPr>
        <w:t>Телефон:</w:t>
      </w:r>
      <w:r w:rsidRPr="00E6711C">
        <w:rPr>
          <w:rFonts w:ascii="Segoe UI" w:hAnsi="Segoe UI" w:cs="Segoe UI"/>
          <w:b/>
          <w:sz w:val="24"/>
        </w:rPr>
        <w:t xml:space="preserve"> 8(343) 375-39-79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b/>
          <w:sz w:val="24"/>
          <w:u w:val="single"/>
        </w:rPr>
        <w:t>11.07.2024</w:t>
      </w:r>
      <w:r w:rsidRPr="00E6711C">
        <w:rPr>
          <w:rFonts w:ascii="Segoe UI" w:hAnsi="Segoe UI" w:cs="Segoe UI"/>
          <w:sz w:val="24"/>
        </w:rPr>
        <w:t xml:space="preserve"> по вопросам оформления недвижимости в упрощенном порядке (дачная амнистия). Уведомительный порядок оформления объектов индивидуального жилищного строительства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Телефон:</w:t>
      </w:r>
      <w:r w:rsidRPr="00E6711C">
        <w:rPr>
          <w:rFonts w:ascii="Segoe UI" w:hAnsi="Segoe UI" w:cs="Segoe UI"/>
          <w:b/>
          <w:sz w:val="24"/>
        </w:rPr>
        <w:t xml:space="preserve"> 8(343) 297-79-30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b/>
          <w:sz w:val="24"/>
          <w:u w:val="single"/>
        </w:rPr>
        <w:t>16.07.2024</w:t>
      </w:r>
      <w:r w:rsidRPr="00E6711C">
        <w:rPr>
          <w:rFonts w:ascii="Segoe UI" w:hAnsi="Segoe UI" w:cs="Segoe UI"/>
          <w:sz w:val="24"/>
        </w:rPr>
        <w:t xml:space="preserve"> по вопросам оформления недвижимости с привлечением средств материнского капитала. Сделки, подлежащие обязательному нотариальному удостоверению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 xml:space="preserve">Телефон: </w:t>
      </w:r>
      <w:r w:rsidRPr="00E6711C">
        <w:rPr>
          <w:rFonts w:ascii="Segoe UI" w:hAnsi="Segoe UI" w:cs="Segoe UI"/>
          <w:b/>
          <w:sz w:val="24"/>
        </w:rPr>
        <w:t>8(343) 375-98-51</w:t>
      </w:r>
    </w:p>
    <w:p w:rsidR="00E6711C" w:rsidRPr="00E6711C" w:rsidRDefault="00E6711C" w:rsidP="00E6711C">
      <w:pPr>
        <w:ind w:firstLine="708"/>
        <w:jc w:val="both"/>
        <w:rPr>
          <w:rFonts w:ascii="Segoe UI" w:hAnsi="Segoe UI" w:cs="Segoe UI"/>
          <w:sz w:val="24"/>
        </w:rPr>
      </w:pPr>
      <w:bookmarkStart w:id="0" w:name="_GoBack"/>
      <w:r w:rsidRPr="00280EFB">
        <w:rPr>
          <w:rFonts w:ascii="Segoe UI" w:hAnsi="Segoe UI" w:cs="Segoe UI"/>
          <w:b/>
          <w:sz w:val="24"/>
          <w:u w:val="single"/>
        </w:rPr>
        <w:t>22.07.2024</w:t>
      </w:r>
      <w:r w:rsidRPr="00E6711C">
        <w:rPr>
          <w:rFonts w:ascii="Segoe UI" w:hAnsi="Segoe UI" w:cs="Segoe UI"/>
          <w:sz w:val="24"/>
        </w:rPr>
        <w:t xml:space="preserve"> </w:t>
      </w:r>
      <w:bookmarkEnd w:id="0"/>
      <w:r w:rsidRPr="00E6711C">
        <w:rPr>
          <w:rFonts w:ascii="Segoe UI" w:hAnsi="Segoe UI" w:cs="Segoe UI"/>
          <w:sz w:val="24"/>
        </w:rPr>
        <w:t>по вопросам осуществления геодезической и картографической деятельности в соответствии с действующим законодательством.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>- Лицензирование геодезической и картографической деятельности, геодезического обеспечения кадастровых работ, надзорной деятельности за сохранностью геодезических пунктов.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  <w:r w:rsidRPr="00E6711C">
        <w:rPr>
          <w:rFonts w:ascii="Segoe UI" w:hAnsi="Segoe UI" w:cs="Segoe UI"/>
          <w:sz w:val="24"/>
        </w:rPr>
        <w:t xml:space="preserve">Телефон: </w:t>
      </w:r>
      <w:r w:rsidRPr="00E6711C">
        <w:rPr>
          <w:rFonts w:ascii="Segoe UI" w:hAnsi="Segoe UI" w:cs="Segoe UI"/>
          <w:b/>
          <w:sz w:val="24"/>
        </w:rPr>
        <w:t>8 (343) 297-79-97</w:t>
      </w:r>
    </w:p>
    <w:p w:rsidR="009D184B" w:rsidRDefault="009D184B" w:rsidP="009D184B">
      <w:pPr>
        <w:ind w:firstLine="360"/>
        <w:jc w:val="both"/>
        <w:rPr>
          <w:rFonts w:ascii="Segoe UI" w:hAnsi="Segoe UI" w:cs="Segoe UI"/>
          <w:sz w:val="24"/>
        </w:rPr>
      </w:pPr>
      <w:r w:rsidRPr="009D184B">
        <w:rPr>
          <w:rFonts w:ascii="Segoe UI" w:hAnsi="Segoe UI" w:cs="Segoe UI"/>
          <w:i/>
          <w:sz w:val="24"/>
        </w:rPr>
        <w:t xml:space="preserve">«Росреестр – это открытая и современная служба, в своей деятельности мы активно применяем клиентоцентричный подход. Напомню, в настоящее время для обратной связи на сайте Росреестра доступен соответствующий раздел, </w:t>
      </w:r>
      <w:r w:rsidRPr="009D184B">
        <w:rPr>
          <w:rFonts w:ascii="Segoe UI" w:hAnsi="Segoe UI" w:cs="Segoe UI"/>
          <w:i/>
          <w:sz w:val="24"/>
        </w:rPr>
        <w:lastRenderedPageBreak/>
        <w:t>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связи»,</w:t>
      </w:r>
      <w:r w:rsidRPr="009D184B">
        <w:rPr>
          <w:rFonts w:ascii="Segoe UI" w:hAnsi="Segoe UI" w:cs="Segoe UI"/>
          <w:sz w:val="24"/>
        </w:rPr>
        <w:t xml:space="preserve"> - отметил руководитель Управления </w:t>
      </w:r>
      <w:r w:rsidRPr="009D184B">
        <w:rPr>
          <w:rFonts w:ascii="Segoe UI" w:hAnsi="Segoe UI" w:cs="Segoe UI"/>
          <w:b/>
          <w:sz w:val="24"/>
        </w:rPr>
        <w:t>Игорь Цыганаш</w:t>
      </w:r>
      <w:r w:rsidRPr="009D184B">
        <w:rPr>
          <w:rFonts w:ascii="Segoe UI" w:hAnsi="Segoe UI" w:cs="Segoe UI"/>
          <w:sz w:val="24"/>
        </w:rPr>
        <w:t>.</w:t>
      </w:r>
    </w:p>
    <w:p w:rsidR="009D184B" w:rsidRDefault="009D184B" w:rsidP="009D184B">
      <w:pPr>
        <w:ind w:firstLine="360"/>
        <w:jc w:val="both"/>
        <w:rPr>
          <w:rFonts w:ascii="Segoe UI" w:hAnsi="Segoe UI" w:cs="Segoe UI"/>
          <w:sz w:val="24"/>
        </w:rPr>
      </w:pPr>
      <w:r w:rsidRPr="009D184B">
        <w:rPr>
          <w:rFonts w:ascii="Segoe UI" w:hAnsi="Segoe UI" w:cs="Segoe UI"/>
          <w:sz w:val="24"/>
        </w:rPr>
        <w:t>Яндекс форма (</w:t>
      </w:r>
      <w:hyperlink r:id="rId5" w:history="1">
        <w:r w:rsidRPr="00B8623F">
          <w:rPr>
            <w:rStyle w:val="a3"/>
            <w:rFonts w:ascii="Segoe UI" w:hAnsi="Segoe UI" w:cs="Segoe UI"/>
            <w:sz w:val="24"/>
          </w:rPr>
          <w:t>https://forms.yandex.ru/cloud/5e731ee59d2c1504bfddecdf/</w:t>
        </w:r>
      </w:hyperlink>
      <w:r>
        <w:rPr>
          <w:rFonts w:ascii="Segoe UI" w:hAnsi="Segoe UI" w:cs="Segoe UI"/>
          <w:sz w:val="24"/>
        </w:rPr>
        <w:t xml:space="preserve">). </w:t>
      </w:r>
    </w:p>
    <w:p w:rsidR="00E6711C" w:rsidRDefault="00E6711C" w:rsidP="00E6711C">
      <w:pPr>
        <w:spacing w:line="256" w:lineRule="auto"/>
        <w:ind w:firstLine="360"/>
        <w:jc w:val="both"/>
        <w:rPr>
          <w:rFonts w:ascii="Segoe UI" w:hAnsi="Segoe UI" w:cs="Segoe UI"/>
          <w:sz w:val="24"/>
        </w:rPr>
      </w:pPr>
      <w:r w:rsidRPr="00B9112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3CE1DCD5" wp14:editId="3FE1A5AE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0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  <w:r w:rsidRPr="00B91127">
        <w:rPr>
          <w:rFonts w:ascii="Segoe UI" w:hAnsi="Segoe UI" w:cs="Segoe UI"/>
          <w:sz w:val="24"/>
        </w:rPr>
        <w:t xml:space="preserve"> </w:t>
      </w:r>
    </w:p>
    <w:p w:rsidR="00E6711C" w:rsidRPr="00B91127" w:rsidRDefault="00E6711C" w:rsidP="00E6711C">
      <w:pPr>
        <w:spacing w:line="256" w:lineRule="auto"/>
        <w:ind w:firstLine="360"/>
        <w:jc w:val="both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E6711C" w:rsidRPr="00B91127" w:rsidRDefault="00E6711C" w:rsidP="00E6711C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9112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9112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B9112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6711C" w:rsidRPr="00B91127" w:rsidRDefault="00E6711C" w:rsidP="00E6711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9112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6711C" w:rsidRPr="00E6711C" w:rsidRDefault="00E6711C" w:rsidP="00E6711C">
      <w:pPr>
        <w:jc w:val="both"/>
        <w:rPr>
          <w:rFonts w:ascii="Segoe UI" w:hAnsi="Segoe UI" w:cs="Segoe UI"/>
          <w:sz w:val="24"/>
        </w:rPr>
      </w:pPr>
    </w:p>
    <w:sectPr w:rsidR="00E6711C" w:rsidRPr="00E6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1C"/>
    <w:rsid w:val="00280EFB"/>
    <w:rsid w:val="007E5477"/>
    <w:rsid w:val="009D184B"/>
    <w:rsid w:val="00E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18F5"/>
  <w15:chartTrackingRefBased/>
  <w15:docId w15:val="{0950CF7F-8261-4FA0-8371-3CFFF0C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forms.yandex.ru/cloud/5e731ee59d2c1504bfddecdf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dcterms:created xsi:type="dcterms:W3CDTF">2024-07-01T05:38:00Z</dcterms:created>
  <dcterms:modified xsi:type="dcterms:W3CDTF">2024-07-01T05:57:00Z</dcterms:modified>
</cp:coreProperties>
</file>