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F" w:rsidRDefault="0090162F" w:rsidP="0090162F">
      <w:pPr>
        <w:pStyle w:val="a3"/>
        <w:rPr>
          <w:color w:val="000000"/>
          <w:sz w:val="27"/>
          <w:szCs w:val="27"/>
        </w:rPr>
      </w:pPr>
    </w:p>
    <w:p w:rsidR="0090162F" w:rsidRDefault="0090162F" w:rsidP="0090162F">
      <w:pPr>
        <w:pStyle w:val="a3"/>
        <w:rPr>
          <w:color w:val="000000"/>
          <w:sz w:val="27"/>
          <w:szCs w:val="27"/>
        </w:rPr>
      </w:pPr>
      <w:r w:rsidRPr="0090162F">
        <w:rPr>
          <w:b/>
          <w:color w:val="000000"/>
          <w:sz w:val="27"/>
          <w:szCs w:val="27"/>
        </w:rPr>
        <w:t>Увеличено ежемесячное пособие по уходу за ребенком</w:t>
      </w:r>
      <w:r>
        <w:rPr>
          <w:color w:val="000000"/>
          <w:sz w:val="27"/>
          <w:szCs w:val="27"/>
        </w:rPr>
        <w:t>.</w:t>
      </w:r>
    </w:p>
    <w:p w:rsidR="0090162F" w:rsidRDefault="0090162F" w:rsidP="009016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90162F" w:rsidRDefault="0090162F" w:rsidP="009016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Соответствующие изменения были внесены в статью 15 Федерального закона от 19.05.1995 №81-ФЗ «О государственных пособиях гражданам, имеющим детей» (Федеральный закон от 08.06.2020 №166-ФЗ).</w:t>
      </w:r>
    </w:p>
    <w:p w:rsidR="0090162F" w:rsidRDefault="0090162F" w:rsidP="009016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Изменения внесены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инфекции.</w:t>
      </w:r>
    </w:p>
    <w:p w:rsidR="0090162F" w:rsidRDefault="0090162F" w:rsidP="009016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 1 июня 2020 г. размера ежемесячного пособия по уходу за первым ребёнком до достижения им возраста полутора лет, предоставляемого гражданам, не подлежащим обязательному социальному страхованию на случай временной нетрудоспособности и в связи с материнством составит не менее 6752 рублей в отношении каждого ребёнка до достижения им возраста полутора лет (вне зависимости от последовательности рождения).</w:t>
      </w:r>
      <w:proofErr w:type="gramEnd"/>
    </w:p>
    <w:p w:rsidR="0090162F" w:rsidRDefault="0090162F" w:rsidP="009016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юрист 2 класса</w:t>
      </w:r>
      <w:r>
        <w:rPr>
          <w:color w:val="000000"/>
          <w:sz w:val="27"/>
          <w:szCs w:val="27"/>
        </w:rPr>
        <w:t xml:space="preserve"> А.А. Тетюцкий</w:t>
      </w:r>
      <w:bookmarkStart w:id="0" w:name="_GoBack"/>
      <w:bookmarkEnd w:id="0"/>
    </w:p>
    <w:p w:rsidR="00085519" w:rsidRDefault="00085519"/>
    <w:sectPr w:rsidR="0008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F"/>
    <w:rsid w:val="00085519"/>
    <w:rsid w:val="0090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2020-07-22T03:01:00Z</dcterms:created>
  <dcterms:modified xsi:type="dcterms:W3CDTF">2020-07-22T03:02:00Z</dcterms:modified>
</cp:coreProperties>
</file>