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CA" w:rsidRDefault="008F2ACA" w:rsidP="008F2ACA">
      <w:pPr>
        <w:pStyle w:val="Default"/>
      </w:pPr>
    </w:p>
    <w:p w:rsidR="008F2ACA" w:rsidRPr="00E13471" w:rsidRDefault="008F2ACA" w:rsidP="00E13471">
      <w:pPr>
        <w:pStyle w:val="Default"/>
        <w:jc w:val="center"/>
        <w:rPr>
          <w:b/>
          <w:sz w:val="28"/>
          <w:szCs w:val="28"/>
        </w:rPr>
      </w:pPr>
      <w:r w:rsidRPr="00E13471">
        <w:rPr>
          <w:b/>
          <w:bCs/>
          <w:sz w:val="28"/>
          <w:szCs w:val="28"/>
        </w:rPr>
        <w:t>Уведомление</w:t>
      </w:r>
    </w:p>
    <w:p w:rsidR="0024096F" w:rsidRPr="00E13471" w:rsidRDefault="008F2ACA" w:rsidP="00E134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471">
        <w:rPr>
          <w:rFonts w:ascii="Times New Roman" w:hAnsi="Times New Roman" w:cs="Times New Roman"/>
          <w:b/>
          <w:bCs/>
          <w:sz w:val="28"/>
          <w:szCs w:val="28"/>
        </w:rPr>
        <w:t>об актуализации (корректировке) схемы теплоснабжения муниципального образования Краснополянское сельское поселение</w:t>
      </w:r>
    </w:p>
    <w:p w:rsidR="008F2ACA" w:rsidRPr="000B60B1" w:rsidRDefault="008F2ACA" w:rsidP="008F2ACA">
      <w:pPr>
        <w:pStyle w:val="Default"/>
        <w:rPr>
          <w:sz w:val="28"/>
          <w:szCs w:val="28"/>
        </w:rPr>
      </w:pP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 xml:space="preserve"> Администрация МО Краснополянское сельское поселение </w:t>
      </w:r>
      <w:r w:rsidRPr="000B60B1">
        <w:rPr>
          <w:b/>
          <w:bCs/>
          <w:sz w:val="28"/>
          <w:szCs w:val="28"/>
        </w:rPr>
        <w:t xml:space="preserve">уведомляет </w:t>
      </w:r>
      <w:r w:rsidRPr="000B60B1">
        <w:rPr>
          <w:sz w:val="28"/>
          <w:szCs w:val="28"/>
        </w:rPr>
        <w:t xml:space="preserve">о начале актуализации (корректировке) схемы теплоснабжения муниципального образования Краснополянское сельское поселение в соответствии с Федеральным законом от 27.07.2010 года № 190-ФЗ «О теплоснабжении», Постановлением Правительства Российской Федерации от </w:t>
      </w:r>
      <w:bookmarkStart w:id="0" w:name="_GoBack"/>
      <w:bookmarkEnd w:id="0"/>
      <w:r w:rsidRPr="000B60B1">
        <w:rPr>
          <w:sz w:val="28"/>
          <w:szCs w:val="28"/>
        </w:rPr>
        <w:t xml:space="preserve">22.02.2012 года № 154 «О требованиях к схемам теплоснабжения, порядку их разработки и утверждения».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Актуализация схемы теплоснабжения МО Краснополя</w:t>
      </w:r>
      <w:r w:rsidR="00334703">
        <w:rPr>
          <w:sz w:val="28"/>
          <w:szCs w:val="28"/>
        </w:rPr>
        <w:t>нское сельское поселение на 2021</w:t>
      </w:r>
      <w:r w:rsidRPr="000B60B1">
        <w:rPr>
          <w:sz w:val="28"/>
          <w:szCs w:val="28"/>
        </w:rPr>
        <w:t xml:space="preserve"> год будет ос</w:t>
      </w:r>
      <w:r w:rsidR="00334703">
        <w:rPr>
          <w:sz w:val="28"/>
          <w:szCs w:val="28"/>
        </w:rPr>
        <w:t>уществлена не позднее 15.04.2021</w:t>
      </w:r>
      <w:r w:rsidRPr="000B60B1">
        <w:rPr>
          <w:sz w:val="28"/>
          <w:szCs w:val="28"/>
        </w:rPr>
        <w:t xml:space="preserve"> года.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 xml:space="preserve">Ответственный за актуализацию и утверждение схемы теплоснабжения МО Краснополянское сельское поселение – Заместитель главы по вопросам ЖКХ и местному хозяйству </w:t>
      </w:r>
      <w:r w:rsidR="000B60B1" w:rsidRPr="000B60B1">
        <w:rPr>
          <w:sz w:val="28"/>
          <w:szCs w:val="28"/>
        </w:rPr>
        <w:t xml:space="preserve">Снигирёв Алексей Николаевич. </w:t>
      </w:r>
      <w:r w:rsidRPr="000B60B1">
        <w:rPr>
          <w:sz w:val="28"/>
          <w:szCs w:val="28"/>
        </w:rPr>
        <w:t xml:space="preserve">Информацию о порядке и утверждения схемы теплоснабжения </w:t>
      </w:r>
      <w:r w:rsidR="000B60B1" w:rsidRPr="000B60B1">
        <w:rPr>
          <w:sz w:val="28"/>
          <w:szCs w:val="28"/>
        </w:rPr>
        <w:t xml:space="preserve">МО Краснополянское сельское поселение </w:t>
      </w:r>
      <w:r w:rsidRPr="000B60B1">
        <w:rPr>
          <w:sz w:val="28"/>
          <w:szCs w:val="28"/>
        </w:rPr>
        <w:t xml:space="preserve">можно получить по </w:t>
      </w:r>
      <w:r w:rsidR="000B60B1" w:rsidRPr="000B60B1">
        <w:rPr>
          <w:sz w:val="28"/>
          <w:szCs w:val="28"/>
        </w:rPr>
        <w:t xml:space="preserve">телефону: 8(34362)9-33-68 </w:t>
      </w:r>
      <w:r w:rsidRPr="000B60B1">
        <w:rPr>
          <w:sz w:val="28"/>
          <w:szCs w:val="28"/>
        </w:rPr>
        <w:t xml:space="preserve">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Предложения от теплоснабжающих и теплосетевых организаций и иных лиц по подготовке проекта актуализации схемы теплосн</w:t>
      </w:r>
      <w:r w:rsidR="00334703">
        <w:rPr>
          <w:sz w:val="28"/>
          <w:szCs w:val="28"/>
        </w:rPr>
        <w:t>абжения принимаются с 15.01.2021 года по 31.03.2021</w:t>
      </w:r>
      <w:r w:rsidRPr="000B60B1">
        <w:rPr>
          <w:sz w:val="28"/>
          <w:szCs w:val="28"/>
        </w:rPr>
        <w:t xml:space="preserve"> года по адресу: </w:t>
      </w:r>
      <w:r w:rsidR="000B60B1" w:rsidRPr="000B60B1">
        <w:rPr>
          <w:sz w:val="28"/>
          <w:szCs w:val="28"/>
        </w:rPr>
        <w:t>623881</w:t>
      </w:r>
      <w:r w:rsidRPr="000B60B1">
        <w:rPr>
          <w:sz w:val="28"/>
          <w:szCs w:val="28"/>
        </w:rPr>
        <w:t xml:space="preserve">, Свердловская область, </w:t>
      </w:r>
      <w:r w:rsidR="000B60B1" w:rsidRPr="000B60B1">
        <w:rPr>
          <w:sz w:val="28"/>
          <w:szCs w:val="28"/>
        </w:rPr>
        <w:t>Байкаловский район, с. Краснополянское, ул. Советская, 24.</w:t>
      </w:r>
    </w:p>
    <w:p w:rsidR="008F2ACA" w:rsidRPr="000B60B1" w:rsidRDefault="008F2ACA" w:rsidP="000B6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1">
        <w:rPr>
          <w:rFonts w:ascii="Times New Roman" w:hAnsi="Times New Roman" w:cs="Times New Roman"/>
          <w:sz w:val="28"/>
          <w:szCs w:val="28"/>
        </w:rPr>
        <w:t xml:space="preserve">Напоминаем, что Схема теплоснабжения 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МО Краснополянское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 xml:space="preserve">до 2028 года была утверждена постановлением главы 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МО Краснополянское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>от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21.02.2019</w:t>
      </w:r>
      <w:r w:rsidRPr="000B60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30</w:t>
      </w:r>
      <w:r w:rsidRPr="000B60B1">
        <w:rPr>
          <w:rFonts w:ascii="Times New Roman" w:hAnsi="Times New Roman" w:cs="Times New Roman"/>
          <w:sz w:val="28"/>
          <w:szCs w:val="28"/>
        </w:rPr>
        <w:t xml:space="preserve">. Более подробно со схемой теплоснабжения можно ознакомиться на официальном сайте администрации 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МО Краснополянское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0B60B1" w:rsidRPr="000B60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0B60B1" w:rsidRPr="000B60B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www.krasnopolyanskoe.ru</w:t>
        </w:r>
      </w:hyperlink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>(во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вкладке «Информация о ЖКХ»</w:t>
      </w:r>
      <w:r w:rsidRPr="000B60B1">
        <w:rPr>
          <w:rFonts w:ascii="Times New Roman" w:hAnsi="Times New Roman" w:cs="Times New Roman"/>
          <w:sz w:val="28"/>
          <w:szCs w:val="28"/>
        </w:rPr>
        <w:t>).</w:t>
      </w:r>
    </w:p>
    <w:sectPr w:rsidR="008F2ACA" w:rsidRPr="000B60B1" w:rsidSect="0024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CA"/>
    <w:rsid w:val="000B60B1"/>
    <w:rsid w:val="0024096F"/>
    <w:rsid w:val="00334703"/>
    <w:rsid w:val="008F2ACA"/>
    <w:rsid w:val="00A23CD6"/>
    <w:rsid w:val="00E13471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0B6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0B6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2021-02-26T09:09:00Z</dcterms:created>
  <dcterms:modified xsi:type="dcterms:W3CDTF">2021-02-26T09:09:00Z</dcterms:modified>
</cp:coreProperties>
</file>