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0B" w:rsidRPr="00E21ECD" w:rsidRDefault="00613F0B" w:rsidP="00613F0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fldChar w:fldCharType="begin"/>
      </w:r>
      <w:r>
        <w:instrText xml:space="preserve"> HYPERLINK \l "Par621" </w:instrText>
      </w:r>
      <w:r>
        <w:fldChar w:fldCharType="separate"/>
      </w:r>
      <w:r w:rsidRPr="00E21ECD">
        <w:rPr>
          <w:rFonts w:ascii="Arial" w:hAnsi="Arial" w:cs="Arial"/>
          <w:b/>
          <w:color w:val="000000"/>
          <w:sz w:val="24"/>
          <w:szCs w:val="24"/>
        </w:rPr>
        <w:t>Состав</w:t>
      </w:r>
      <w:r>
        <w:rPr>
          <w:rFonts w:ascii="Arial" w:hAnsi="Arial" w:cs="Arial"/>
          <w:b/>
          <w:color w:val="000000"/>
          <w:sz w:val="24"/>
          <w:szCs w:val="24"/>
        </w:rPr>
        <w:fldChar w:fldCharType="end"/>
      </w:r>
      <w:r w:rsidRPr="00E21ECD">
        <w:rPr>
          <w:rFonts w:ascii="Arial" w:hAnsi="Arial" w:cs="Arial"/>
          <w:b/>
          <w:color w:val="000000"/>
          <w:sz w:val="24"/>
          <w:szCs w:val="24"/>
        </w:rPr>
        <w:t xml:space="preserve"> комиссии </w:t>
      </w:r>
      <w:r w:rsidRPr="00E21ECD">
        <w:rPr>
          <w:rFonts w:ascii="Arial" w:hAnsi="Arial" w:cs="Arial"/>
          <w:b/>
          <w:sz w:val="24"/>
          <w:szCs w:val="24"/>
        </w:rPr>
        <w:t xml:space="preserve">по соблюдению требований к служебному поведению муниципальных служащих, </w:t>
      </w:r>
      <w:r w:rsidRPr="00E21ECD">
        <w:rPr>
          <w:rFonts w:ascii="Arial" w:hAnsi="Arial" w:cs="Arial"/>
          <w:b/>
          <w:color w:val="000000"/>
          <w:sz w:val="24"/>
          <w:szCs w:val="24"/>
        </w:rPr>
        <w:t>замещающих должности в органах местного самоуправления Краснополянского сельского поселения</w:t>
      </w:r>
      <w:r w:rsidRPr="00E21ECD">
        <w:rPr>
          <w:rFonts w:ascii="Arial" w:hAnsi="Arial" w:cs="Arial"/>
          <w:b/>
          <w:sz w:val="24"/>
          <w:szCs w:val="24"/>
        </w:rPr>
        <w:t xml:space="preserve"> и урегулированию конфликта интересов</w:t>
      </w:r>
    </w:p>
    <w:p w:rsidR="00613F0B" w:rsidRPr="00E21ECD" w:rsidRDefault="00613F0B" w:rsidP="00613F0B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13F0B" w:rsidRPr="001E1DDD" w:rsidRDefault="00613F0B" w:rsidP="00613F0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E1DDD">
        <w:rPr>
          <w:rFonts w:ascii="Arial" w:hAnsi="Arial" w:cs="Arial"/>
          <w:sz w:val="24"/>
          <w:szCs w:val="24"/>
        </w:rPr>
        <w:t xml:space="preserve">1) </w:t>
      </w:r>
      <w:r w:rsidRPr="001E1DDD">
        <w:rPr>
          <w:rFonts w:ascii="Arial" w:hAnsi="Arial" w:cs="Arial"/>
          <w:sz w:val="24"/>
          <w:szCs w:val="24"/>
          <w:lang w:eastAsia="ar-SA"/>
        </w:rPr>
        <w:t>Нуртазинова Айжан Бектасовна – заместитель главы администрации Краснополянского сельского поселения по социальным вопросам</w:t>
      </w:r>
      <w:r w:rsidRPr="001E1DDD">
        <w:rPr>
          <w:rFonts w:ascii="Arial" w:hAnsi="Arial" w:cs="Arial"/>
          <w:bCs/>
          <w:sz w:val="24"/>
          <w:szCs w:val="24"/>
        </w:rPr>
        <w:t>,</w:t>
      </w:r>
      <w:r w:rsidRPr="001E1DDD">
        <w:rPr>
          <w:rFonts w:ascii="Arial" w:hAnsi="Arial" w:cs="Arial"/>
          <w:sz w:val="24"/>
          <w:szCs w:val="24"/>
        </w:rPr>
        <w:t xml:space="preserve"> председатель комиссии;</w:t>
      </w:r>
    </w:p>
    <w:p w:rsidR="00613F0B" w:rsidRPr="001E1DDD" w:rsidRDefault="00613F0B" w:rsidP="00613F0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E1DDD">
        <w:rPr>
          <w:rFonts w:ascii="Arial" w:hAnsi="Arial" w:cs="Arial"/>
          <w:sz w:val="24"/>
          <w:szCs w:val="24"/>
        </w:rPr>
        <w:t xml:space="preserve">2) </w:t>
      </w:r>
      <w:r w:rsidRPr="001E1DDD">
        <w:rPr>
          <w:rFonts w:ascii="Arial" w:hAnsi="Arial" w:cs="Arial"/>
          <w:sz w:val="24"/>
          <w:szCs w:val="24"/>
          <w:lang w:eastAsia="ar-SA"/>
        </w:rPr>
        <w:t>Кривцова Татьяна Михайловна – начальник финансово – экономического отдела</w:t>
      </w:r>
      <w:r w:rsidRPr="001E1DDD">
        <w:rPr>
          <w:rFonts w:ascii="Arial" w:hAnsi="Arial" w:cs="Arial"/>
          <w:sz w:val="24"/>
          <w:szCs w:val="24"/>
        </w:rPr>
        <w:t>, заместитель председателя комиссии;</w:t>
      </w:r>
    </w:p>
    <w:p w:rsidR="00613F0B" w:rsidRPr="001E1DDD" w:rsidRDefault="00613F0B" w:rsidP="00613F0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13F0B" w:rsidRPr="001E1DDD" w:rsidRDefault="00613F0B" w:rsidP="00613F0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E1DDD">
        <w:rPr>
          <w:rFonts w:ascii="Arial" w:hAnsi="Arial" w:cs="Arial"/>
          <w:sz w:val="24"/>
          <w:szCs w:val="24"/>
        </w:rPr>
        <w:t>Члены комиссии:</w:t>
      </w:r>
    </w:p>
    <w:p w:rsidR="00613F0B" w:rsidRPr="001E1DDD" w:rsidRDefault="00613F0B" w:rsidP="00613F0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13F0B" w:rsidRPr="001E1DDD" w:rsidRDefault="00613F0B" w:rsidP="00613F0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E1DDD">
        <w:rPr>
          <w:rFonts w:ascii="Arial" w:hAnsi="Arial" w:cs="Arial"/>
          <w:sz w:val="24"/>
          <w:szCs w:val="24"/>
        </w:rPr>
        <w:t xml:space="preserve">3) Боталова Людмила Леонидовна – ведущий специалист (по юридическим вопросам) администрации </w:t>
      </w:r>
      <w:r w:rsidRPr="001E1DDD">
        <w:rPr>
          <w:rFonts w:ascii="Arial" w:hAnsi="Arial" w:cs="Arial"/>
          <w:sz w:val="24"/>
          <w:szCs w:val="24"/>
          <w:lang w:eastAsia="ar-SA"/>
        </w:rPr>
        <w:t>Краснополянского сельского поселения</w:t>
      </w:r>
      <w:r w:rsidRPr="001E1DDD">
        <w:rPr>
          <w:rFonts w:ascii="Arial" w:hAnsi="Arial" w:cs="Arial"/>
          <w:sz w:val="24"/>
          <w:szCs w:val="24"/>
        </w:rPr>
        <w:t>, член комиссии, исполняющий функции секретаря;</w:t>
      </w:r>
    </w:p>
    <w:p w:rsidR="00613F0B" w:rsidRPr="001E1DDD" w:rsidRDefault="00613F0B" w:rsidP="00613F0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E1DDD">
        <w:rPr>
          <w:rFonts w:ascii="Arial" w:hAnsi="Arial" w:cs="Arial"/>
          <w:sz w:val="24"/>
          <w:szCs w:val="24"/>
        </w:rPr>
        <w:t xml:space="preserve">4) </w:t>
      </w:r>
      <w:r>
        <w:rPr>
          <w:rFonts w:ascii="Arial" w:hAnsi="Arial" w:cs="Arial"/>
          <w:sz w:val="24"/>
          <w:szCs w:val="24"/>
        </w:rPr>
        <w:t>Антропова Ксения Сергеевна</w:t>
      </w:r>
      <w:r w:rsidRPr="001E1DD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E1DDD">
        <w:rPr>
          <w:rFonts w:ascii="Arial" w:hAnsi="Arial" w:cs="Arial"/>
          <w:sz w:val="24"/>
          <w:szCs w:val="24"/>
        </w:rPr>
        <w:t>–с</w:t>
      </w:r>
      <w:proofErr w:type="gramEnd"/>
      <w:r w:rsidRPr="001E1DDD">
        <w:rPr>
          <w:rFonts w:ascii="Arial" w:hAnsi="Arial" w:cs="Arial"/>
          <w:sz w:val="24"/>
          <w:szCs w:val="24"/>
        </w:rPr>
        <w:t xml:space="preserve">пециалист </w:t>
      </w:r>
      <w:r>
        <w:rPr>
          <w:rFonts w:ascii="Arial" w:hAnsi="Arial" w:cs="Arial"/>
          <w:sz w:val="24"/>
          <w:szCs w:val="24"/>
        </w:rPr>
        <w:t xml:space="preserve">1 категории </w:t>
      </w:r>
      <w:r w:rsidRPr="001E1DDD">
        <w:rPr>
          <w:rFonts w:ascii="Arial" w:hAnsi="Arial" w:cs="Arial"/>
          <w:sz w:val="24"/>
          <w:szCs w:val="24"/>
        </w:rPr>
        <w:t xml:space="preserve">(по </w:t>
      </w:r>
      <w:r>
        <w:rPr>
          <w:rFonts w:ascii="Arial" w:hAnsi="Arial" w:cs="Arial"/>
          <w:sz w:val="24"/>
          <w:szCs w:val="24"/>
        </w:rPr>
        <w:t>муниципальным услугам</w:t>
      </w:r>
      <w:r w:rsidRPr="001E1DDD">
        <w:rPr>
          <w:rFonts w:ascii="Arial" w:hAnsi="Arial" w:cs="Arial"/>
          <w:sz w:val="24"/>
          <w:szCs w:val="24"/>
        </w:rPr>
        <w:t xml:space="preserve">) администрации </w:t>
      </w:r>
      <w:r w:rsidRPr="001E1DDD">
        <w:rPr>
          <w:rFonts w:ascii="Arial" w:hAnsi="Arial" w:cs="Arial"/>
          <w:sz w:val="24"/>
          <w:szCs w:val="24"/>
          <w:lang w:eastAsia="ar-SA"/>
        </w:rPr>
        <w:t>Краснополянского сельского поселения</w:t>
      </w:r>
      <w:r w:rsidRPr="001E1DDD">
        <w:rPr>
          <w:rFonts w:ascii="Arial" w:hAnsi="Arial" w:cs="Arial"/>
          <w:sz w:val="24"/>
          <w:szCs w:val="24"/>
        </w:rPr>
        <w:t>;</w:t>
      </w:r>
    </w:p>
    <w:p w:rsidR="00613F0B" w:rsidRPr="001E1DDD" w:rsidRDefault="00613F0B" w:rsidP="00613F0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E1DDD">
        <w:rPr>
          <w:rFonts w:ascii="Arial" w:hAnsi="Arial" w:cs="Arial"/>
          <w:sz w:val="24"/>
          <w:szCs w:val="24"/>
        </w:rPr>
        <w:t>5) Бороздина Галина Викторовна – председатель общественной палаты Байкаловского муниципального района Свердловской области (по согласованию);</w:t>
      </w:r>
    </w:p>
    <w:p w:rsidR="00613F0B" w:rsidRPr="001E1DDD" w:rsidRDefault="00613F0B" w:rsidP="00613F0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E1DDD">
        <w:rPr>
          <w:rFonts w:ascii="Arial" w:hAnsi="Arial" w:cs="Arial"/>
          <w:sz w:val="24"/>
          <w:szCs w:val="24"/>
        </w:rPr>
        <w:t>6) представитель Государственного автономного профессионального образовательного учреждения Свердловской области «Слободотуринский аграрно-экономический техникум (по согласованию).</w:t>
      </w:r>
    </w:p>
    <w:p w:rsidR="00613F0B" w:rsidRPr="001E1DDD" w:rsidRDefault="00613F0B" w:rsidP="00613F0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D77A8" w:rsidRDefault="00613F0B">
      <w:bookmarkStart w:id="0" w:name="_GoBack"/>
      <w:bookmarkEnd w:id="0"/>
    </w:p>
    <w:sectPr w:rsidR="008D7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889"/>
    <w:rsid w:val="00613F0B"/>
    <w:rsid w:val="006B3889"/>
    <w:rsid w:val="00965154"/>
    <w:rsid w:val="00F5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F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F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2025-10-29T05:25:00Z</dcterms:created>
  <dcterms:modified xsi:type="dcterms:W3CDTF">2025-10-29T05:25:00Z</dcterms:modified>
</cp:coreProperties>
</file>