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0BB" w:rsidRPr="00BD73DD" w:rsidRDefault="00D650BB" w:rsidP="00D650BB">
      <w:pPr>
        <w:spacing w:after="0" w:line="240" w:lineRule="auto"/>
        <w:jc w:val="center"/>
        <w:rPr>
          <w:rFonts w:ascii="Times New Roman" w:eastAsia="Times New Roman" w:hAnsi="Times New Roman" w:cs="Times New Roman"/>
          <w:b/>
          <w:sz w:val="25"/>
          <w:szCs w:val="25"/>
          <w:lang w:eastAsia="ru-RU"/>
        </w:rPr>
      </w:pPr>
      <w:r w:rsidRPr="00BD73DD">
        <w:rPr>
          <w:rFonts w:ascii="Times New Roman" w:eastAsia="Times New Roman" w:hAnsi="Times New Roman" w:cs="Times New Roman"/>
          <w:b/>
          <w:sz w:val="25"/>
          <w:szCs w:val="25"/>
          <w:lang w:eastAsia="ru-RU"/>
        </w:rPr>
        <w:t xml:space="preserve">ПРОТОКОЛ № </w:t>
      </w:r>
      <w:r w:rsidR="006852D6" w:rsidRPr="00BD73DD">
        <w:rPr>
          <w:rFonts w:ascii="Times New Roman" w:eastAsia="Times New Roman" w:hAnsi="Times New Roman" w:cs="Times New Roman"/>
          <w:b/>
          <w:sz w:val="25"/>
          <w:szCs w:val="25"/>
          <w:lang w:eastAsia="ru-RU"/>
        </w:rPr>
        <w:t>4</w:t>
      </w:r>
    </w:p>
    <w:p w:rsidR="00D650BB" w:rsidRPr="00BD73DD" w:rsidRDefault="00D650BB" w:rsidP="00D650BB">
      <w:pPr>
        <w:pBdr>
          <w:bottom w:val="single" w:sz="12" w:space="1" w:color="auto"/>
        </w:pBdr>
        <w:spacing w:after="0" w:line="240" w:lineRule="auto"/>
        <w:jc w:val="center"/>
        <w:rPr>
          <w:rFonts w:ascii="Times New Roman" w:eastAsia="Times New Roman" w:hAnsi="Times New Roman" w:cs="Times New Roman"/>
          <w:b/>
          <w:sz w:val="25"/>
          <w:szCs w:val="25"/>
          <w:lang w:eastAsia="ru-RU"/>
        </w:rPr>
      </w:pPr>
      <w:r w:rsidRPr="00BD73DD">
        <w:rPr>
          <w:rFonts w:ascii="Times New Roman" w:eastAsia="Times New Roman" w:hAnsi="Times New Roman" w:cs="Times New Roman"/>
          <w:b/>
          <w:sz w:val="25"/>
          <w:szCs w:val="25"/>
          <w:lang w:eastAsia="ru-RU"/>
        </w:rPr>
        <w:t>заседания Комиссии по координации работы по противодействию</w:t>
      </w:r>
    </w:p>
    <w:p w:rsidR="00D650BB" w:rsidRPr="00BD73DD" w:rsidRDefault="00D650BB" w:rsidP="00D650BB">
      <w:pPr>
        <w:pBdr>
          <w:bottom w:val="single" w:sz="12" w:space="1" w:color="auto"/>
        </w:pBdr>
        <w:spacing w:after="0" w:line="240" w:lineRule="auto"/>
        <w:jc w:val="center"/>
        <w:rPr>
          <w:rFonts w:ascii="Times New Roman" w:eastAsia="Times New Roman" w:hAnsi="Times New Roman" w:cs="Times New Roman"/>
          <w:b/>
          <w:sz w:val="25"/>
          <w:szCs w:val="25"/>
          <w:lang w:eastAsia="ru-RU"/>
        </w:rPr>
      </w:pPr>
      <w:r w:rsidRPr="00BD73DD">
        <w:rPr>
          <w:rFonts w:ascii="Times New Roman" w:eastAsia="Times New Roman" w:hAnsi="Times New Roman" w:cs="Times New Roman"/>
          <w:b/>
          <w:sz w:val="25"/>
          <w:szCs w:val="25"/>
          <w:lang w:eastAsia="ru-RU"/>
        </w:rPr>
        <w:t>корр</w:t>
      </w:r>
      <w:r w:rsidR="00A802C1" w:rsidRPr="00BD73DD">
        <w:rPr>
          <w:rFonts w:ascii="Times New Roman" w:eastAsia="Times New Roman" w:hAnsi="Times New Roman" w:cs="Times New Roman"/>
          <w:b/>
          <w:sz w:val="25"/>
          <w:szCs w:val="25"/>
          <w:lang w:eastAsia="ru-RU"/>
        </w:rPr>
        <w:t>упции в</w:t>
      </w:r>
      <w:r w:rsidRPr="00BD73DD">
        <w:rPr>
          <w:rFonts w:ascii="Times New Roman" w:eastAsia="Times New Roman" w:hAnsi="Times New Roman" w:cs="Times New Roman"/>
          <w:b/>
          <w:sz w:val="25"/>
          <w:szCs w:val="25"/>
          <w:lang w:eastAsia="ru-RU"/>
        </w:rPr>
        <w:t xml:space="preserve"> </w:t>
      </w:r>
      <w:r w:rsidR="00B7019F" w:rsidRPr="00BD73DD">
        <w:rPr>
          <w:rFonts w:ascii="Times New Roman" w:eastAsia="Times New Roman" w:hAnsi="Times New Roman" w:cs="Times New Roman"/>
          <w:b/>
          <w:sz w:val="25"/>
          <w:szCs w:val="25"/>
          <w:lang w:eastAsia="ru-RU"/>
        </w:rPr>
        <w:t>Краснополянско</w:t>
      </w:r>
      <w:r w:rsidR="00A802C1" w:rsidRPr="00BD73DD">
        <w:rPr>
          <w:rFonts w:ascii="Times New Roman" w:eastAsia="Times New Roman" w:hAnsi="Times New Roman" w:cs="Times New Roman"/>
          <w:b/>
          <w:sz w:val="25"/>
          <w:szCs w:val="25"/>
          <w:lang w:eastAsia="ru-RU"/>
        </w:rPr>
        <w:t>м</w:t>
      </w:r>
      <w:r w:rsidRPr="00BD73DD">
        <w:rPr>
          <w:rFonts w:ascii="Times New Roman" w:eastAsia="Times New Roman" w:hAnsi="Times New Roman" w:cs="Times New Roman"/>
          <w:b/>
          <w:sz w:val="25"/>
          <w:szCs w:val="25"/>
          <w:lang w:eastAsia="ru-RU"/>
        </w:rPr>
        <w:t xml:space="preserve"> сельско</w:t>
      </w:r>
      <w:r w:rsidR="00A802C1" w:rsidRPr="00BD73DD">
        <w:rPr>
          <w:rFonts w:ascii="Times New Roman" w:eastAsia="Times New Roman" w:hAnsi="Times New Roman" w:cs="Times New Roman"/>
          <w:b/>
          <w:sz w:val="25"/>
          <w:szCs w:val="25"/>
          <w:lang w:eastAsia="ru-RU"/>
        </w:rPr>
        <w:t>м</w:t>
      </w:r>
      <w:r w:rsidRPr="00BD73DD">
        <w:rPr>
          <w:rFonts w:ascii="Times New Roman" w:eastAsia="Times New Roman" w:hAnsi="Times New Roman" w:cs="Times New Roman"/>
          <w:b/>
          <w:sz w:val="25"/>
          <w:szCs w:val="25"/>
          <w:lang w:eastAsia="ru-RU"/>
        </w:rPr>
        <w:t xml:space="preserve"> поселени</w:t>
      </w:r>
      <w:r w:rsidR="00A802C1" w:rsidRPr="00BD73DD">
        <w:rPr>
          <w:rFonts w:ascii="Times New Roman" w:eastAsia="Times New Roman" w:hAnsi="Times New Roman" w:cs="Times New Roman"/>
          <w:b/>
          <w:sz w:val="25"/>
          <w:szCs w:val="25"/>
          <w:lang w:eastAsia="ru-RU"/>
        </w:rPr>
        <w:t>и</w:t>
      </w:r>
      <w:r w:rsidRPr="00BD73DD">
        <w:rPr>
          <w:rFonts w:ascii="Times New Roman" w:eastAsia="Times New Roman" w:hAnsi="Times New Roman" w:cs="Times New Roman"/>
          <w:b/>
          <w:sz w:val="25"/>
          <w:szCs w:val="25"/>
          <w:lang w:eastAsia="ru-RU"/>
        </w:rPr>
        <w:t xml:space="preserve"> </w:t>
      </w:r>
      <w:r w:rsidR="00A802C1" w:rsidRPr="00BD73DD">
        <w:rPr>
          <w:rFonts w:ascii="Times New Roman" w:eastAsia="Times New Roman" w:hAnsi="Times New Roman" w:cs="Times New Roman"/>
          <w:b/>
          <w:sz w:val="25"/>
          <w:szCs w:val="25"/>
          <w:lang w:eastAsia="ru-RU"/>
        </w:rPr>
        <w:t>Байкаловского муниципального района Свердловской области</w:t>
      </w:r>
    </w:p>
    <w:p w:rsidR="00D650BB" w:rsidRPr="00BD73DD" w:rsidRDefault="00B7019F" w:rsidP="0028149B">
      <w:pPr>
        <w:pBdr>
          <w:bottom w:val="single" w:sz="12" w:space="1" w:color="auto"/>
        </w:pBdr>
        <w:tabs>
          <w:tab w:val="center" w:pos="4677"/>
          <w:tab w:val="left" w:pos="6098"/>
        </w:tabs>
        <w:spacing w:after="0" w:line="240" w:lineRule="auto"/>
        <w:rPr>
          <w:rFonts w:ascii="Times New Roman" w:eastAsia="Times New Roman" w:hAnsi="Times New Roman" w:cs="Times New Roman"/>
          <w:b/>
          <w:sz w:val="25"/>
          <w:szCs w:val="25"/>
          <w:lang w:eastAsia="ru-RU"/>
        </w:rPr>
      </w:pPr>
      <w:r w:rsidRPr="00BD73DD">
        <w:rPr>
          <w:rFonts w:ascii="Times New Roman" w:eastAsia="Times New Roman" w:hAnsi="Times New Roman" w:cs="Times New Roman"/>
          <w:b/>
          <w:sz w:val="25"/>
          <w:szCs w:val="25"/>
          <w:lang w:eastAsia="ru-RU"/>
        </w:rPr>
        <w:tab/>
        <w:t xml:space="preserve">от </w:t>
      </w:r>
      <w:r w:rsidR="00BD73DD" w:rsidRPr="00BD73DD">
        <w:rPr>
          <w:rFonts w:ascii="Times New Roman" w:eastAsia="Times New Roman" w:hAnsi="Times New Roman" w:cs="Times New Roman"/>
          <w:b/>
          <w:sz w:val="25"/>
          <w:szCs w:val="25"/>
          <w:lang w:val="en-US" w:eastAsia="ru-RU"/>
        </w:rPr>
        <w:t>29</w:t>
      </w:r>
      <w:r w:rsidR="006852D6" w:rsidRPr="00BD73DD">
        <w:rPr>
          <w:rFonts w:ascii="Times New Roman" w:eastAsia="Times New Roman" w:hAnsi="Times New Roman" w:cs="Times New Roman"/>
          <w:b/>
          <w:sz w:val="25"/>
          <w:szCs w:val="25"/>
          <w:lang w:eastAsia="ru-RU"/>
        </w:rPr>
        <w:t>.12</w:t>
      </w:r>
      <w:r w:rsidRPr="00BD73DD">
        <w:rPr>
          <w:rFonts w:ascii="Times New Roman" w:eastAsia="Times New Roman" w:hAnsi="Times New Roman" w:cs="Times New Roman"/>
          <w:b/>
          <w:sz w:val="25"/>
          <w:szCs w:val="25"/>
          <w:lang w:eastAsia="ru-RU"/>
        </w:rPr>
        <w:t>.202</w:t>
      </w:r>
      <w:r w:rsidR="00BD73DD" w:rsidRPr="00BD73DD">
        <w:rPr>
          <w:rFonts w:ascii="Times New Roman" w:eastAsia="Times New Roman" w:hAnsi="Times New Roman" w:cs="Times New Roman"/>
          <w:b/>
          <w:sz w:val="25"/>
          <w:szCs w:val="25"/>
          <w:lang w:val="en-US" w:eastAsia="ru-RU"/>
        </w:rPr>
        <w:t>5</w:t>
      </w:r>
      <w:r w:rsidR="00D650BB" w:rsidRPr="00BD73DD">
        <w:rPr>
          <w:rFonts w:ascii="Times New Roman" w:eastAsia="Times New Roman" w:hAnsi="Times New Roman" w:cs="Times New Roman"/>
          <w:b/>
          <w:sz w:val="25"/>
          <w:szCs w:val="25"/>
          <w:lang w:eastAsia="ru-RU"/>
        </w:rPr>
        <w:t xml:space="preserve"> года</w:t>
      </w:r>
      <w:r w:rsidR="00D650BB" w:rsidRPr="00BD73DD">
        <w:rPr>
          <w:rFonts w:ascii="Times New Roman" w:eastAsia="Times New Roman" w:hAnsi="Times New Roman" w:cs="Times New Roman"/>
          <w:b/>
          <w:sz w:val="25"/>
          <w:szCs w:val="25"/>
          <w:lang w:eastAsia="ru-RU"/>
        </w:rPr>
        <w:tab/>
      </w:r>
    </w:p>
    <w:tbl>
      <w:tblPr>
        <w:tblStyle w:val="11"/>
        <w:tblW w:w="9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6"/>
        <w:gridCol w:w="177"/>
        <w:gridCol w:w="232"/>
        <w:gridCol w:w="43"/>
      </w:tblGrid>
      <w:tr w:rsidR="00142F4F" w:rsidRPr="00142F4F" w:rsidTr="00423B89">
        <w:trPr>
          <w:gridAfter w:val="1"/>
          <w:wAfter w:w="43" w:type="dxa"/>
        </w:trPr>
        <w:tc>
          <w:tcPr>
            <w:tcW w:w="9216" w:type="dxa"/>
          </w:tcPr>
          <w:p w:rsidR="00D650BB" w:rsidRPr="00142F4F" w:rsidRDefault="00D650BB" w:rsidP="00D650BB">
            <w:pPr>
              <w:rPr>
                <w:rFonts w:ascii="Times New Roman" w:hAnsi="Times New Roman" w:cs="Times New Roman"/>
                <w:color w:val="FF0000"/>
                <w:sz w:val="26"/>
                <w:szCs w:val="26"/>
              </w:rPr>
            </w:pPr>
          </w:p>
        </w:tc>
        <w:tc>
          <w:tcPr>
            <w:tcW w:w="409" w:type="dxa"/>
            <w:gridSpan w:val="2"/>
          </w:tcPr>
          <w:p w:rsidR="00D650BB" w:rsidRPr="00142F4F" w:rsidRDefault="00D650BB" w:rsidP="00D650BB">
            <w:pPr>
              <w:rPr>
                <w:rFonts w:ascii="Times New Roman" w:hAnsi="Times New Roman" w:cs="Times New Roman"/>
                <w:color w:val="FF0000"/>
                <w:sz w:val="26"/>
                <w:szCs w:val="26"/>
              </w:rPr>
            </w:pPr>
          </w:p>
        </w:tc>
      </w:tr>
      <w:tr w:rsidR="00BD73DD" w:rsidRPr="00BD73DD" w:rsidTr="009C0FC5">
        <w:tc>
          <w:tcPr>
            <w:tcW w:w="9393" w:type="dxa"/>
            <w:gridSpan w:val="2"/>
          </w:tcPr>
          <w:p w:rsidR="00BD73DD" w:rsidRPr="00BD73DD" w:rsidRDefault="00BD73DD" w:rsidP="00BD73DD">
            <w:pPr>
              <w:jc w:val="both"/>
              <w:rPr>
                <w:rFonts w:ascii="Times New Roman" w:hAnsi="Times New Roman" w:cs="Times New Roman"/>
                <w:sz w:val="24"/>
                <w:szCs w:val="24"/>
                <w:u w:val="single"/>
              </w:rPr>
            </w:pPr>
            <w:r w:rsidRPr="00BD73DD">
              <w:rPr>
                <w:rFonts w:ascii="Times New Roman" w:hAnsi="Times New Roman" w:cs="Times New Roman"/>
                <w:sz w:val="24"/>
                <w:szCs w:val="24"/>
                <w:u w:val="single"/>
              </w:rPr>
              <w:t>Председательствовал:</w:t>
            </w:r>
          </w:p>
          <w:tbl>
            <w:tblPr>
              <w:tblStyle w:val="11"/>
              <w:tblW w:w="8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422"/>
            </w:tblGrid>
            <w:tr w:rsidR="00BD73DD" w:rsidRPr="00BD73DD" w:rsidTr="00116381">
              <w:trPr>
                <w:trHeight w:val="358"/>
              </w:trPr>
              <w:tc>
                <w:tcPr>
                  <w:tcW w:w="6516" w:type="dxa"/>
                </w:tcPr>
                <w:p w:rsidR="00BD73DD" w:rsidRPr="00BD73DD" w:rsidRDefault="00BD73DD" w:rsidP="00116381">
                  <w:pPr>
                    <w:jc w:val="both"/>
                    <w:rPr>
                      <w:rFonts w:ascii="Times New Roman" w:hAnsi="Times New Roman" w:cs="Times New Roman"/>
                      <w:sz w:val="24"/>
                      <w:szCs w:val="24"/>
                    </w:rPr>
                  </w:pPr>
                  <w:r w:rsidRPr="00BD73DD">
                    <w:rPr>
                      <w:rFonts w:ascii="Times New Roman" w:hAnsi="Times New Roman" w:cs="Times New Roman"/>
                      <w:sz w:val="24"/>
                      <w:szCs w:val="24"/>
                    </w:rPr>
                    <w:t>Глава</w:t>
                  </w:r>
                  <w:r w:rsidRPr="00BD73DD">
                    <w:rPr>
                      <w:rFonts w:ascii="Times New Roman" w:hAnsi="Times New Roman" w:cs="Times New Roman"/>
                      <w:b/>
                      <w:sz w:val="24"/>
                      <w:szCs w:val="24"/>
                    </w:rPr>
                    <w:t xml:space="preserve"> </w:t>
                  </w:r>
                  <w:r w:rsidRPr="00BD73DD">
                    <w:rPr>
                      <w:rFonts w:ascii="Times New Roman" w:hAnsi="Times New Roman" w:cs="Times New Roman"/>
                      <w:sz w:val="24"/>
                      <w:szCs w:val="24"/>
                    </w:rPr>
                    <w:t>Краснополянского сельского поселения, председатель Комиссии по координации работы по противодействию коррупции в муниципальном образовании Краснополянское сельское поселение</w:t>
                  </w:r>
                </w:p>
              </w:tc>
              <w:tc>
                <w:tcPr>
                  <w:tcW w:w="2422" w:type="dxa"/>
                </w:tcPr>
                <w:p w:rsidR="00BD73DD" w:rsidRPr="00BD73DD" w:rsidRDefault="00BD73DD" w:rsidP="00116381">
                  <w:pPr>
                    <w:jc w:val="both"/>
                    <w:rPr>
                      <w:rFonts w:ascii="Times New Roman" w:hAnsi="Times New Roman" w:cs="Times New Roman"/>
                      <w:sz w:val="24"/>
                      <w:szCs w:val="24"/>
                    </w:rPr>
                  </w:pPr>
                </w:p>
                <w:p w:rsidR="00BD73DD" w:rsidRPr="00BD73DD" w:rsidRDefault="00BD73DD" w:rsidP="00116381">
                  <w:pPr>
                    <w:rPr>
                      <w:rFonts w:ascii="Times New Roman" w:hAnsi="Times New Roman" w:cs="Times New Roman"/>
                      <w:sz w:val="24"/>
                      <w:szCs w:val="24"/>
                    </w:rPr>
                  </w:pPr>
                  <w:r w:rsidRPr="00BD73DD">
                    <w:rPr>
                      <w:rFonts w:ascii="Times New Roman" w:hAnsi="Times New Roman" w:cs="Times New Roman"/>
                      <w:sz w:val="24"/>
                      <w:szCs w:val="24"/>
                    </w:rPr>
                    <w:t>А.Н. Кошелев</w:t>
                  </w:r>
                </w:p>
              </w:tc>
            </w:tr>
          </w:tbl>
          <w:p w:rsidR="00BD73DD" w:rsidRPr="00BD73DD" w:rsidRDefault="00BD73DD" w:rsidP="00BD73DD">
            <w:pPr>
              <w:jc w:val="both"/>
              <w:rPr>
                <w:rFonts w:ascii="Times New Roman" w:hAnsi="Times New Roman" w:cs="Times New Roman"/>
                <w:sz w:val="24"/>
                <w:szCs w:val="24"/>
                <w:u w:val="single"/>
              </w:rPr>
            </w:pPr>
            <w:r w:rsidRPr="00BD73DD">
              <w:rPr>
                <w:rFonts w:ascii="Times New Roman" w:hAnsi="Times New Roman" w:cs="Times New Roman"/>
                <w:sz w:val="24"/>
                <w:szCs w:val="24"/>
                <w:u w:val="single"/>
              </w:rPr>
              <w:t>Присутствовали члены комиссии:</w:t>
            </w:r>
          </w:p>
          <w:p w:rsidR="00BD73DD" w:rsidRPr="00BD73DD" w:rsidRDefault="00BD73DD" w:rsidP="00BD73DD">
            <w:pPr>
              <w:jc w:val="both"/>
              <w:rPr>
                <w:rFonts w:ascii="Times New Roman" w:hAnsi="Times New Roman" w:cs="Times New Roman"/>
                <w:sz w:val="24"/>
                <w:szCs w:val="24"/>
              </w:rPr>
            </w:pPr>
            <w:r w:rsidRPr="00BD73DD">
              <w:rPr>
                <w:rFonts w:ascii="Times New Roman" w:hAnsi="Times New Roman" w:cs="Times New Roman"/>
                <w:sz w:val="24"/>
                <w:szCs w:val="24"/>
              </w:rPr>
              <w:t>1. Нуртазинова Айжан Бектасовна – заместитель главы администрации (по социальным вопросам);</w:t>
            </w:r>
          </w:p>
          <w:p w:rsidR="00BD73DD" w:rsidRPr="00BD73DD" w:rsidRDefault="00BD73DD" w:rsidP="00BD73DD">
            <w:pPr>
              <w:jc w:val="both"/>
              <w:rPr>
                <w:rFonts w:ascii="Times New Roman" w:hAnsi="Times New Roman" w:cs="Times New Roman"/>
                <w:sz w:val="24"/>
                <w:szCs w:val="24"/>
              </w:rPr>
            </w:pPr>
            <w:r w:rsidRPr="00BD73DD">
              <w:rPr>
                <w:rFonts w:ascii="Times New Roman" w:hAnsi="Times New Roman" w:cs="Times New Roman"/>
                <w:sz w:val="24"/>
                <w:szCs w:val="24"/>
              </w:rPr>
              <w:t>2. Боталова Людмила Леонидовна – ведущий специалист (по юридическим вопросам), член комиссии, исполняющий функции секретаря комиссии;</w:t>
            </w:r>
          </w:p>
          <w:p w:rsidR="00BD73DD" w:rsidRPr="00BD73DD" w:rsidRDefault="00BD73DD" w:rsidP="00BD73DD">
            <w:pPr>
              <w:jc w:val="both"/>
              <w:rPr>
                <w:rFonts w:ascii="Times New Roman" w:hAnsi="Times New Roman" w:cs="Times New Roman"/>
                <w:sz w:val="24"/>
                <w:szCs w:val="24"/>
              </w:rPr>
            </w:pPr>
            <w:r w:rsidRPr="00BD73DD">
              <w:rPr>
                <w:rFonts w:ascii="Times New Roman" w:hAnsi="Times New Roman" w:cs="Times New Roman"/>
                <w:sz w:val="24"/>
                <w:szCs w:val="24"/>
              </w:rPr>
              <w:t>3. Фадеева Ольга Александровна – ведущий специалист (по экономическим вопросам);</w:t>
            </w:r>
          </w:p>
          <w:p w:rsidR="00BD73DD" w:rsidRPr="00BD73DD" w:rsidRDefault="00BD73DD" w:rsidP="00BD73DD">
            <w:pPr>
              <w:jc w:val="both"/>
              <w:rPr>
                <w:rFonts w:ascii="Times New Roman" w:hAnsi="Times New Roman" w:cs="Times New Roman"/>
                <w:sz w:val="24"/>
                <w:szCs w:val="24"/>
              </w:rPr>
            </w:pPr>
            <w:r w:rsidRPr="00BD73DD">
              <w:rPr>
                <w:rFonts w:ascii="Times New Roman" w:hAnsi="Times New Roman" w:cs="Times New Roman"/>
                <w:sz w:val="24"/>
                <w:szCs w:val="24"/>
              </w:rPr>
              <w:t>4. Софронова Надежда Павловна – ведущий специалист (по бюджету).</w:t>
            </w:r>
          </w:p>
          <w:p w:rsidR="00BD73DD" w:rsidRPr="00BD73DD" w:rsidRDefault="00BD73DD" w:rsidP="00BD73DD">
            <w:pPr>
              <w:rPr>
                <w:rFonts w:ascii="Times New Roman" w:hAnsi="Times New Roman" w:cs="Times New Roman"/>
                <w:sz w:val="24"/>
                <w:szCs w:val="24"/>
              </w:rPr>
            </w:pPr>
            <w:r w:rsidRPr="00BD73DD">
              <w:rPr>
                <w:rFonts w:ascii="Times New Roman" w:hAnsi="Times New Roman" w:cs="Times New Roman"/>
                <w:sz w:val="24"/>
                <w:szCs w:val="24"/>
              </w:rPr>
              <w:t>5. Кривцова Татьяна Михайловна - начальник финансово – экономического отдела.</w:t>
            </w:r>
          </w:p>
        </w:tc>
        <w:tc>
          <w:tcPr>
            <w:tcW w:w="275" w:type="dxa"/>
            <w:gridSpan w:val="2"/>
          </w:tcPr>
          <w:p w:rsidR="00BD73DD" w:rsidRPr="00BD73DD" w:rsidRDefault="00BD73DD" w:rsidP="00116381">
            <w:pPr>
              <w:rPr>
                <w:rFonts w:ascii="Times New Roman" w:hAnsi="Times New Roman" w:cs="Times New Roman"/>
                <w:sz w:val="24"/>
                <w:szCs w:val="24"/>
              </w:rPr>
            </w:pPr>
          </w:p>
        </w:tc>
      </w:tr>
    </w:tbl>
    <w:p w:rsidR="00A802C1" w:rsidRPr="00BD73DD" w:rsidRDefault="00A802C1" w:rsidP="00BD5896">
      <w:pPr>
        <w:autoSpaceDE w:val="0"/>
        <w:autoSpaceDN w:val="0"/>
        <w:adjustRightInd w:val="0"/>
        <w:spacing w:after="0" w:line="240" w:lineRule="auto"/>
        <w:jc w:val="both"/>
        <w:rPr>
          <w:rFonts w:ascii="Times New Roman" w:hAnsi="Times New Roman" w:cs="Times New Roman"/>
          <w:b/>
          <w:sz w:val="24"/>
          <w:szCs w:val="24"/>
        </w:rPr>
      </w:pPr>
    </w:p>
    <w:p w:rsidR="00142F4F" w:rsidRDefault="00B97AE4" w:rsidP="00B97AE4">
      <w:pPr>
        <w:spacing w:after="0" w:line="240" w:lineRule="auto"/>
        <w:ind w:firstLine="709"/>
        <w:jc w:val="both"/>
        <w:rPr>
          <w:rFonts w:ascii="Times New Roman" w:hAnsi="Times New Roman" w:cs="Times New Roman"/>
          <w:b/>
          <w:sz w:val="24"/>
          <w:szCs w:val="24"/>
        </w:rPr>
      </w:pPr>
      <w:proofErr w:type="gramStart"/>
      <w:r w:rsidRPr="00142F4F">
        <w:rPr>
          <w:rFonts w:ascii="Times New Roman" w:hAnsi="Times New Roman" w:cs="Times New Roman"/>
          <w:b/>
          <w:sz w:val="24"/>
          <w:szCs w:val="24"/>
          <w:lang w:val="en-US"/>
        </w:rPr>
        <w:t>I</w:t>
      </w:r>
      <w:r w:rsidRPr="00142F4F">
        <w:rPr>
          <w:rFonts w:ascii="Times New Roman" w:hAnsi="Times New Roman" w:cs="Times New Roman"/>
          <w:b/>
          <w:sz w:val="24"/>
          <w:szCs w:val="24"/>
        </w:rPr>
        <w:t xml:space="preserve">. </w:t>
      </w:r>
      <w:r w:rsidR="00142F4F" w:rsidRPr="00142F4F">
        <w:rPr>
          <w:rFonts w:ascii="Times New Roman" w:hAnsi="Times New Roman" w:cs="Times New Roman"/>
          <w:b/>
          <w:sz w:val="24"/>
          <w:szCs w:val="24"/>
        </w:rPr>
        <w:t>Наполнение разделов «Противодействие коррупции»</w:t>
      </w:r>
      <w:r w:rsidR="00142F4F">
        <w:rPr>
          <w:rFonts w:ascii="Times New Roman" w:hAnsi="Times New Roman" w:cs="Times New Roman"/>
          <w:b/>
          <w:sz w:val="24"/>
          <w:szCs w:val="24"/>
        </w:rPr>
        <w:t>.</w:t>
      </w:r>
      <w:proofErr w:type="gramEnd"/>
    </w:p>
    <w:p w:rsidR="00142F4F" w:rsidRDefault="00142F4F" w:rsidP="00142F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Ведущим специалистом (по юридическим вопросам) Л.Л. Боталовой доложена информация о проведенной работе по наполнению разделов «Противодействие коррупции» официального сайта Администрации Краснополянского сельского поселения Байкаловского муниципального района Свердловской области:</w:t>
      </w:r>
      <w:r w:rsidRPr="00142F4F">
        <w:rPr>
          <w:rFonts w:ascii="Times New Roman" w:hAnsi="Times New Roman" w:cs="Times New Roman"/>
          <w:sz w:val="24"/>
          <w:szCs w:val="24"/>
        </w:rPr>
        <w:t xml:space="preserve"> с учетом письма</w:t>
      </w:r>
      <w:r>
        <w:rPr>
          <w:rFonts w:ascii="Times New Roman" w:hAnsi="Times New Roman" w:cs="Times New Roman"/>
          <w:sz w:val="24"/>
          <w:szCs w:val="24"/>
        </w:rPr>
        <w:t xml:space="preserve"> Департамента противодействия коррупции Свердловской области №43-01-25/1374 от 24.10.2025 </w:t>
      </w:r>
      <w:r w:rsidRPr="00142F4F">
        <w:rPr>
          <w:rFonts w:ascii="Times New Roman" w:hAnsi="Times New Roman" w:cs="Times New Roman"/>
          <w:sz w:val="24"/>
          <w:szCs w:val="24"/>
        </w:rPr>
        <w:t xml:space="preserve"> и Методических рекомендаций по размещению и наполнению разделов, посвященных вопросам противодействия коррупции, одобренных Комиссией по координации работы по противодействию</w:t>
      </w:r>
      <w:proofErr w:type="gramEnd"/>
      <w:r w:rsidRPr="00142F4F">
        <w:rPr>
          <w:rFonts w:ascii="Times New Roman" w:hAnsi="Times New Roman" w:cs="Times New Roman"/>
          <w:sz w:val="24"/>
          <w:szCs w:val="24"/>
        </w:rPr>
        <w:t xml:space="preserve"> коррупции в Свердловской области (протокол от 22.07.2025 №1-К) была актуализирована информация на официальном сайте администрации Краснополянского сельского поселения Байкаловского муниципального района Свердловской области</w:t>
      </w:r>
      <w:r>
        <w:rPr>
          <w:rFonts w:ascii="Times New Roman" w:hAnsi="Times New Roman" w:cs="Times New Roman"/>
          <w:sz w:val="24"/>
          <w:szCs w:val="24"/>
        </w:rPr>
        <w:t>:</w:t>
      </w:r>
    </w:p>
    <w:p w:rsidR="00142F4F" w:rsidRDefault="00142F4F" w:rsidP="00142F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обновлен перечень муниципальных правовых актов, принятых с целью противодействия коррупции;</w:t>
      </w:r>
    </w:p>
    <w:p w:rsidR="00142F4F" w:rsidRDefault="00142F4F" w:rsidP="00142F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размещены актуальные гиперссылки для перехода к материалам президиума Совета при Президенте РФ, Департамента противодействия коррупции;</w:t>
      </w:r>
    </w:p>
    <w:p w:rsidR="00142F4F" w:rsidRDefault="00142F4F" w:rsidP="00142F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актуализирована информация по комиссиям в сфере противодействия коррупции;</w:t>
      </w:r>
    </w:p>
    <w:p w:rsidR="00142F4F" w:rsidRDefault="00142F4F" w:rsidP="00142F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дополнен перечень форм документов для заполнения, связанных с противодействием коррупции.</w:t>
      </w:r>
    </w:p>
    <w:p w:rsidR="00142F4F" w:rsidRPr="00142F4F" w:rsidRDefault="00142F4F" w:rsidP="00142F4F">
      <w:pPr>
        <w:spacing w:after="0" w:line="240" w:lineRule="auto"/>
        <w:ind w:firstLine="709"/>
        <w:jc w:val="both"/>
        <w:rPr>
          <w:rFonts w:ascii="Times New Roman" w:hAnsi="Times New Roman" w:cs="Times New Roman"/>
          <w:sz w:val="24"/>
          <w:szCs w:val="24"/>
        </w:rPr>
      </w:pPr>
    </w:p>
    <w:p w:rsidR="00142F4F" w:rsidRPr="00142F4F" w:rsidRDefault="00142F4F" w:rsidP="00142F4F">
      <w:pPr>
        <w:spacing w:after="0" w:line="240" w:lineRule="auto"/>
        <w:ind w:firstLine="709"/>
        <w:jc w:val="both"/>
        <w:rPr>
          <w:rFonts w:ascii="Times New Roman" w:hAnsi="Times New Roman" w:cs="Times New Roman"/>
          <w:sz w:val="24"/>
          <w:szCs w:val="24"/>
        </w:rPr>
      </w:pPr>
      <w:r w:rsidRPr="00142F4F">
        <w:rPr>
          <w:rFonts w:ascii="Times New Roman" w:hAnsi="Times New Roman" w:cs="Times New Roman"/>
          <w:b/>
          <w:bCs/>
          <w:sz w:val="24"/>
          <w:szCs w:val="24"/>
        </w:rPr>
        <w:t>Решили</w:t>
      </w:r>
      <w:r w:rsidRPr="00142F4F">
        <w:rPr>
          <w:rFonts w:ascii="Times New Roman" w:hAnsi="Times New Roman" w:cs="Times New Roman"/>
          <w:bCs/>
          <w:sz w:val="24"/>
          <w:szCs w:val="24"/>
        </w:rPr>
        <w:t xml:space="preserve"> (единогласно): </w:t>
      </w:r>
    </w:p>
    <w:p w:rsidR="00142F4F" w:rsidRPr="00142F4F" w:rsidRDefault="00142F4F" w:rsidP="00142F4F">
      <w:pPr>
        <w:widowControl w:val="0"/>
        <w:tabs>
          <w:tab w:val="left" w:pos="426"/>
        </w:tabs>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42F4F">
        <w:rPr>
          <w:rFonts w:ascii="Times New Roman" w:eastAsia="Times New Roman" w:hAnsi="Times New Roman"/>
          <w:bCs/>
          <w:sz w:val="24"/>
          <w:szCs w:val="24"/>
          <w:lang w:eastAsia="ru-RU"/>
        </w:rPr>
        <w:t>1.Информацию принять к сведению.</w:t>
      </w:r>
    </w:p>
    <w:p w:rsidR="00142F4F" w:rsidRPr="00142F4F" w:rsidRDefault="00142F4F" w:rsidP="00142F4F">
      <w:pPr>
        <w:widowControl w:val="0"/>
        <w:tabs>
          <w:tab w:val="left" w:pos="426"/>
        </w:tabs>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42F4F">
        <w:rPr>
          <w:rFonts w:ascii="Times New Roman" w:eastAsia="Times New Roman" w:hAnsi="Times New Roman"/>
          <w:bCs/>
          <w:sz w:val="24"/>
          <w:szCs w:val="24"/>
          <w:lang w:eastAsia="ru-RU"/>
        </w:rPr>
        <w:t xml:space="preserve">2. </w:t>
      </w:r>
      <w:r>
        <w:rPr>
          <w:rFonts w:ascii="Times New Roman" w:eastAsia="Times New Roman" w:hAnsi="Times New Roman"/>
          <w:bCs/>
          <w:sz w:val="24"/>
          <w:szCs w:val="24"/>
          <w:lang w:eastAsia="ru-RU"/>
        </w:rPr>
        <w:t>На постоянной основе размещать материалы и актуализировать информацию по вопросам противодействия коррупции.</w:t>
      </w:r>
    </w:p>
    <w:p w:rsidR="00142F4F" w:rsidRPr="00142F4F" w:rsidRDefault="00142F4F" w:rsidP="00142F4F">
      <w:pPr>
        <w:spacing w:after="0" w:line="240" w:lineRule="auto"/>
        <w:jc w:val="both"/>
        <w:rPr>
          <w:rFonts w:ascii="Times New Roman" w:hAnsi="Times New Roman" w:cs="Times New Roman"/>
          <w:b/>
          <w:sz w:val="24"/>
          <w:szCs w:val="24"/>
        </w:rPr>
      </w:pPr>
    </w:p>
    <w:p w:rsidR="00BD73DD" w:rsidRPr="00C3498F" w:rsidRDefault="00BD73DD" w:rsidP="00BD73DD">
      <w:pPr>
        <w:spacing w:after="0" w:line="240" w:lineRule="auto"/>
        <w:ind w:firstLine="709"/>
        <w:jc w:val="both"/>
        <w:rPr>
          <w:rFonts w:ascii="Times New Roman" w:hAnsi="Times New Roman" w:cs="Times New Roman"/>
          <w:b/>
          <w:sz w:val="24"/>
          <w:szCs w:val="24"/>
        </w:rPr>
      </w:pPr>
      <w:r w:rsidRPr="00C3498F">
        <w:rPr>
          <w:rFonts w:ascii="Times New Roman" w:hAnsi="Times New Roman" w:cs="Times New Roman"/>
          <w:b/>
          <w:sz w:val="24"/>
          <w:szCs w:val="24"/>
          <w:lang w:val="en-US"/>
        </w:rPr>
        <w:t>II</w:t>
      </w:r>
      <w:r w:rsidRPr="00C3498F">
        <w:rPr>
          <w:rFonts w:ascii="Times New Roman" w:hAnsi="Times New Roman" w:cs="Times New Roman"/>
          <w:b/>
          <w:sz w:val="24"/>
          <w:szCs w:val="24"/>
        </w:rPr>
        <w:t>. Мероприятия, планируемые к выполнению в рамках Антикоррупционного марафона.</w:t>
      </w:r>
    </w:p>
    <w:p w:rsidR="00BD73DD" w:rsidRPr="00C3498F" w:rsidRDefault="00BD73DD" w:rsidP="00BD73DD">
      <w:pPr>
        <w:spacing w:after="0" w:line="240" w:lineRule="auto"/>
        <w:ind w:firstLine="709"/>
        <w:jc w:val="both"/>
      </w:pPr>
    </w:p>
    <w:p w:rsidR="00BD73DD" w:rsidRPr="00C3498F" w:rsidRDefault="00BD73DD" w:rsidP="00BD73DD">
      <w:pPr>
        <w:spacing w:after="0" w:line="240" w:lineRule="auto"/>
        <w:ind w:firstLine="709"/>
        <w:jc w:val="both"/>
        <w:rPr>
          <w:rFonts w:ascii="Times New Roman" w:hAnsi="Times New Roman" w:cs="Times New Roman"/>
          <w:sz w:val="24"/>
          <w:szCs w:val="24"/>
        </w:rPr>
      </w:pPr>
      <w:r w:rsidRPr="00C3498F">
        <w:rPr>
          <w:rFonts w:ascii="Times New Roman" w:hAnsi="Times New Roman" w:cs="Times New Roman"/>
          <w:sz w:val="24"/>
          <w:szCs w:val="24"/>
        </w:rPr>
        <w:t xml:space="preserve">Нуртазинова А.Б.: </w:t>
      </w:r>
    </w:p>
    <w:p w:rsidR="00BD73DD" w:rsidRPr="00C3498F" w:rsidRDefault="00BD73DD" w:rsidP="00BD73DD">
      <w:pPr>
        <w:spacing w:after="0" w:line="240" w:lineRule="auto"/>
        <w:ind w:firstLine="709"/>
        <w:jc w:val="both"/>
        <w:rPr>
          <w:rFonts w:ascii="Times New Roman" w:hAnsi="Times New Roman" w:cs="Times New Roman"/>
          <w:sz w:val="24"/>
          <w:szCs w:val="24"/>
        </w:rPr>
      </w:pPr>
      <w:r w:rsidRPr="00C3498F">
        <w:rPr>
          <w:rFonts w:ascii="Times New Roman" w:hAnsi="Times New Roman" w:cs="Times New Roman"/>
          <w:sz w:val="24"/>
          <w:szCs w:val="24"/>
        </w:rPr>
        <w:t xml:space="preserve">- размещение и актуализация информационных и просветительских материалов по вопросам противодействия коррупции / актуализация информации на официальном сайте </w:t>
      </w:r>
      <w:r w:rsidRPr="00C3498F">
        <w:rPr>
          <w:rFonts w:ascii="Times New Roman" w:hAnsi="Times New Roman" w:cs="Times New Roman"/>
          <w:sz w:val="24"/>
          <w:szCs w:val="24"/>
        </w:rPr>
        <w:lastRenderedPageBreak/>
        <w:t>в разделе «Противодействие коррупции» согласно Методическим рекомендациям  (протокол от 22.07.2025 №1-К);</w:t>
      </w:r>
    </w:p>
    <w:p w:rsidR="00BD73DD" w:rsidRPr="00C3498F" w:rsidRDefault="00BD73DD" w:rsidP="00BD73DD">
      <w:pPr>
        <w:spacing w:after="0" w:line="240" w:lineRule="auto"/>
        <w:ind w:firstLine="709"/>
        <w:jc w:val="both"/>
        <w:rPr>
          <w:rFonts w:ascii="Times New Roman" w:hAnsi="Times New Roman" w:cs="Times New Roman"/>
          <w:sz w:val="24"/>
          <w:szCs w:val="24"/>
        </w:rPr>
      </w:pPr>
      <w:r w:rsidRPr="00C3498F">
        <w:rPr>
          <w:rFonts w:ascii="Times New Roman" w:hAnsi="Times New Roman" w:cs="Times New Roman"/>
          <w:sz w:val="24"/>
          <w:szCs w:val="24"/>
        </w:rPr>
        <w:t xml:space="preserve">- </w:t>
      </w:r>
      <w:r>
        <w:rPr>
          <w:rFonts w:ascii="Times New Roman" w:hAnsi="Times New Roman" w:cs="Times New Roman"/>
          <w:sz w:val="24"/>
          <w:szCs w:val="24"/>
        </w:rPr>
        <w:t>к</w:t>
      </w:r>
      <w:r w:rsidRPr="00C3498F">
        <w:rPr>
          <w:rFonts w:ascii="Times New Roman" w:hAnsi="Times New Roman" w:cs="Times New Roman"/>
          <w:sz w:val="24"/>
          <w:szCs w:val="24"/>
        </w:rPr>
        <w:t>руглый  стол  на тему «</w:t>
      </w:r>
      <w:r w:rsidRPr="00C3498F">
        <w:rPr>
          <w:rFonts w:ascii="Times New Roman" w:hAnsi="Times New Roman" w:cs="Times New Roman"/>
          <w:bCs/>
          <w:iCs/>
          <w:sz w:val="24"/>
          <w:szCs w:val="24"/>
        </w:rPr>
        <w:t xml:space="preserve">Мы против коррупции» - </w:t>
      </w:r>
      <w:r w:rsidRPr="00C3498F">
        <w:rPr>
          <w:rFonts w:ascii="Times New Roman" w:hAnsi="Times New Roman" w:cs="Times New Roman"/>
          <w:sz w:val="24"/>
          <w:szCs w:val="24"/>
        </w:rPr>
        <w:t>актуализация знаний муниципальных служащих, руководителей муниципальных учреждений в сфере противодействия коррупции;</w:t>
      </w:r>
    </w:p>
    <w:p w:rsidR="00BD73DD" w:rsidRPr="00C3498F" w:rsidRDefault="00BD73DD" w:rsidP="00BD73DD">
      <w:pPr>
        <w:spacing w:after="0" w:line="240" w:lineRule="auto"/>
        <w:ind w:firstLine="709"/>
        <w:jc w:val="both"/>
        <w:rPr>
          <w:rFonts w:ascii="Times New Roman" w:hAnsi="Times New Roman" w:cs="Times New Roman"/>
          <w:sz w:val="24"/>
          <w:szCs w:val="24"/>
        </w:rPr>
      </w:pPr>
      <w:r w:rsidRPr="00C3498F">
        <w:rPr>
          <w:rFonts w:ascii="Times New Roman" w:hAnsi="Times New Roman" w:cs="Times New Roman"/>
          <w:sz w:val="24"/>
          <w:szCs w:val="24"/>
        </w:rPr>
        <w:t xml:space="preserve">- </w:t>
      </w:r>
      <w:r>
        <w:rPr>
          <w:rFonts w:ascii="Times New Roman" w:hAnsi="Times New Roman" w:cs="Times New Roman"/>
          <w:sz w:val="24"/>
          <w:szCs w:val="24"/>
        </w:rPr>
        <w:t>п</w:t>
      </w:r>
      <w:r w:rsidRPr="00C3498F">
        <w:rPr>
          <w:rFonts w:ascii="Times New Roman" w:hAnsi="Times New Roman" w:cs="Times New Roman"/>
          <w:sz w:val="24"/>
          <w:szCs w:val="24"/>
        </w:rPr>
        <w:t>рием (консультирование) граждан  по вопросам законодательства Российской Федерации, регулирующего  вопросы противодействия коррупции;</w:t>
      </w:r>
    </w:p>
    <w:p w:rsidR="00BD73DD" w:rsidRPr="00C3498F" w:rsidRDefault="00BD73DD" w:rsidP="00BD73DD">
      <w:pPr>
        <w:spacing w:after="0" w:line="240" w:lineRule="auto"/>
        <w:ind w:firstLine="709"/>
        <w:jc w:val="both"/>
        <w:rPr>
          <w:rFonts w:ascii="Times New Roman" w:hAnsi="Times New Roman" w:cs="Times New Roman"/>
          <w:sz w:val="24"/>
          <w:szCs w:val="24"/>
        </w:rPr>
      </w:pPr>
      <w:r w:rsidRPr="00C3498F">
        <w:rPr>
          <w:rFonts w:ascii="Times New Roman" w:hAnsi="Times New Roman" w:cs="Times New Roman"/>
          <w:sz w:val="24"/>
          <w:szCs w:val="24"/>
        </w:rPr>
        <w:t xml:space="preserve">- </w:t>
      </w:r>
      <w:r>
        <w:rPr>
          <w:rFonts w:ascii="Times New Roman" w:hAnsi="Times New Roman" w:cs="Times New Roman"/>
          <w:sz w:val="24"/>
          <w:szCs w:val="24"/>
        </w:rPr>
        <w:t>р</w:t>
      </w:r>
      <w:r w:rsidRPr="00C3498F">
        <w:rPr>
          <w:rFonts w:ascii="Times New Roman" w:hAnsi="Times New Roman" w:cs="Times New Roman"/>
          <w:sz w:val="24"/>
          <w:szCs w:val="24"/>
        </w:rPr>
        <w:t>азмещение видеороликов социальной рекламы антикоррупционной направленности на официальном сайте администрации Краснополянского сельского поселения, в социальной сети «</w:t>
      </w:r>
      <w:proofErr w:type="spellStart"/>
      <w:r w:rsidRPr="00C3498F">
        <w:rPr>
          <w:rFonts w:ascii="Times New Roman" w:hAnsi="Times New Roman" w:cs="Times New Roman"/>
          <w:sz w:val="24"/>
          <w:szCs w:val="24"/>
        </w:rPr>
        <w:t>ВКонтакте</w:t>
      </w:r>
      <w:proofErr w:type="spellEnd"/>
      <w:r w:rsidRPr="00C3498F">
        <w:rPr>
          <w:rFonts w:ascii="Times New Roman" w:hAnsi="Times New Roman" w:cs="Times New Roman"/>
          <w:sz w:val="24"/>
          <w:szCs w:val="24"/>
        </w:rPr>
        <w:t>» администрации Красн</w:t>
      </w:r>
      <w:r>
        <w:rPr>
          <w:rFonts w:ascii="Times New Roman" w:hAnsi="Times New Roman" w:cs="Times New Roman"/>
          <w:sz w:val="24"/>
          <w:szCs w:val="24"/>
        </w:rPr>
        <w:t>ополянского сельского поселения;</w:t>
      </w:r>
    </w:p>
    <w:p w:rsidR="00BD73DD" w:rsidRPr="00C3498F" w:rsidRDefault="00BD73DD" w:rsidP="00BD73DD">
      <w:pPr>
        <w:spacing w:after="0" w:line="240" w:lineRule="auto"/>
        <w:ind w:firstLine="709"/>
        <w:jc w:val="both"/>
        <w:rPr>
          <w:rFonts w:ascii="Times New Roman" w:hAnsi="Times New Roman" w:cs="Times New Roman"/>
          <w:sz w:val="24"/>
          <w:szCs w:val="24"/>
        </w:rPr>
      </w:pPr>
      <w:r w:rsidRPr="00C3498F">
        <w:rPr>
          <w:rFonts w:ascii="Times New Roman" w:hAnsi="Times New Roman" w:cs="Times New Roman"/>
          <w:sz w:val="24"/>
          <w:szCs w:val="24"/>
        </w:rPr>
        <w:t xml:space="preserve">- </w:t>
      </w:r>
      <w:r>
        <w:rPr>
          <w:rFonts w:ascii="Times New Roman" w:hAnsi="Times New Roman" w:cs="Times New Roman"/>
          <w:sz w:val="24"/>
          <w:szCs w:val="24"/>
        </w:rPr>
        <w:t>и</w:t>
      </w:r>
      <w:r w:rsidRPr="00C3498F">
        <w:rPr>
          <w:rFonts w:ascii="Times New Roman" w:hAnsi="Times New Roman" w:cs="Times New Roman"/>
          <w:sz w:val="24"/>
          <w:szCs w:val="24"/>
        </w:rPr>
        <w:t xml:space="preserve">гра – «Урал без коррупции» - </w:t>
      </w:r>
      <w:r>
        <w:rPr>
          <w:rFonts w:ascii="Times New Roman" w:hAnsi="Times New Roman" w:cs="Times New Roman"/>
          <w:sz w:val="24"/>
          <w:szCs w:val="24"/>
        </w:rPr>
        <w:t>у</w:t>
      </w:r>
      <w:r w:rsidRPr="00C3498F">
        <w:rPr>
          <w:rFonts w:ascii="Times New Roman" w:hAnsi="Times New Roman" w:cs="Times New Roman"/>
          <w:sz w:val="24"/>
          <w:szCs w:val="24"/>
        </w:rPr>
        <w:t>частники игры стремились собрать достаточно улик для раскрытия истинной личности коррупционера среди них, выполняя задания, которые определялись с помощью карточек, вытягиваемых после броска кубика.</w:t>
      </w:r>
    </w:p>
    <w:p w:rsidR="00BD73DD" w:rsidRPr="00C3498F" w:rsidRDefault="00BD73DD" w:rsidP="00BD73DD">
      <w:pPr>
        <w:spacing w:after="0" w:line="240" w:lineRule="auto"/>
        <w:jc w:val="both"/>
        <w:rPr>
          <w:rFonts w:ascii="Times New Roman" w:hAnsi="Times New Roman" w:cs="Times New Roman"/>
          <w:sz w:val="24"/>
          <w:szCs w:val="24"/>
        </w:rPr>
      </w:pPr>
    </w:p>
    <w:p w:rsidR="00BD73DD" w:rsidRPr="00C3498F" w:rsidRDefault="00BD73DD" w:rsidP="00BD73DD">
      <w:pPr>
        <w:spacing w:after="0" w:line="240" w:lineRule="auto"/>
        <w:ind w:firstLine="709"/>
        <w:jc w:val="both"/>
        <w:rPr>
          <w:rFonts w:ascii="Times New Roman" w:hAnsi="Times New Roman" w:cs="Times New Roman"/>
          <w:sz w:val="24"/>
          <w:szCs w:val="24"/>
        </w:rPr>
      </w:pPr>
      <w:r w:rsidRPr="00C3498F">
        <w:rPr>
          <w:rFonts w:ascii="Times New Roman" w:hAnsi="Times New Roman" w:cs="Times New Roman"/>
          <w:b/>
          <w:bCs/>
          <w:sz w:val="24"/>
          <w:szCs w:val="24"/>
        </w:rPr>
        <w:t>Решили</w:t>
      </w:r>
      <w:r w:rsidRPr="00C3498F">
        <w:rPr>
          <w:rFonts w:ascii="Times New Roman" w:hAnsi="Times New Roman" w:cs="Times New Roman"/>
          <w:bCs/>
          <w:sz w:val="24"/>
          <w:szCs w:val="24"/>
        </w:rPr>
        <w:t xml:space="preserve"> (единогласно): </w:t>
      </w:r>
    </w:p>
    <w:p w:rsidR="00BD73DD" w:rsidRPr="00C3498F" w:rsidRDefault="00BD73DD" w:rsidP="00BD73DD">
      <w:pPr>
        <w:widowControl w:val="0"/>
        <w:tabs>
          <w:tab w:val="left" w:pos="426"/>
        </w:tabs>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C3498F">
        <w:rPr>
          <w:rFonts w:ascii="Times New Roman" w:eastAsia="Times New Roman" w:hAnsi="Times New Roman"/>
          <w:bCs/>
          <w:sz w:val="24"/>
          <w:szCs w:val="24"/>
          <w:lang w:eastAsia="ru-RU"/>
        </w:rPr>
        <w:t>1.Информацию принять к сведению.</w:t>
      </w:r>
    </w:p>
    <w:p w:rsidR="00BD73DD" w:rsidRPr="00C3498F" w:rsidRDefault="00BD73DD" w:rsidP="00BD73DD">
      <w:pPr>
        <w:widowControl w:val="0"/>
        <w:tabs>
          <w:tab w:val="left" w:pos="426"/>
        </w:tabs>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C3498F">
        <w:rPr>
          <w:rFonts w:ascii="Times New Roman" w:eastAsia="Times New Roman" w:hAnsi="Times New Roman"/>
          <w:bCs/>
          <w:sz w:val="24"/>
          <w:szCs w:val="24"/>
          <w:lang w:eastAsia="ru-RU"/>
        </w:rPr>
        <w:t>2. Отслеживать выполнение перечисленных мероприятий в рамках Антикоррупционного марафона.</w:t>
      </w:r>
    </w:p>
    <w:p w:rsidR="00BD73DD" w:rsidRPr="00C3498F" w:rsidRDefault="00BD73DD" w:rsidP="00BD73DD">
      <w:pPr>
        <w:widowControl w:val="0"/>
        <w:tabs>
          <w:tab w:val="left" w:pos="426"/>
        </w:tabs>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C3498F">
        <w:rPr>
          <w:rFonts w:ascii="Times New Roman" w:eastAsia="Times New Roman" w:hAnsi="Times New Roman"/>
          <w:bCs/>
          <w:sz w:val="24"/>
          <w:szCs w:val="24"/>
          <w:lang w:eastAsia="ru-RU"/>
        </w:rPr>
        <w:t xml:space="preserve">3. </w:t>
      </w:r>
      <w:proofErr w:type="gramStart"/>
      <w:r w:rsidRPr="00C3498F">
        <w:rPr>
          <w:rFonts w:ascii="Times New Roman" w:eastAsia="Times New Roman" w:hAnsi="Times New Roman"/>
          <w:bCs/>
          <w:sz w:val="24"/>
          <w:szCs w:val="24"/>
          <w:lang w:eastAsia="ru-RU"/>
        </w:rPr>
        <w:t>Разместить отчет</w:t>
      </w:r>
      <w:proofErr w:type="gramEnd"/>
      <w:r w:rsidRPr="00C3498F">
        <w:rPr>
          <w:rFonts w:ascii="Times New Roman" w:eastAsia="Times New Roman" w:hAnsi="Times New Roman"/>
          <w:bCs/>
          <w:sz w:val="24"/>
          <w:szCs w:val="24"/>
          <w:lang w:eastAsia="ru-RU"/>
        </w:rPr>
        <w:t xml:space="preserve"> о просветительских мероприятиях на официальном сайте администрации во вкладке «Противодействие коррупции» - «Антикоррупционное просвещение».</w:t>
      </w:r>
    </w:p>
    <w:p w:rsidR="00142F4F" w:rsidRPr="00BD73DD" w:rsidRDefault="00142F4F" w:rsidP="00BD73DD">
      <w:pPr>
        <w:spacing w:after="0" w:line="240" w:lineRule="auto"/>
        <w:jc w:val="both"/>
        <w:rPr>
          <w:rFonts w:ascii="Times New Roman" w:hAnsi="Times New Roman" w:cs="Times New Roman"/>
          <w:b/>
          <w:sz w:val="24"/>
          <w:szCs w:val="24"/>
        </w:rPr>
      </w:pPr>
    </w:p>
    <w:p w:rsidR="00B97AE4" w:rsidRPr="00BD73DD" w:rsidRDefault="00BD73DD" w:rsidP="00B97AE4">
      <w:pPr>
        <w:spacing w:after="0" w:line="240" w:lineRule="auto"/>
        <w:ind w:firstLine="709"/>
        <w:jc w:val="both"/>
        <w:rPr>
          <w:rFonts w:ascii="Times New Roman" w:hAnsi="Times New Roman" w:cs="Times New Roman"/>
          <w:b/>
          <w:sz w:val="24"/>
          <w:szCs w:val="24"/>
        </w:rPr>
      </w:pPr>
      <w:r w:rsidRPr="00BD73DD">
        <w:rPr>
          <w:rFonts w:ascii="Times New Roman" w:hAnsi="Times New Roman" w:cs="Times New Roman"/>
          <w:b/>
          <w:sz w:val="24"/>
          <w:szCs w:val="24"/>
          <w:lang w:val="en-US"/>
        </w:rPr>
        <w:t>III</w:t>
      </w:r>
      <w:r w:rsidRPr="00BD73DD">
        <w:rPr>
          <w:rFonts w:ascii="Times New Roman" w:hAnsi="Times New Roman" w:cs="Times New Roman"/>
          <w:b/>
          <w:sz w:val="24"/>
          <w:szCs w:val="24"/>
        </w:rPr>
        <w:t xml:space="preserve">. </w:t>
      </w:r>
      <w:r w:rsidR="00B97AE4" w:rsidRPr="00BD73DD">
        <w:rPr>
          <w:rFonts w:ascii="Times New Roman" w:hAnsi="Times New Roman" w:cs="Times New Roman"/>
          <w:b/>
          <w:sz w:val="24"/>
          <w:szCs w:val="24"/>
        </w:rPr>
        <w:t>Отчет об исполнении плана мероприятий по противодействию коррупции в муниципальном образовании Краснопол</w:t>
      </w:r>
      <w:r>
        <w:rPr>
          <w:rFonts w:ascii="Times New Roman" w:hAnsi="Times New Roman" w:cs="Times New Roman"/>
          <w:b/>
          <w:sz w:val="24"/>
          <w:szCs w:val="24"/>
        </w:rPr>
        <w:t>янское сельское поселение в 2025</w:t>
      </w:r>
      <w:r w:rsidR="00B97AE4" w:rsidRPr="00BD73DD">
        <w:rPr>
          <w:rFonts w:ascii="Times New Roman" w:hAnsi="Times New Roman" w:cs="Times New Roman"/>
          <w:b/>
          <w:sz w:val="24"/>
          <w:szCs w:val="24"/>
        </w:rPr>
        <w:t xml:space="preserve"> году.</w:t>
      </w:r>
    </w:p>
    <w:p w:rsidR="00B97AE4" w:rsidRPr="00BD73DD" w:rsidRDefault="00B97AE4" w:rsidP="00B97AE4">
      <w:pPr>
        <w:widowControl w:val="0"/>
        <w:autoSpaceDE w:val="0"/>
        <w:autoSpaceDN w:val="0"/>
        <w:adjustRightInd w:val="0"/>
        <w:spacing w:after="0" w:line="240" w:lineRule="auto"/>
        <w:ind w:firstLine="709"/>
        <w:contextualSpacing/>
        <w:jc w:val="center"/>
        <w:outlineLvl w:val="0"/>
        <w:rPr>
          <w:rFonts w:ascii="Times New Roman" w:eastAsia="Calibri" w:hAnsi="Times New Roman" w:cs="Times New Roman"/>
          <w:sz w:val="24"/>
          <w:szCs w:val="24"/>
        </w:rPr>
      </w:pPr>
    </w:p>
    <w:p w:rsidR="00B97AE4" w:rsidRPr="00BD73DD" w:rsidRDefault="00B97AE4" w:rsidP="00B97AE4">
      <w:pPr>
        <w:spacing w:after="0" w:line="240" w:lineRule="auto"/>
        <w:ind w:firstLine="709"/>
        <w:jc w:val="both"/>
        <w:rPr>
          <w:rFonts w:ascii="Times New Roman" w:hAnsi="Times New Roman" w:cs="Times New Roman"/>
          <w:sz w:val="24"/>
          <w:szCs w:val="24"/>
        </w:rPr>
      </w:pPr>
      <w:r w:rsidRPr="00BD73DD">
        <w:rPr>
          <w:rFonts w:ascii="Times New Roman" w:hAnsi="Times New Roman" w:cs="Times New Roman"/>
          <w:sz w:val="24"/>
          <w:szCs w:val="24"/>
        </w:rPr>
        <w:t>1. Ведущим специалистом (по юридическим вопросам) Л.Л. Боталовой доложена информация об исполнении плана мероприятий по противодействию коррупции в Краснополянском сельском поселении Байкаловского муниципального ра</w:t>
      </w:r>
      <w:r w:rsidR="00BD73DD" w:rsidRPr="00BD73DD">
        <w:rPr>
          <w:rFonts w:ascii="Times New Roman" w:hAnsi="Times New Roman" w:cs="Times New Roman"/>
          <w:sz w:val="24"/>
          <w:szCs w:val="24"/>
        </w:rPr>
        <w:t>йона Свердловской области в 2025</w:t>
      </w:r>
      <w:r w:rsidRPr="00BD73DD">
        <w:rPr>
          <w:rFonts w:ascii="Times New Roman" w:hAnsi="Times New Roman" w:cs="Times New Roman"/>
          <w:sz w:val="24"/>
          <w:szCs w:val="24"/>
        </w:rPr>
        <w:t xml:space="preserve"> году.</w:t>
      </w:r>
    </w:p>
    <w:p w:rsidR="00B97AE4" w:rsidRPr="00BD73DD" w:rsidRDefault="00B97AE4" w:rsidP="00B97AE4">
      <w:pPr>
        <w:spacing w:after="0" w:line="240" w:lineRule="auto"/>
        <w:ind w:firstLine="709"/>
        <w:jc w:val="both"/>
        <w:rPr>
          <w:rFonts w:ascii="Times New Roman" w:hAnsi="Times New Roman" w:cs="Times New Roman"/>
          <w:sz w:val="24"/>
          <w:szCs w:val="24"/>
        </w:rPr>
      </w:pPr>
      <w:r w:rsidRPr="00BD73DD">
        <w:rPr>
          <w:rFonts w:ascii="Times New Roman" w:hAnsi="Times New Roman" w:cs="Times New Roman"/>
          <w:sz w:val="24"/>
          <w:szCs w:val="24"/>
        </w:rPr>
        <w:t>Из 24 мероприятий Плана, зап</w:t>
      </w:r>
      <w:r w:rsidR="00BD73DD">
        <w:rPr>
          <w:rFonts w:ascii="Times New Roman" w:hAnsi="Times New Roman" w:cs="Times New Roman"/>
          <w:sz w:val="24"/>
          <w:szCs w:val="24"/>
        </w:rPr>
        <w:t>ланированных к выполнению в 2025</w:t>
      </w:r>
      <w:r w:rsidRPr="00BD73DD">
        <w:rPr>
          <w:rFonts w:ascii="Times New Roman" w:hAnsi="Times New Roman" w:cs="Times New Roman"/>
          <w:sz w:val="24"/>
          <w:szCs w:val="24"/>
        </w:rPr>
        <w:t xml:space="preserve"> году, выполнено 24 мероприятия, из них: выполнено в полном объеме в установленные сроки – 24 мероприятия. Коррупционных нарушений не выявлено.</w:t>
      </w:r>
    </w:p>
    <w:p w:rsidR="00B97AE4" w:rsidRPr="00BD73DD" w:rsidRDefault="00B97AE4" w:rsidP="00B97AE4">
      <w:pPr>
        <w:spacing w:after="0" w:line="240" w:lineRule="auto"/>
        <w:ind w:firstLine="709"/>
        <w:jc w:val="both"/>
        <w:rPr>
          <w:rFonts w:ascii="Times New Roman" w:hAnsi="Times New Roman" w:cs="Times New Roman"/>
          <w:b/>
          <w:bCs/>
          <w:sz w:val="24"/>
          <w:szCs w:val="24"/>
        </w:rPr>
      </w:pPr>
    </w:p>
    <w:p w:rsidR="00B97AE4" w:rsidRPr="00BD73DD" w:rsidRDefault="00B97AE4" w:rsidP="00B97AE4">
      <w:pPr>
        <w:spacing w:after="0" w:line="240" w:lineRule="auto"/>
        <w:ind w:firstLine="709"/>
        <w:jc w:val="both"/>
        <w:rPr>
          <w:rFonts w:ascii="Times New Roman" w:hAnsi="Times New Roman" w:cs="Times New Roman"/>
          <w:sz w:val="24"/>
          <w:szCs w:val="24"/>
        </w:rPr>
      </w:pPr>
      <w:r w:rsidRPr="00BD73DD">
        <w:rPr>
          <w:rFonts w:ascii="Times New Roman" w:hAnsi="Times New Roman" w:cs="Times New Roman"/>
          <w:b/>
          <w:bCs/>
          <w:sz w:val="24"/>
          <w:szCs w:val="24"/>
        </w:rPr>
        <w:t>Решили</w:t>
      </w:r>
      <w:r w:rsidRPr="00BD73DD">
        <w:rPr>
          <w:rFonts w:ascii="Times New Roman" w:hAnsi="Times New Roman" w:cs="Times New Roman"/>
          <w:bCs/>
          <w:sz w:val="24"/>
          <w:szCs w:val="24"/>
        </w:rPr>
        <w:t xml:space="preserve"> (единогласно): </w:t>
      </w:r>
    </w:p>
    <w:p w:rsidR="00B97AE4" w:rsidRPr="00BD73DD" w:rsidRDefault="00B97AE4" w:rsidP="00B97AE4">
      <w:pPr>
        <w:widowControl w:val="0"/>
        <w:tabs>
          <w:tab w:val="left" w:pos="426"/>
        </w:tabs>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BD73DD">
        <w:rPr>
          <w:rFonts w:ascii="Times New Roman" w:eastAsia="Times New Roman" w:hAnsi="Times New Roman"/>
          <w:bCs/>
          <w:sz w:val="24"/>
          <w:szCs w:val="24"/>
          <w:lang w:eastAsia="ru-RU"/>
        </w:rPr>
        <w:t>1.Информацию принять к сведению.</w:t>
      </w:r>
    </w:p>
    <w:p w:rsidR="00B97AE4" w:rsidRPr="00BD73DD" w:rsidRDefault="00B97AE4" w:rsidP="00B97AE4">
      <w:pPr>
        <w:widowControl w:val="0"/>
        <w:tabs>
          <w:tab w:val="left" w:pos="426"/>
        </w:tabs>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BD73DD">
        <w:rPr>
          <w:rFonts w:ascii="Times New Roman" w:eastAsia="Times New Roman" w:hAnsi="Times New Roman"/>
          <w:bCs/>
          <w:sz w:val="24"/>
          <w:szCs w:val="24"/>
          <w:lang w:eastAsia="ru-RU"/>
        </w:rPr>
        <w:t xml:space="preserve">2. Разместить отчет </w:t>
      </w:r>
      <w:proofErr w:type="gramStart"/>
      <w:r w:rsidRPr="00BD73DD">
        <w:rPr>
          <w:rFonts w:ascii="Times New Roman" w:eastAsia="Times New Roman" w:hAnsi="Times New Roman"/>
          <w:bCs/>
          <w:sz w:val="24"/>
          <w:szCs w:val="24"/>
          <w:lang w:eastAsia="ru-RU"/>
        </w:rPr>
        <w:t>об исполнении плана мероприятий по противодействию коррупции на официальном сайте администрации в сети Интернет по адресу</w:t>
      </w:r>
      <w:proofErr w:type="gramEnd"/>
      <w:r w:rsidRPr="00BD73DD">
        <w:rPr>
          <w:rFonts w:ascii="Times New Roman" w:eastAsia="Times New Roman" w:hAnsi="Times New Roman"/>
          <w:bCs/>
          <w:sz w:val="24"/>
          <w:szCs w:val="24"/>
          <w:lang w:eastAsia="ru-RU"/>
        </w:rPr>
        <w:t>: https://krasnopolyanskoe.ru/anti-korruption/metodicheskie_materialyi_/doklady-otchety-statisticheskaya-informatsiya/.</w:t>
      </w:r>
    </w:p>
    <w:p w:rsidR="00EB07DD" w:rsidRPr="00BD73DD" w:rsidRDefault="00EB07DD" w:rsidP="00BD73DD">
      <w:pPr>
        <w:widowControl w:val="0"/>
        <w:tabs>
          <w:tab w:val="left" w:pos="426"/>
        </w:tabs>
        <w:autoSpaceDE w:val="0"/>
        <w:autoSpaceDN w:val="0"/>
        <w:adjustRightInd w:val="0"/>
        <w:spacing w:after="0" w:line="240" w:lineRule="auto"/>
        <w:jc w:val="both"/>
        <w:rPr>
          <w:rFonts w:ascii="Times New Roman" w:eastAsia="Times New Roman" w:hAnsi="Times New Roman"/>
          <w:bCs/>
          <w:sz w:val="24"/>
          <w:szCs w:val="24"/>
          <w:lang w:eastAsia="ru-RU"/>
        </w:rPr>
      </w:pPr>
    </w:p>
    <w:p w:rsidR="00573357" w:rsidRPr="00BD73DD" w:rsidRDefault="00BD73DD" w:rsidP="00573357">
      <w:pPr>
        <w:spacing w:after="0" w:line="240" w:lineRule="auto"/>
        <w:ind w:firstLine="709"/>
        <w:jc w:val="both"/>
        <w:rPr>
          <w:rFonts w:ascii="Times New Roman" w:hAnsi="Times New Roman" w:cs="Times New Roman"/>
          <w:b/>
          <w:sz w:val="24"/>
          <w:szCs w:val="26"/>
        </w:rPr>
      </w:pPr>
      <w:r w:rsidRPr="00BD73DD">
        <w:rPr>
          <w:rFonts w:ascii="Times New Roman" w:hAnsi="Times New Roman" w:cs="Times New Roman"/>
          <w:b/>
          <w:sz w:val="24"/>
          <w:szCs w:val="26"/>
          <w:lang w:val="en-US"/>
        </w:rPr>
        <w:t>IV</w:t>
      </w:r>
      <w:r w:rsidR="00573357" w:rsidRPr="00BD73DD">
        <w:rPr>
          <w:rFonts w:ascii="Times New Roman" w:hAnsi="Times New Roman" w:cs="Times New Roman"/>
          <w:b/>
          <w:sz w:val="24"/>
          <w:szCs w:val="26"/>
        </w:rPr>
        <w:t xml:space="preserve">. </w:t>
      </w:r>
      <w:r w:rsidR="00573357" w:rsidRPr="00BD73DD">
        <w:rPr>
          <w:rFonts w:ascii="Times New Roman" w:eastAsia="Times New Roman" w:hAnsi="Times New Roman"/>
          <w:b/>
          <w:sz w:val="24"/>
          <w:szCs w:val="26"/>
          <w:lang w:eastAsia="ru-RU"/>
        </w:rPr>
        <w:t>Мониторинг обращений граждан по фактам коррупции.</w:t>
      </w:r>
    </w:p>
    <w:p w:rsidR="00573357" w:rsidRPr="00BD73DD" w:rsidRDefault="00573357" w:rsidP="00573357">
      <w:pPr>
        <w:widowControl w:val="0"/>
        <w:autoSpaceDE w:val="0"/>
        <w:autoSpaceDN w:val="0"/>
        <w:adjustRightInd w:val="0"/>
        <w:spacing w:after="0" w:line="240" w:lineRule="auto"/>
        <w:ind w:firstLine="709"/>
        <w:jc w:val="both"/>
        <w:rPr>
          <w:rFonts w:ascii="Times New Roman" w:eastAsia="Times New Roman" w:hAnsi="Times New Roman"/>
          <w:bCs/>
          <w:sz w:val="24"/>
          <w:szCs w:val="26"/>
          <w:lang w:eastAsia="ru-RU"/>
        </w:rPr>
      </w:pPr>
      <w:r w:rsidRPr="00BD73DD">
        <w:rPr>
          <w:rFonts w:ascii="Times New Roman" w:eastAsia="Times New Roman" w:hAnsi="Times New Roman"/>
          <w:bCs/>
          <w:sz w:val="24"/>
          <w:szCs w:val="26"/>
          <w:lang w:eastAsia="ru-RU"/>
        </w:rPr>
        <w:t>Нуртазиновой А.Б. ведется учет поступивших обращений по фактам коррупции, поступивших в администрацию Краснополянского сельского поселения.</w:t>
      </w:r>
    </w:p>
    <w:p w:rsidR="00573357" w:rsidRPr="00BD73DD" w:rsidRDefault="00573357" w:rsidP="00573357">
      <w:pPr>
        <w:autoSpaceDN w:val="0"/>
        <w:spacing w:after="0" w:line="240" w:lineRule="auto"/>
        <w:ind w:firstLine="709"/>
        <w:jc w:val="both"/>
        <w:rPr>
          <w:rFonts w:ascii="Times New Roman" w:hAnsi="Times New Roman"/>
          <w:sz w:val="24"/>
          <w:szCs w:val="26"/>
        </w:rPr>
      </w:pPr>
      <w:r w:rsidRPr="00BD73DD">
        <w:rPr>
          <w:rFonts w:ascii="Times New Roman" w:hAnsi="Times New Roman"/>
          <w:sz w:val="24"/>
          <w:szCs w:val="26"/>
        </w:rPr>
        <w:t>На сайте Администрации создан раздел «Обзоры обращений граждан по фактам коррупции», где размещается информация в ежеквартальном режиме.</w:t>
      </w:r>
    </w:p>
    <w:p w:rsidR="00573357" w:rsidRPr="00BD73DD" w:rsidRDefault="00BD73DD" w:rsidP="00573357">
      <w:pPr>
        <w:autoSpaceDN w:val="0"/>
        <w:spacing w:after="0" w:line="240" w:lineRule="auto"/>
        <w:ind w:firstLine="709"/>
        <w:jc w:val="both"/>
        <w:rPr>
          <w:rFonts w:ascii="Times New Roman" w:hAnsi="Times New Roman"/>
          <w:sz w:val="24"/>
          <w:szCs w:val="26"/>
        </w:rPr>
      </w:pPr>
      <w:r w:rsidRPr="00BD73DD">
        <w:rPr>
          <w:rFonts w:ascii="Times New Roman" w:hAnsi="Times New Roman"/>
          <w:sz w:val="24"/>
          <w:szCs w:val="26"/>
        </w:rPr>
        <w:t>В 2025</w:t>
      </w:r>
      <w:r w:rsidR="00573357" w:rsidRPr="00BD73DD">
        <w:rPr>
          <w:rFonts w:ascii="Times New Roman" w:hAnsi="Times New Roman"/>
          <w:sz w:val="24"/>
          <w:szCs w:val="26"/>
        </w:rPr>
        <w:t xml:space="preserve"> году обращений по фактам коррупции в администрацию не поступали.</w:t>
      </w:r>
    </w:p>
    <w:p w:rsidR="00573357" w:rsidRPr="00BD73DD" w:rsidRDefault="00573357" w:rsidP="00573357">
      <w:pPr>
        <w:spacing w:after="0" w:line="240" w:lineRule="auto"/>
        <w:ind w:firstLine="709"/>
        <w:jc w:val="both"/>
        <w:rPr>
          <w:rFonts w:ascii="Times New Roman" w:hAnsi="Times New Roman" w:cs="Times New Roman"/>
          <w:sz w:val="24"/>
          <w:szCs w:val="25"/>
        </w:rPr>
      </w:pPr>
      <w:r w:rsidRPr="00BD73DD">
        <w:rPr>
          <w:rFonts w:ascii="Times New Roman" w:hAnsi="Times New Roman" w:cs="Times New Roman"/>
          <w:b/>
          <w:bCs/>
          <w:sz w:val="24"/>
          <w:szCs w:val="25"/>
        </w:rPr>
        <w:t>Решили</w:t>
      </w:r>
      <w:r w:rsidRPr="00BD73DD">
        <w:rPr>
          <w:rFonts w:ascii="Times New Roman" w:hAnsi="Times New Roman" w:cs="Times New Roman"/>
          <w:bCs/>
          <w:sz w:val="24"/>
          <w:szCs w:val="25"/>
        </w:rPr>
        <w:t xml:space="preserve"> (единогласно): </w:t>
      </w:r>
    </w:p>
    <w:p w:rsidR="00573357" w:rsidRPr="00BD73DD" w:rsidRDefault="00573357" w:rsidP="00573357">
      <w:pPr>
        <w:widowControl w:val="0"/>
        <w:autoSpaceDE w:val="0"/>
        <w:autoSpaceDN w:val="0"/>
        <w:adjustRightInd w:val="0"/>
        <w:spacing w:after="0" w:line="240" w:lineRule="auto"/>
        <w:ind w:firstLine="709"/>
        <w:jc w:val="both"/>
        <w:rPr>
          <w:rFonts w:ascii="Times New Roman" w:eastAsia="Times New Roman" w:hAnsi="Times New Roman"/>
          <w:bCs/>
          <w:sz w:val="24"/>
          <w:szCs w:val="26"/>
          <w:lang w:eastAsia="ru-RU"/>
        </w:rPr>
      </w:pPr>
      <w:r w:rsidRPr="00BD73DD">
        <w:rPr>
          <w:rFonts w:ascii="Times New Roman" w:eastAsia="Times New Roman" w:hAnsi="Times New Roman"/>
          <w:bCs/>
          <w:sz w:val="24"/>
          <w:szCs w:val="26"/>
          <w:lang w:eastAsia="ru-RU"/>
        </w:rPr>
        <w:t>1.Информацию принять к сведению.</w:t>
      </w:r>
    </w:p>
    <w:p w:rsidR="00573357" w:rsidRPr="00BD73DD" w:rsidRDefault="00573357" w:rsidP="00573357">
      <w:pPr>
        <w:widowControl w:val="0"/>
        <w:autoSpaceDE w:val="0"/>
        <w:autoSpaceDN w:val="0"/>
        <w:adjustRightInd w:val="0"/>
        <w:spacing w:after="0" w:line="240" w:lineRule="auto"/>
        <w:ind w:firstLine="709"/>
        <w:jc w:val="both"/>
        <w:rPr>
          <w:rFonts w:ascii="Times New Roman" w:eastAsia="Times New Roman" w:hAnsi="Times New Roman"/>
          <w:sz w:val="24"/>
          <w:szCs w:val="26"/>
          <w:lang w:eastAsia="ru-RU"/>
        </w:rPr>
      </w:pPr>
      <w:r w:rsidRPr="00BD73DD">
        <w:rPr>
          <w:rFonts w:ascii="Times New Roman" w:eastAsia="Times New Roman" w:hAnsi="Times New Roman"/>
          <w:bCs/>
          <w:sz w:val="24"/>
          <w:szCs w:val="26"/>
          <w:lang w:eastAsia="ru-RU"/>
        </w:rPr>
        <w:t>2.</w:t>
      </w:r>
      <w:r w:rsidRPr="00BD73DD">
        <w:rPr>
          <w:rFonts w:ascii="Times New Roman" w:eastAsia="Times New Roman" w:hAnsi="Times New Roman"/>
          <w:sz w:val="24"/>
          <w:szCs w:val="26"/>
          <w:lang w:eastAsia="ru-RU"/>
        </w:rPr>
        <w:t>Продолжить мониторинг обращений граждан по фактам коррупции.</w:t>
      </w:r>
    </w:p>
    <w:p w:rsidR="001C5A1C" w:rsidRPr="00BD73DD" w:rsidRDefault="001C5A1C" w:rsidP="00C173E7">
      <w:pPr>
        <w:spacing w:after="0" w:line="240" w:lineRule="auto"/>
        <w:jc w:val="both"/>
        <w:rPr>
          <w:rFonts w:ascii="Times New Roman" w:hAnsi="Times New Roman" w:cs="Times New Roman"/>
          <w:b/>
          <w:sz w:val="24"/>
          <w:szCs w:val="26"/>
        </w:rPr>
      </w:pPr>
    </w:p>
    <w:p w:rsidR="00241184" w:rsidRPr="00BD73DD" w:rsidRDefault="00C173E7" w:rsidP="00DF568A">
      <w:pPr>
        <w:pStyle w:val="20"/>
        <w:spacing w:after="0" w:line="240" w:lineRule="auto"/>
        <w:ind w:right="40" w:firstLine="709"/>
        <w:jc w:val="both"/>
        <w:rPr>
          <w:b/>
          <w:highlight w:val="yellow"/>
        </w:rPr>
      </w:pPr>
      <w:r w:rsidRPr="00BD73DD">
        <w:rPr>
          <w:b/>
          <w:lang w:val="en-US"/>
        </w:rPr>
        <w:lastRenderedPageBreak/>
        <w:t>V</w:t>
      </w:r>
      <w:r w:rsidR="00F07D37" w:rsidRPr="00BD73DD">
        <w:rPr>
          <w:b/>
        </w:rPr>
        <w:t xml:space="preserve">. </w:t>
      </w:r>
      <w:r w:rsidR="00F71F84" w:rsidRPr="00BD73DD">
        <w:rPr>
          <w:rFonts w:eastAsia="Calibri"/>
          <w:b/>
        </w:rPr>
        <w:t>Проведение антикоррупционной экспертизы</w:t>
      </w:r>
      <w:proofErr w:type="gramStart"/>
      <w:r w:rsidR="00F71F84" w:rsidRPr="00BD73DD">
        <w:rPr>
          <w:rFonts w:eastAsia="Calibri"/>
          <w:b/>
        </w:rPr>
        <w:t>  проектов</w:t>
      </w:r>
      <w:proofErr w:type="gramEnd"/>
      <w:r w:rsidR="00F71F84" w:rsidRPr="00BD73DD">
        <w:rPr>
          <w:rFonts w:eastAsia="Calibri"/>
          <w:b/>
        </w:rPr>
        <w:t xml:space="preserve"> нормативных правовых актов Краснополянского сельского поселения, действующих нормативных правовых актов</w:t>
      </w:r>
    </w:p>
    <w:p w:rsidR="00C173E7" w:rsidRPr="00BD73DD" w:rsidRDefault="00C173E7" w:rsidP="00C173E7">
      <w:pPr>
        <w:spacing w:after="0" w:line="240" w:lineRule="auto"/>
        <w:ind w:firstLine="709"/>
        <w:jc w:val="both"/>
        <w:rPr>
          <w:rFonts w:ascii="Times New Roman" w:hAnsi="Times New Roman" w:cs="Times New Roman"/>
          <w:b/>
          <w:sz w:val="24"/>
          <w:szCs w:val="24"/>
          <w:highlight w:val="yellow"/>
        </w:rPr>
      </w:pPr>
    </w:p>
    <w:p w:rsidR="00F71F84" w:rsidRPr="00BD73DD" w:rsidRDefault="00F71F84" w:rsidP="00F71F84">
      <w:pPr>
        <w:spacing w:after="0" w:line="240" w:lineRule="auto"/>
        <w:ind w:firstLine="709"/>
        <w:jc w:val="both"/>
        <w:rPr>
          <w:rFonts w:ascii="Times New Roman" w:hAnsi="Times New Roman" w:cs="Times New Roman"/>
          <w:sz w:val="24"/>
          <w:szCs w:val="26"/>
        </w:rPr>
      </w:pPr>
      <w:r w:rsidRPr="00BD73DD">
        <w:rPr>
          <w:rFonts w:ascii="Times New Roman" w:hAnsi="Times New Roman" w:cs="Times New Roman"/>
          <w:sz w:val="24"/>
          <w:szCs w:val="24"/>
        </w:rPr>
        <w:t xml:space="preserve">Ведущий специалист (по юридическим вопросам) Л.Л. Боталова: </w:t>
      </w:r>
    </w:p>
    <w:p w:rsidR="00DF568A" w:rsidRPr="00BD73DD" w:rsidRDefault="00F71F84" w:rsidP="00F71F84">
      <w:pPr>
        <w:spacing w:after="0" w:line="240" w:lineRule="auto"/>
        <w:ind w:firstLine="709"/>
        <w:jc w:val="both"/>
        <w:rPr>
          <w:rFonts w:ascii="Times New Roman" w:hAnsi="Times New Roman" w:cs="Times New Roman"/>
          <w:sz w:val="28"/>
          <w:szCs w:val="26"/>
          <w:highlight w:val="yellow"/>
        </w:rPr>
      </w:pPr>
      <w:r w:rsidRPr="00BD73DD">
        <w:rPr>
          <w:rFonts w:ascii="Times New Roman" w:hAnsi="Times New Roman" w:cs="Times New Roman"/>
          <w:sz w:val="24"/>
        </w:rPr>
        <w:t>Проведена экспертиза 3</w:t>
      </w:r>
      <w:r w:rsidR="00BD73DD" w:rsidRPr="00BD73DD">
        <w:rPr>
          <w:rFonts w:ascii="Times New Roman" w:hAnsi="Times New Roman" w:cs="Times New Roman"/>
          <w:sz w:val="24"/>
        </w:rPr>
        <w:t>0</w:t>
      </w:r>
      <w:r w:rsidRPr="00BD73DD">
        <w:rPr>
          <w:rFonts w:ascii="Times New Roman" w:hAnsi="Times New Roman" w:cs="Times New Roman"/>
          <w:sz w:val="24"/>
        </w:rPr>
        <w:t xml:space="preserve"> проект</w:t>
      </w:r>
      <w:r w:rsidR="00BD73DD" w:rsidRPr="00BD73DD">
        <w:rPr>
          <w:rFonts w:ascii="Times New Roman" w:hAnsi="Times New Roman" w:cs="Times New Roman"/>
          <w:sz w:val="24"/>
        </w:rPr>
        <w:t>ов</w:t>
      </w:r>
      <w:r w:rsidRPr="00BD73DD">
        <w:rPr>
          <w:rFonts w:ascii="Times New Roman" w:hAnsi="Times New Roman" w:cs="Times New Roman"/>
          <w:sz w:val="24"/>
        </w:rPr>
        <w:t xml:space="preserve"> нормативно-правовых актов (размещались на официальном сайте Администрации Краснополянского сельского поселения в разделе «Антикоррупционная экспертиза», направлялись в органы Прокуратуры, также направлял</w:t>
      </w:r>
      <w:r w:rsidR="00091949" w:rsidRPr="00BD73DD">
        <w:rPr>
          <w:rFonts w:ascii="Times New Roman" w:hAnsi="Times New Roman" w:cs="Times New Roman"/>
          <w:sz w:val="24"/>
        </w:rPr>
        <w:t>о</w:t>
      </w:r>
      <w:r w:rsidRPr="00BD73DD">
        <w:rPr>
          <w:rFonts w:ascii="Times New Roman" w:hAnsi="Times New Roman" w:cs="Times New Roman"/>
          <w:sz w:val="24"/>
        </w:rPr>
        <w:t xml:space="preserve">сь </w:t>
      </w:r>
      <w:r w:rsidR="00BD73DD" w:rsidRPr="00BD73DD">
        <w:rPr>
          <w:rFonts w:ascii="Times New Roman" w:hAnsi="Times New Roman" w:cs="Times New Roman"/>
          <w:sz w:val="24"/>
        </w:rPr>
        <w:t>5</w:t>
      </w:r>
      <w:r w:rsidR="00091949" w:rsidRPr="00BD73DD">
        <w:rPr>
          <w:rFonts w:ascii="Times New Roman" w:hAnsi="Times New Roman" w:cs="Times New Roman"/>
          <w:sz w:val="24"/>
        </w:rPr>
        <w:t xml:space="preserve"> </w:t>
      </w:r>
      <w:r w:rsidRPr="00BD73DD">
        <w:rPr>
          <w:rFonts w:ascii="Times New Roman" w:hAnsi="Times New Roman" w:cs="Times New Roman"/>
          <w:sz w:val="24"/>
        </w:rPr>
        <w:t>запрос</w:t>
      </w:r>
      <w:r w:rsidR="00BD73DD" w:rsidRPr="00BD73DD">
        <w:rPr>
          <w:rFonts w:ascii="Times New Roman" w:hAnsi="Times New Roman" w:cs="Times New Roman"/>
          <w:sz w:val="24"/>
        </w:rPr>
        <w:t>ов</w:t>
      </w:r>
      <w:r w:rsidRPr="00BD73DD">
        <w:rPr>
          <w:rFonts w:ascii="Times New Roman" w:hAnsi="Times New Roman" w:cs="Times New Roman"/>
          <w:sz w:val="24"/>
        </w:rPr>
        <w:t xml:space="preserve"> независимым экспертам).</w:t>
      </w:r>
    </w:p>
    <w:p w:rsidR="00DF568A" w:rsidRPr="00BD73DD" w:rsidRDefault="00F71F84" w:rsidP="00241184">
      <w:pPr>
        <w:spacing w:after="0" w:line="240" w:lineRule="auto"/>
        <w:ind w:firstLine="709"/>
        <w:jc w:val="both"/>
        <w:rPr>
          <w:rFonts w:ascii="Times New Roman" w:hAnsi="Times New Roman" w:cs="Times New Roman"/>
          <w:sz w:val="24"/>
        </w:rPr>
      </w:pPr>
      <w:r w:rsidRPr="00BD73DD">
        <w:rPr>
          <w:rFonts w:ascii="Times New Roman" w:hAnsi="Times New Roman" w:cs="Times New Roman"/>
          <w:sz w:val="24"/>
        </w:rPr>
        <w:t>НПА направляются независимым экспертам по контактам, которые направляются Департаментом противодействия коррупции и контроля Свердловской области.</w:t>
      </w:r>
    </w:p>
    <w:p w:rsidR="002109CD" w:rsidRPr="00BD73DD" w:rsidRDefault="002109CD" w:rsidP="00F71F84">
      <w:pPr>
        <w:spacing w:after="0" w:line="240" w:lineRule="auto"/>
        <w:jc w:val="both"/>
        <w:rPr>
          <w:rFonts w:ascii="Times New Roman" w:hAnsi="Times New Roman" w:cs="Times New Roman"/>
          <w:sz w:val="24"/>
          <w:szCs w:val="26"/>
        </w:rPr>
      </w:pPr>
    </w:p>
    <w:p w:rsidR="006A5EC1" w:rsidRPr="00BD73DD" w:rsidRDefault="006A5EC1" w:rsidP="006A5EC1">
      <w:pPr>
        <w:spacing w:after="0" w:line="240" w:lineRule="auto"/>
        <w:ind w:firstLine="709"/>
        <w:jc w:val="both"/>
        <w:rPr>
          <w:rFonts w:ascii="Times New Roman" w:hAnsi="Times New Roman" w:cs="Times New Roman"/>
          <w:sz w:val="24"/>
          <w:szCs w:val="26"/>
        </w:rPr>
      </w:pPr>
      <w:r w:rsidRPr="00BD73DD">
        <w:rPr>
          <w:rFonts w:ascii="Times New Roman" w:hAnsi="Times New Roman" w:cs="Times New Roman"/>
          <w:b/>
          <w:bCs/>
          <w:sz w:val="24"/>
          <w:szCs w:val="26"/>
        </w:rPr>
        <w:t>Решили</w:t>
      </w:r>
      <w:r w:rsidRPr="00BD73DD">
        <w:rPr>
          <w:rFonts w:ascii="Times New Roman" w:hAnsi="Times New Roman" w:cs="Times New Roman"/>
          <w:bCs/>
          <w:sz w:val="24"/>
          <w:szCs w:val="26"/>
        </w:rPr>
        <w:t xml:space="preserve"> (единогласно): </w:t>
      </w:r>
    </w:p>
    <w:p w:rsidR="002109CD" w:rsidRPr="00BD73DD" w:rsidRDefault="006A5EC1" w:rsidP="002109CD">
      <w:pPr>
        <w:widowControl w:val="0"/>
        <w:tabs>
          <w:tab w:val="left" w:pos="426"/>
        </w:tabs>
        <w:autoSpaceDE w:val="0"/>
        <w:autoSpaceDN w:val="0"/>
        <w:adjustRightInd w:val="0"/>
        <w:spacing w:after="0" w:line="240" w:lineRule="auto"/>
        <w:ind w:firstLine="709"/>
        <w:jc w:val="both"/>
        <w:rPr>
          <w:rFonts w:ascii="Times New Roman" w:eastAsia="Times New Roman" w:hAnsi="Times New Roman"/>
          <w:bCs/>
          <w:sz w:val="24"/>
          <w:szCs w:val="26"/>
          <w:lang w:eastAsia="ru-RU"/>
        </w:rPr>
      </w:pPr>
      <w:r w:rsidRPr="00BD73DD">
        <w:rPr>
          <w:rFonts w:ascii="Times New Roman" w:eastAsia="Times New Roman" w:hAnsi="Times New Roman"/>
          <w:bCs/>
          <w:sz w:val="24"/>
          <w:szCs w:val="26"/>
          <w:lang w:eastAsia="ru-RU"/>
        </w:rPr>
        <w:t>1.Информацию принять к сведению.</w:t>
      </w:r>
    </w:p>
    <w:p w:rsidR="00F71F84" w:rsidRPr="00BD73DD" w:rsidRDefault="00F71F84" w:rsidP="00F71F84">
      <w:pPr>
        <w:widowControl w:val="0"/>
        <w:tabs>
          <w:tab w:val="left" w:pos="426"/>
        </w:tabs>
        <w:autoSpaceDE w:val="0"/>
        <w:autoSpaceDN w:val="0"/>
        <w:adjustRightInd w:val="0"/>
        <w:spacing w:after="0" w:line="240" w:lineRule="auto"/>
        <w:ind w:firstLine="709"/>
        <w:jc w:val="both"/>
        <w:rPr>
          <w:rFonts w:ascii="Times New Roman" w:eastAsia="Times New Roman" w:hAnsi="Times New Roman"/>
          <w:bCs/>
          <w:sz w:val="24"/>
          <w:szCs w:val="26"/>
          <w:lang w:eastAsia="ru-RU"/>
        </w:rPr>
      </w:pPr>
      <w:r w:rsidRPr="00BD73DD">
        <w:rPr>
          <w:rFonts w:ascii="Times New Roman" w:eastAsia="Times New Roman" w:hAnsi="Times New Roman"/>
          <w:bCs/>
          <w:sz w:val="24"/>
          <w:szCs w:val="26"/>
          <w:lang w:eastAsia="ru-RU"/>
        </w:rPr>
        <w:t xml:space="preserve">2. </w:t>
      </w:r>
      <w:r w:rsidRPr="00BD73DD">
        <w:rPr>
          <w:rFonts w:ascii="Times New Roman" w:hAnsi="Times New Roman" w:cs="Times New Roman"/>
          <w:sz w:val="24"/>
          <w:szCs w:val="24"/>
        </w:rPr>
        <w:t>Продолжить на постоянной основе учитывать и анализировать муниципальными служащими, осуществляющими проведение антикоррупционной экспертизы муниципальных нормативных правовых актов и их проектов,</w:t>
      </w:r>
      <w:r w:rsidRPr="00BD73DD">
        <w:rPr>
          <w:sz w:val="24"/>
          <w:szCs w:val="24"/>
        </w:rPr>
        <w:t xml:space="preserve"> </w:t>
      </w:r>
      <w:r w:rsidRPr="00BD73DD">
        <w:rPr>
          <w:rFonts w:ascii="Times New Roman" w:hAnsi="Times New Roman" w:cs="Times New Roman"/>
          <w:sz w:val="24"/>
          <w:szCs w:val="24"/>
        </w:rPr>
        <w:t>заключения и предложения, поступившие от независимых экспертов.</w:t>
      </w:r>
    </w:p>
    <w:p w:rsidR="00F71F84" w:rsidRPr="00BD73DD" w:rsidRDefault="00F71F84" w:rsidP="002109CD">
      <w:pPr>
        <w:widowControl w:val="0"/>
        <w:tabs>
          <w:tab w:val="left" w:pos="426"/>
        </w:tabs>
        <w:autoSpaceDE w:val="0"/>
        <w:autoSpaceDN w:val="0"/>
        <w:adjustRightInd w:val="0"/>
        <w:spacing w:after="0" w:line="240" w:lineRule="auto"/>
        <w:ind w:firstLine="709"/>
        <w:jc w:val="both"/>
        <w:rPr>
          <w:rFonts w:ascii="Times New Roman" w:eastAsia="Times New Roman" w:hAnsi="Times New Roman"/>
          <w:bCs/>
          <w:sz w:val="24"/>
          <w:szCs w:val="26"/>
          <w:lang w:eastAsia="ru-RU"/>
        </w:rPr>
      </w:pPr>
    </w:p>
    <w:p w:rsidR="00B51295" w:rsidRPr="00BD73DD" w:rsidRDefault="002109CD" w:rsidP="00B51295">
      <w:pPr>
        <w:widowControl w:val="0"/>
        <w:tabs>
          <w:tab w:val="left" w:pos="426"/>
        </w:tabs>
        <w:autoSpaceDE w:val="0"/>
        <w:autoSpaceDN w:val="0"/>
        <w:adjustRightInd w:val="0"/>
        <w:spacing w:after="0" w:line="240" w:lineRule="auto"/>
        <w:ind w:firstLine="709"/>
        <w:jc w:val="both"/>
        <w:rPr>
          <w:rFonts w:ascii="Times New Roman" w:eastAsia="Calibri" w:hAnsi="Times New Roman" w:cs="Times New Roman"/>
          <w:b/>
          <w:sz w:val="24"/>
          <w:szCs w:val="24"/>
        </w:rPr>
      </w:pPr>
      <w:r w:rsidRPr="00BD73DD">
        <w:rPr>
          <w:rFonts w:ascii="Times New Roman" w:eastAsia="Times New Roman" w:hAnsi="Times New Roman" w:cs="Times New Roman"/>
          <w:b/>
          <w:bCs/>
          <w:sz w:val="24"/>
          <w:szCs w:val="24"/>
          <w:lang w:val="en-US" w:eastAsia="ru-RU"/>
        </w:rPr>
        <w:t>V</w:t>
      </w:r>
      <w:r w:rsidR="00BD73DD" w:rsidRPr="00BD73DD">
        <w:rPr>
          <w:rFonts w:ascii="Times New Roman" w:eastAsia="Times New Roman" w:hAnsi="Times New Roman" w:cs="Times New Roman"/>
          <w:b/>
          <w:bCs/>
          <w:sz w:val="24"/>
          <w:szCs w:val="24"/>
          <w:lang w:val="en-US" w:eastAsia="ru-RU"/>
        </w:rPr>
        <w:t>I</w:t>
      </w:r>
      <w:r w:rsidRPr="00BD73DD">
        <w:rPr>
          <w:rFonts w:ascii="Times New Roman" w:eastAsia="Times New Roman" w:hAnsi="Times New Roman" w:cs="Times New Roman"/>
          <w:b/>
          <w:bCs/>
          <w:sz w:val="24"/>
          <w:szCs w:val="24"/>
          <w:lang w:eastAsia="ru-RU"/>
        </w:rPr>
        <w:t xml:space="preserve">. </w:t>
      </w:r>
      <w:r w:rsidR="006852D6" w:rsidRPr="00BD73DD">
        <w:rPr>
          <w:rFonts w:ascii="Times New Roman" w:eastAsia="Calibri" w:hAnsi="Times New Roman" w:cs="Times New Roman"/>
          <w:b/>
          <w:sz w:val="24"/>
          <w:szCs w:val="24"/>
        </w:rPr>
        <w:t>Рассмотрение судебной практики привлечения к ответственности за совершение коррупционных правонарушений, в том числе преступлений коррупционной направленности.</w:t>
      </w:r>
    </w:p>
    <w:p w:rsidR="00AE3727" w:rsidRPr="00BD73DD" w:rsidRDefault="00AE3727" w:rsidP="00B51295">
      <w:pPr>
        <w:widowControl w:val="0"/>
        <w:tabs>
          <w:tab w:val="left" w:pos="426"/>
        </w:tabs>
        <w:autoSpaceDE w:val="0"/>
        <w:autoSpaceDN w:val="0"/>
        <w:adjustRightInd w:val="0"/>
        <w:spacing w:after="0" w:line="240" w:lineRule="auto"/>
        <w:ind w:firstLine="709"/>
        <w:jc w:val="both"/>
        <w:rPr>
          <w:rFonts w:ascii="Times New Roman" w:eastAsia="Calibri" w:hAnsi="Times New Roman" w:cs="Times New Roman"/>
          <w:b/>
          <w:sz w:val="24"/>
          <w:szCs w:val="24"/>
        </w:rPr>
      </w:pPr>
    </w:p>
    <w:p w:rsidR="00AE3727" w:rsidRPr="00BD73DD" w:rsidRDefault="00AE3727" w:rsidP="00B51295">
      <w:pPr>
        <w:widowControl w:val="0"/>
        <w:tabs>
          <w:tab w:val="left" w:pos="42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BD73DD">
        <w:rPr>
          <w:rFonts w:ascii="Times New Roman" w:eastAsia="Calibri" w:hAnsi="Times New Roman" w:cs="Times New Roman"/>
          <w:sz w:val="24"/>
          <w:szCs w:val="24"/>
        </w:rPr>
        <w:t xml:space="preserve">Л.Л. Боталова: рассмотрели понятие коррупционных преступлений, квалификацию коррупционных </w:t>
      </w:r>
      <w:r w:rsidR="0005013D" w:rsidRPr="00BD73DD">
        <w:rPr>
          <w:rFonts w:ascii="Times New Roman" w:eastAsia="Calibri" w:hAnsi="Times New Roman" w:cs="Times New Roman"/>
          <w:sz w:val="24"/>
          <w:szCs w:val="24"/>
        </w:rPr>
        <w:t xml:space="preserve">преступлений, </w:t>
      </w:r>
      <w:r w:rsidRPr="00BD73DD">
        <w:rPr>
          <w:rFonts w:ascii="Times New Roman" w:eastAsia="Calibri" w:hAnsi="Times New Roman" w:cs="Times New Roman"/>
          <w:sz w:val="24"/>
          <w:szCs w:val="24"/>
        </w:rPr>
        <w:t xml:space="preserve">особенности квалификации коррупционных </w:t>
      </w:r>
      <w:r w:rsidR="0005013D" w:rsidRPr="00BD73DD">
        <w:rPr>
          <w:rFonts w:ascii="Times New Roman" w:eastAsia="Calibri" w:hAnsi="Times New Roman" w:cs="Times New Roman"/>
          <w:sz w:val="24"/>
          <w:szCs w:val="24"/>
        </w:rPr>
        <w:t>преступлений</w:t>
      </w:r>
      <w:r w:rsidRPr="00BD73DD">
        <w:rPr>
          <w:rFonts w:ascii="Times New Roman" w:eastAsia="Calibri" w:hAnsi="Times New Roman" w:cs="Times New Roman"/>
          <w:sz w:val="24"/>
          <w:szCs w:val="24"/>
        </w:rPr>
        <w:t>, ответственность за совершение коррупционных п</w:t>
      </w:r>
      <w:r w:rsidR="0005013D" w:rsidRPr="00BD73DD">
        <w:rPr>
          <w:rFonts w:ascii="Times New Roman" w:eastAsia="Calibri" w:hAnsi="Times New Roman" w:cs="Times New Roman"/>
          <w:sz w:val="24"/>
          <w:szCs w:val="24"/>
        </w:rPr>
        <w:t>реступлений</w:t>
      </w:r>
      <w:r w:rsidRPr="00BD73DD">
        <w:rPr>
          <w:rFonts w:ascii="Times New Roman" w:eastAsia="Calibri" w:hAnsi="Times New Roman" w:cs="Times New Roman"/>
          <w:sz w:val="24"/>
          <w:szCs w:val="24"/>
        </w:rPr>
        <w:t>.</w:t>
      </w:r>
    </w:p>
    <w:p w:rsidR="00AE3727" w:rsidRPr="00BD73DD" w:rsidRDefault="00BD73DD" w:rsidP="00B51295">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bCs/>
          <w:sz w:val="28"/>
          <w:szCs w:val="24"/>
          <w:lang w:eastAsia="ru-RU"/>
        </w:rPr>
      </w:pPr>
      <w:hyperlink r:id="rId7" w:tgtFrame="_blank" w:tooltip="ОБЗОР судебной практики по рассмотрению в 2023 – 2024 годах дел по спорам, связанным с несоблюдением ограничений, запретов и требований о предотвращении и (или) урегулировании конфликта интересов и неисполнением обязанностей, установленных федеральными законам" w:history="1">
        <w:r w:rsidR="00F76B3D" w:rsidRPr="00BD73DD">
          <w:rPr>
            <w:rStyle w:val="a6"/>
            <w:rFonts w:ascii="Times New Roman" w:hAnsi="Times New Roman" w:cs="Times New Roman"/>
            <w:color w:val="auto"/>
            <w:sz w:val="24"/>
            <w:u w:val="none"/>
          </w:rPr>
          <w:t>Рассмотрели обзор</w:t>
        </w:r>
        <w:r w:rsidR="00AE3727" w:rsidRPr="00BD73DD">
          <w:rPr>
            <w:rStyle w:val="a6"/>
            <w:rFonts w:ascii="Times New Roman" w:hAnsi="Times New Roman" w:cs="Times New Roman"/>
            <w:color w:val="auto"/>
            <w:sz w:val="24"/>
            <w:u w:val="none"/>
          </w:rPr>
          <w:t xml:space="preserve"> судебной</w:t>
        </w:r>
        <w:r w:rsidRPr="00BD73DD">
          <w:rPr>
            <w:rStyle w:val="a6"/>
            <w:rFonts w:ascii="Times New Roman" w:hAnsi="Times New Roman" w:cs="Times New Roman"/>
            <w:color w:val="auto"/>
            <w:sz w:val="24"/>
            <w:u w:val="none"/>
          </w:rPr>
          <w:t xml:space="preserve"> практики по рассмотрению в 2024 – 2025</w:t>
        </w:r>
        <w:r w:rsidR="00AE3727" w:rsidRPr="00BD73DD">
          <w:rPr>
            <w:rStyle w:val="a6"/>
            <w:rFonts w:ascii="Times New Roman" w:hAnsi="Times New Roman" w:cs="Times New Roman"/>
            <w:color w:val="auto"/>
            <w:sz w:val="24"/>
            <w:u w:val="none"/>
          </w:rPr>
          <w:t xml:space="preserve"> годах дел по спорам, связанным с несоблюдением ограничений, запретов и требований о предотвращении и (или) урегулировании конфликта интересов и неисполнением обязанностей, установленных федеральными законами о государственной гражданской службе и противодействии коррупции</w:t>
        </w:r>
      </w:hyperlink>
      <w:r w:rsidR="00F76B3D" w:rsidRPr="00BD73DD">
        <w:rPr>
          <w:rFonts w:ascii="Times New Roman" w:hAnsi="Times New Roman" w:cs="Times New Roman"/>
          <w:sz w:val="24"/>
        </w:rPr>
        <w:t>.</w:t>
      </w:r>
    </w:p>
    <w:p w:rsidR="00CE0511" w:rsidRPr="00BD73DD" w:rsidRDefault="00CE0511" w:rsidP="00F76B3D">
      <w:pPr>
        <w:spacing w:after="0" w:line="240" w:lineRule="auto"/>
        <w:jc w:val="both"/>
        <w:rPr>
          <w:rFonts w:ascii="Times New Roman" w:hAnsi="Times New Roman" w:cs="Times New Roman"/>
          <w:sz w:val="24"/>
          <w:szCs w:val="24"/>
        </w:rPr>
      </w:pPr>
    </w:p>
    <w:p w:rsidR="00CE0511" w:rsidRPr="00BD73DD" w:rsidRDefault="00CE0511" w:rsidP="00CE0511">
      <w:pPr>
        <w:spacing w:after="0" w:line="240" w:lineRule="auto"/>
        <w:ind w:firstLine="709"/>
        <w:jc w:val="both"/>
        <w:rPr>
          <w:rFonts w:ascii="Times New Roman" w:hAnsi="Times New Roman" w:cs="Times New Roman"/>
          <w:sz w:val="24"/>
          <w:szCs w:val="26"/>
        </w:rPr>
      </w:pPr>
      <w:r w:rsidRPr="00BD73DD">
        <w:rPr>
          <w:rFonts w:ascii="Times New Roman" w:hAnsi="Times New Roman" w:cs="Times New Roman"/>
          <w:b/>
          <w:bCs/>
          <w:sz w:val="24"/>
          <w:szCs w:val="26"/>
        </w:rPr>
        <w:t>Решили</w:t>
      </w:r>
      <w:r w:rsidRPr="00BD73DD">
        <w:rPr>
          <w:rFonts w:ascii="Times New Roman" w:hAnsi="Times New Roman" w:cs="Times New Roman"/>
          <w:bCs/>
          <w:sz w:val="24"/>
          <w:szCs w:val="26"/>
        </w:rPr>
        <w:t xml:space="preserve"> (единогласно): </w:t>
      </w:r>
    </w:p>
    <w:p w:rsidR="00CE0511" w:rsidRPr="00BD73DD" w:rsidRDefault="00CE0511" w:rsidP="00CE0511">
      <w:pPr>
        <w:widowControl w:val="0"/>
        <w:tabs>
          <w:tab w:val="left" w:pos="426"/>
        </w:tabs>
        <w:autoSpaceDE w:val="0"/>
        <w:autoSpaceDN w:val="0"/>
        <w:adjustRightInd w:val="0"/>
        <w:spacing w:after="0" w:line="240" w:lineRule="auto"/>
        <w:ind w:firstLine="709"/>
        <w:jc w:val="both"/>
        <w:rPr>
          <w:rFonts w:ascii="Times New Roman" w:eastAsia="Times New Roman" w:hAnsi="Times New Roman"/>
          <w:bCs/>
          <w:sz w:val="24"/>
          <w:szCs w:val="26"/>
          <w:lang w:eastAsia="ru-RU"/>
        </w:rPr>
      </w:pPr>
      <w:r w:rsidRPr="00BD73DD">
        <w:rPr>
          <w:rFonts w:ascii="Times New Roman" w:eastAsia="Times New Roman" w:hAnsi="Times New Roman"/>
          <w:bCs/>
          <w:sz w:val="24"/>
          <w:szCs w:val="26"/>
          <w:lang w:eastAsia="ru-RU"/>
        </w:rPr>
        <w:t>1.Информацию принять к сведению.</w:t>
      </w:r>
    </w:p>
    <w:p w:rsidR="00B51295" w:rsidRPr="00BD73DD" w:rsidRDefault="00B51295" w:rsidP="00CE0511">
      <w:pPr>
        <w:widowControl w:val="0"/>
        <w:tabs>
          <w:tab w:val="left" w:pos="426"/>
        </w:tabs>
        <w:autoSpaceDE w:val="0"/>
        <w:autoSpaceDN w:val="0"/>
        <w:adjustRightInd w:val="0"/>
        <w:spacing w:after="0" w:line="240" w:lineRule="auto"/>
        <w:ind w:firstLine="709"/>
        <w:jc w:val="both"/>
        <w:rPr>
          <w:rFonts w:ascii="Times New Roman" w:eastAsia="Times New Roman" w:hAnsi="Times New Roman"/>
          <w:bCs/>
          <w:sz w:val="24"/>
          <w:szCs w:val="26"/>
          <w:lang w:eastAsia="ru-RU"/>
        </w:rPr>
      </w:pPr>
      <w:r w:rsidRPr="00BD73DD">
        <w:rPr>
          <w:rFonts w:ascii="Times New Roman" w:eastAsia="Times New Roman" w:hAnsi="Times New Roman"/>
          <w:bCs/>
          <w:sz w:val="24"/>
          <w:szCs w:val="26"/>
          <w:lang w:eastAsia="ru-RU"/>
        </w:rPr>
        <w:t xml:space="preserve">2. </w:t>
      </w:r>
      <w:proofErr w:type="gramStart"/>
      <w:r w:rsidR="00F76B3D" w:rsidRPr="00BD73DD">
        <w:rPr>
          <w:rFonts w:ascii="Times New Roman" w:eastAsia="Times New Roman" w:hAnsi="Times New Roman"/>
          <w:bCs/>
          <w:sz w:val="24"/>
          <w:szCs w:val="26"/>
          <w:lang w:eastAsia="ru-RU"/>
        </w:rPr>
        <w:t xml:space="preserve">Разместить </w:t>
      </w:r>
      <w:r w:rsidR="00B93D75" w:rsidRPr="00BD73DD">
        <w:rPr>
          <w:rFonts w:ascii="Times New Roman" w:eastAsia="Times New Roman" w:hAnsi="Times New Roman"/>
          <w:bCs/>
          <w:sz w:val="24"/>
          <w:szCs w:val="26"/>
          <w:lang w:eastAsia="ru-RU"/>
        </w:rPr>
        <w:t>информацию</w:t>
      </w:r>
      <w:proofErr w:type="gramEnd"/>
      <w:r w:rsidR="00B93D75" w:rsidRPr="00BD73DD">
        <w:rPr>
          <w:rFonts w:ascii="Times New Roman" w:eastAsia="Times New Roman" w:hAnsi="Times New Roman"/>
          <w:bCs/>
          <w:sz w:val="24"/>
          <w:szCs w:val="26"/>
          <w:lang w:eastAsia="ru-RU"/>
        </w:rPr>
        <w:t xml:space="preserve"> </w:t>
      </w:r>
      <w:r w:rsidR="00F76B3D" w:rsidRPr="00BD73DD">
        <w:rPr>
          <w:rFonts w:ascii="Times New Roman" w:eastAsia="Times New Roman" w:hAnsi="Times New Roman"/>
          <w:bCs/>
          <w:sz w:val="24"/>
          <w:szCs w:val="26"/>
          <w:lang w:eastAsia="ru-RU"/>
        </w:rPr>
        <w:t>на официальном сайте Краснополянского сельского поселения в разделе «Противодействие коррупции» подраздела «Методические материалы».</w:t>
      </w:r>
      <w:r w:rsidR="00B93D75" w:rsidRPr="00BD73DD">
        <w:rPr>
          <w:rFonts w:ascii="Times New Roman" w:eastAsia="Times New Roman" w:hAnsi="Times New Roman"/>
          <w:bCs/>
          <w:sz w:val="24"/>
          <w:szCs w:val="26"/>
          <w:lang w:eastAsia="ru-RU"/>
        </w:rPr>
        <w:t xml:space="preserve"> </w:t>
      </w:r>
    </w:p>
    <w:p w:rsidR="00B93D75" w:rsidRPr="00BD73DD" w:rsidRDefault="00B93D75" w:rsidP="00CE0511">
      <w:pPr>
        <w:widowControl w:val="0"/>
        <w:tabs>
          <w:tab w:val="left" w:pos="426"/>
        </w:tabs>
        <w:autoSpaceDE w:val="0"/>
        <w:autoSpaceDN w:val="0"/>
        <w:adjustRightInd w:val="0"/>
        <w:spacing w:after="0" w:line="240" w:lineRule="auto"/>
        <w:ind w:firstLine="709"/>
        <w:jc w:val="both"/>
        <w:rPr>
          <w:rFonts w:ascii="Times New Roman" w:eastAsia="Times New Roman" w:hAnsi="Times New Roman"/>
          <w:bCs/>
          <w:sz w:val="24"/>
          <w:szCs w:val="26"/>
          <w:lang w:eastAsia="ru-RU"/>
        </w:rPr>
      </w:pPr>
      <w:r w:rsidRPr="00BD73DD">
        <w:rPr>
          <w:rFonts w:ascii="Times New Roman" w:eastAsia="Times New Roman" w:hAnsi="Times New Roman"/>
          <w:bCs/>
          <w:sz w:val="24"/>
          <w:szCs w:val="26"/>
          <w:lang w:eastAsia="ru-RU"/>
        </w:rPr>
        <w:t>3. Ознакомить с данной информацией сотрудников администрации Краснополянского сельского поселения, работников муниципальных организаций.</w:t>
      </w:r>
    </w:p>
    <w:p w:rsidR="00CE0511" w:rsidRPr="00BD73DD" w:rsidRDefault="00CE0511" w:rsidP="00CE0511">
      <w:pPr>
        <w:widowControl w:val="0"/>
        <w:tabs>
          <w:tab w:val="left" w:pos="426"/>
        </w:tabs>
        <w:autoSpaceDE w:val="0"/>
        <w:autoSpaceDN w:val="0"/>
        <w:adjustRightInd w:val="0"/>
        <w:spacing w:after="0" w:line="240" w:lineRule="auto"/>
        <w:ind w:firstLine="709"/>
        <w:jc w:val="both"/>
        <w:rPr>
          <w:rFonts w:ascii="Times New Roman" w:eastAsia="Times New Roman" w:hAnsi="Times New Roman"/>
          <w:bCs/>
          <w:sz w:val="24"/>
          <w:szCs w:val="26"/>
          <w:lang w:eastAsia="ru-RU"/>
        </w:rPr>
      </w:pPr>
    </w:p>
    <w:p w:rsidR="009C46A9" w:rsidRPr="00BD73DD" w:rsidRDefault="00091949" w:rsidP="00B64CD4">
      <w:pPr>
        <w:widowControl w:val="0"/>
        <w:autoSpaceDE w:val="0"/>
        <w:autoSpaceDN w:val="0"/>
        <w:adjustRightInd w:val="0"/>
        <w:spacing w:after="0" w:line="240" w:lineRule="auto"/>
        <w:ind w:firstLine="709"/>
        <w:jc w:val="both"/>
        <w:rPr>
          <w:rFonts w:ascii="Times New Roman" w:eastAsia="Calibri" w:hAnsi="Times New Roman" w:cs="Times New Roman"/>
          <w:b/>
          <w:sz w:val="24"/>
          <w:szCs w:val="24"/>
        </w:rPr>
      </w:pPr>
      <w:r w:rsidRPr="00BD73DD">
        <w:rPr>
          <w:rFonts w:ascii="Times New Roman" w:eastAsia="Times New Roman" w:hAnsi="Times New Roman" w:cs="Times New Roman"/>
          <w:b/>
          <w:bCs/>
          <w:sz w:val="24"/>
          <w:szCs w:val="24"/>
          <w:lang w:val="en-US" w:eastAsia="ru-RU"/>
        </w:rPr>
        <w:t>VI</w:t>
      </w:r>
      <w:r w:rsidR="00BD73DD" w:rsidRPr="00BD73DD">
        <w:rPr>
          <w:rFonts w:ascii="Times New Roman" w:eastAsia="Times New Roman" w:hAnsi="Times New Roman" w:cs="Times New Roman"/>
          <w:b/>
          <w:bCs/>
          <w:sz w:val="24"/>
          <w:szCs w:val="24"/>
          <w:lang w:val="en-US" w:eastAsia="ru-RU"/>
        </w:rPr>
        <w:t>I</w:t>
      </w:r>
      <w:r w:rsidRPr="00BD73DD">
        <w:rPr>
          <w:rFonts w:ascii="Times New Roman" w:eastAsia="Times New Roman" w:hAnsi="Times New Roman" w:cs="Times New Roman"/>
          <w:b/>
          <w:bCs/>
          <w:sz w:val="24"/>
          <w:szCs w:val="24"/>
          <w:lang w:eastAsia="ru-RU"/>
        </w:rPr>
        <w:t xml:space="preserve">. </w:t>
      </w:r>
      <w:r w:rsidRPr="00BD73DD">
        <w:rPr>
          <w:rFonts w:ascii="Times New Roman" w:eastAsia="Calibri" w:hAnsi="Times New Roman" w:cs="Times New Roman"/>
          <w:b/>
          <w:sz w:val="24"/>
          <w:szCs w:val="24"/>
        </w:rPr>
        <w:t>Контроль в сфере закупок.</w:t>
      </w:r>
    </w:p>
    <w:p w:rsidR="00091949" w:rsidRPr="00BD73DD" w:rsidRDefault="00091949" w:rsidP="00B64CD4">
      <w:pPr>
        <w:widowControl w:val="0"/>
        <w:autoSpaceDE w:val="0"/>
        <w:autoSpaceDN w:val="0"/>
        <w:adjustRightInd w:val="0"/>
        <w:spacing w:after="0" w:line="240" w:lineRule="auto"/>
        <w:ind w:firstLine="709"/>
        <w:jc w:val="both"/>
        <w:rPr>
          <w:rFonts w:ascii="Times New Roman" w:eastAsia="Calibri" w:hAnsi="Times New Roman" w:cs="Times New Roman"/>
          <w:b/>
          <w:sz w:val="24"/>
          <w:szCs w:val="24"/>
        </w:rPr>
      </w:pPr>
    </w:p>
    <w:p w:rsidR="00091949" w:rsidRDefault="00091949" w:rsidP="00BD73DD">
      <w:pPr>
        <w:widowControl w:val="0"/>
        <w:autoSpaceDE w:val="0"/>
        <w:autoSpaceDN w:val="0"/>
        <w:adjustRightInd w:val="0"/>
        <w:spacing w:line="240" w:lineRule="auto"/>
        <w:ind w:firstLine="709"/>
        <w:jc w:val="both"/>
        <w:rPr>
          <w:rFonts w:ascii="Times New Roman" w:eastAsia="Calibri" w:hAnsi="Times New Roman" w:cs="Times New Roman"/>
          <w:sz w:val="24"/>
          <w:lang w:val="en-US"/>
        </w:rPr>
      </w:pPr>
      <w:r w:rsidRPr="00BD73DD">
        <w:rPr>
          <w:rFonts w:ascii="Times New Roman" w:eastAsia="Calibri" w:hAnsi="Times New Roman" w:cs="Times New Roman"/>
          <w:sz w:val="24"/>
          <w:szCs w:val="24"/>
        </w:rPr>
        <w:t xml:space="preserve">А.Б. Нуртазинова: в администрации Краснополянского сельского поселения Байкаловского муниципального района Свердловской области </w:t>
      </w:r>
      <w:r w:rsidRPr="00BD73DD">
        <w:rPr>
          <w:rFonts w:ascii="Times New Roman" w:eastAsia="Calibri" w:hAnsi="Times New Roman" w:cs="Times New Roman"/>
          <w:sz w:val="24"/>
        </w:rPr>
        <w:t xml:space="preserve">осуществляется </w:t>
      </w:r>
      <w:proofErr w:type="gramStart"/>
      <w:r w:rsidRPr="00BD73DD">
        <w:rPr>
          <w:rFonts w:ascii="Times New Roman" w:eastAsia="Calibri" w:hAnsi="Times New Roman" w:cs="Times New Roman"/>
          <w:sz w:val="24"/>
        </w:rPr>
        <w:t>контроль за</w:t>
      </w:r>
      <w:proofErr w:type="gramEnd"/>
      <w:r w:rsidRPr="00BD73DD">
        <w:rPr>
          <w:rFonts w:ascii="Times New Roman" w:eastAsia="Calibri" w:hAnsi="Times New Roman" w:cs="Times New Roman"/>
          <w:sz w:val="24"/>
        </w:rPr>
        <w:t xml:space="preserve"> соблюдением требований, установленных федеральным законодательством о контрактной системе в сфере закупок товаров, работ, услуг для обеспеч</w:t>
      </w:r>
      <w:r w:rsidR="00BD73DD" w:rsidRPr="00BD73DD">
        <w:rPr>
          <w:rFonts w:ascii="Times New Roman" w:eastAsia="Calibri" w:hAnsi="Times New Roman" w:cs="Times New Roman"/>
          <w:sz w:val="24"/>
        </w:rPr>
        <w:t>ения муниципальных нужд – в 2025</w:t>
      </w:r>
      <w:r w:rsidRPr="00BD73DD">
        <w:rPr>
          <w:rFonts w:ascii="Times New Roman" w:eastAsia="Calibri" w:hAnsi="Times New Roman" w:cs="Times New Roman"/>
          <w:sz w:val="24"/>
        </w:rPr>
        <w:t xml:space="preserve"> году проводились проверки в </w:t>
      </w:r>
      <w:r w:rsidR="00BD73DD" w:rsidRPr="00BD73DD">
        <w:rPr>
          <w:rFonts w:ascii="Times New Roman" w:eastAsia="Calibri" w:hAnsi="Times New Roman" w:cs="Times New Roman"/>
          <w:sz w:val="24"/>
        </w:rPr>
        <w:t>9</w:t>
      </w:r>
      <w:r w:rsidRPr="00BD73DD">
        <w:rPr>
          <w:rFonts w:ascii="Times New Roman" w:eastAsia="Calibri" w:hAnsi="Times New Roman" w:cs="Times New Roman"/>
          <w:sz w:val="24"/>
        </w:rPr>
        <w:t xml:space="preserve"> закупках.</w:t>
      </w:r>
      <w:r w:rsidR="00DB7B2B" w:rsidRPr="00BD73DD">
        <w:rPr>
          <w:rFonts w:ascii="Times New Roman" w:eastAsia="Calibri" w:hAnsi="Times New Roman" w:cs="Times New Roman"/>
          <w:sz w:val="24"/>
        </w:rPr>
        <w:t xml:space="preserve"> Нарушений не выявлено.</w:t>
      </w:r>
    </w:p>
    <w:p w:rsidR="00BD73DD" w:rsidRPr="00BD73DD" w:rsidRDefault="00BD73DD" w:rsidP="00BD73DD">
      <w:pPr>
        <w:spacing w:after="0" w:line="240" w:lineRule="auto"/>
        <w:ind w:firstLine="709"/>
        <w:jc w:val="both"/>
        <w:rPr>
          <w:rFonts w:ascii="Times New Roman" w:hAnsi="Times New Roman" w:cs="Times New Roman"/>
          <w:sz w:val="24"/>
          <w:szCs w:val="26"/>
        </w:rPr>
      </w:pPr>
      <w:r w:rsidRPr="00BD73DD">
        <w:rPr>
          <w:rFonts w:ascii="Times New Roman" w:hAnsi="Times New Roman" w:cs="Times New Roman"/>
          <w:b/>
          <w:bCs/>
          <w:sz w:val="24"/>
          <w:szCs w:val="26"/>
        </w:rPr>
        <w:t>Решили</w:t>
      </w:r>
      <w:r w:rsidRPr="00BD73DD">
        <w:rPr>
          <w:rFonts w:ascii="Times New Roman" w:hAnsi="Times New Roman" w:cs="Times New Roman"/>
          <w:bCs/>
          <w:sz w:val="24"/>
          <w:szCs w:val="26"/>
        </w:rPr>
        <w:t xml:space="preserve"> (единогласно): </w:t>
      </w:r>
    </w:p>
    <w:p w:rsidR="00DB7B2B" w:rsidRPr="00BD73DD" w:rsidRDefault="00DB7B2B" w:rsidP="00BD73DD">
      <w:pPr>
        <w:widowControl w:val="0"/>
        <w:tabs>
          <w:tab w:val="left" w:pos="426"/>
        </w:tabs>
        <w:autoSpaceDE w:val="0"/>
        <w:autoSpaceDN w:val="0"/>
        <w:adjustRightInd w:val="0"/>
        <w:spacing w:after="0" w:line="240" w:lineRule="auto"/>
        <w:ind w:firstLine="709"/>
        <w:jc w:val="both"/>
        <w:rPr>
          <w:rFonts w:ascii="Times New Roman" w:eastAsia="Times New Roman" w:hAnsi="Times New Roman"/>
          <w:bCs/>
          <w:sz w:val="24"/>
          <w:szCs w:val="26"/>
          <w:lang w:eastAsia="ru-RU"/>
        </w:rPr>
      </w:pPr>
      <w:r w:rsidRPr="00BD73DD">
        <w:rPr>
          <w:rFonts w:ascii="Times New Roman" w:eastAsia="Times New Roman" w:hAnsi="Times New Roman"/>
          <w:bCs/>
          <w:sz w:val="24"/>
          <w:szCs w:val="26"/>
          <w:lang w:eastAsia="ru-RU"/>
        </w:rPr>
        <w:t>1.Информацию принять к сведению.</w:t>
      </w:r>
    </w:p>
    <w:p w:rsidR="00091949" w:rsidRPr="00BD73DD" w:rsidRDefault="00091949" w:rsidP="00BD73DD">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p>
    <w:p w:rsidR="00DB7B2B" w:rsidRPr="00BD73DD" w:rsidRDefault="00DB7B2B" w:rsidP="00DB7B2B">
      <w:pPr>
        <w:spacing w:after="0" w:line="240" w:lineRule="auto"/>
        <w:ind w:firstLine="709"/>
        <w:jc w:val="both"/>
        <w:rPr>
          <w:rFonts w:ascii="Times New Roman" w:hAnsi="Times New Roman" w:cs="Times New Roman"/>
          <w:b/>
          <w:sz w:val="24"/>
          <w:szCs w:val="26"/>
        </w:rPr>
      </w:pPr>
      <w:r w:rsidRPr="00BD73DD">
        <w:rPr>
          <w:rFonts w:ascii="Times New Roman" w:hAnsi="Times New Roman" w:cs="Times New Roman"/>
          <w:b/>
          <w:sz w:val="24"/>
          <w:szCs w:val="26"/>
          <w:lang w:val="en-US"/>
        </w:rPr>
        <w:lastRenderedPageBreak/>
        <w:t>VI</w:t>
      </w:r>
      <w:r w:rsidR="00BD73DD" w:rsidRPr="00BD73DD">
        <w:rPr>
          <w:rFonts w:ascii="Times New Roman" w:hAnsi="Times New Roman" w:cs="Times New Roman"/>
          <w:b/>
          <w:sz w:val="24"/>
          <w:szCs w:val="26"/>
          <w:lang w:val="en-US"/>
        </w:rPr>
        <w:t>II</w:t>
      </w:r>
      <w:r w:rsidRPr="00BD73DD">
        <w:rPr>
          <w:rFonts w:ascii="Times New Roman" w:hAnsi="Times New Roman" w:cs="Times New Roman"/>
          <w:b/>
          <w:sz w:val="24"/>
          <w:szCs w:val="26"/>
        </w:rPr>
        <w:t>. Оценка коррупционных рисков, возникающих при реализации возложенных на органы местного самоуправления функций.</w:t>
      </w:r>
    </w:p>
    <w:p w:rsidR="00DB7B2B" w:rsidRPr="00BD73DD" w:rsidRDefault="00DB7B2B" w:rsidP="00DB7B2B">
      <w:pPr>
        <w:tabs>
          <w:tab w:val="left" w:pos="2910"/>
        </w:tabs>
        <w:spacing w:after="0" w:line="240" w:lineRule="auto"/>
        <w:ind w:firstLine="709"/>
        <w:jc w:val="both"/>
        <w:rPr>
          <w:rFonts w:ascii="Times New Roman" w:hAnsi="Times New Roman" w:cs="Times New Roman"/>
          <w:sz w:val="24"/>
          <w:szCs w:val="26"/>
        </w:rPr>
      </w:pPr>
      <w:r w:rsidRPr="00BD73DD">
        <w:rPr>
          <w:rFonts w:ascii="Times New Roman" w:hAnsi="Times New Roman" w:cs="Times New Roman"/>
          <w:sz w:val="24"/>
          <w:szCs w:val="26"/>
        </w:rPr>
        <w:t xml:space="preserve">При оценке </w:t>
      </w:r>
      <w:proofErr w:type="gramStart"/>
      <w:r w:rsidRPr="00BD73DD">
        <w:rPr>
          <w:rFonts w:ascii="Times New Roman" w:hAnsi="Times New Roman" w:cs="Times New Roman"/>
          <w:sz w:val="24"/>
          <w:szCs w:val="26"/>
        </w:rPr>
        <w:t>коррупционных рисков, возникающих при реализации возложенных на органы местного самоуправления функций была</w:t>
      </w:r>
      <w:proofErr w:type="gramEnd"/>
      <w:r w:rsidRPr="00BD73DD">
        <w:rPr>
          <w:rFonts w:ascii="Times New Roman" w:hAnsi="Times New Roman" w:cs="Times New Roman"/>
          <w:sz w:val="24"/>
          <w:szCs w:val="26"/>
        </w:rPr>
        <w:t xml:space="preserve"> проанализирована следующая информация, полученная в результате:</w:t>
      </w:r>
    </w:p>
    <w:p w:rsidR="00DB7B2B" w:rsidRPr="00BD73DD" w:rsidRDefault="00DB7B2B" w:rsidP="00DB7B2B">
      <w:pPr>
        <w:shd w:val="clear" w:color="auto" w:fill="FFFFFF"/>
        <w:spacing w:after="0" w:line="240" w:lineRule="auto"/>
        <w:ind w:firstLine="709"/>
        <w:jc w:val="both"/>
        <w:rPr>
          <w:rFonts w:ascii="Times New Roman" w:hAnsi="Times New Roman" w:cs="Times New Roman"/>
          <w:sz w:val="24"/>
          <w:szCs w:val="26"/>
        </w:rPr>
      </w:pPr>
      <w:r w:rsidRPr="00BD73DD">
        <w:rPr>
          <w:rFonts w:ascii="Times New Roman" w:hAnsi="Times New Roman" w:cs="Times New Roman"/>
          <w:sz w:val="24"/>
          <w:szCs w:val="26"/>
        </w:rPr>
        <w:t>1. анализа жалоб и обращений граждан на предмет наличия сведений о фактах коррупции в администрации Краснополянского сельского поселения;</w:t>
      </w:r>
    </w:p>
    <w:p w:rsidR="00DB7B2B" w:rsidRPr="00BD73DD" w:rsidRDefault="00DB7B2B" w:rsidP="00DB7B2B">
      <w:pPr>
        <w:shd w:val="clear" w:color="auto" w:fill="FFFFFF"/>
        <w:spacing w:after="0" w:line="240" w:lineRule="auto"/>
        <w:ind w:firstLine="709"/>
        <w:jc w:val="both"/>
        <w:rPr>
          <w:rFonts w:ascii="Times New Roman" w:hAnsi="Times New Roman" w:cs="Times New Roman"/>
          <w:sz w:val="24"/>
          <w:szCs w:val="26"/>
        </w:rPr>
      </w:pPr>
      <w:r w:rsidRPr="00BD73DD">
        <w:rPr>
          <w:rFonts w:ascii="Times New Roman" w:hAnsi="Times New Roman" w:cs="Times New Roman"/>
          <w:sz w:val="24"/>
          <w:szCs w:val="26"/>
        </w:rPr>
        <w:t>2. анализа должностных инструкций муниципальных служащих, проходящих муниципальную службу на должностях, замещение которых связано с коррупционными рисками, на предмет подробной регламентации их обязанностей при осуществлении должностных полномочий;</w:t>
      </w:r>
    </w:p>
    <w:p w:rsidR="00DB7B2B" w:rsidRPr="00BD73DD" w:rsidRDefault="00DB7B2B" w:rsidP="00DB7B2B">
      <w:pPr>
        <w:shd w:val="clear" w:color="auto" w:fill="FFFFFF"/>
        <w:spacing w:after="0" w:line="240" w:lineRule="auto"/>
        <w:ind w:firstLine="709"/>
        <w:jc w:val="both"/>
        <w:rPr>
          <w:rFonts w:ascii="Times New Roman" w:hAnsi="Times New Roman" w:cs="Times New Roman"/>
          <w:sz w:val="24"/>
          <w:szCs w:val="26"/>
        </w:rPr>
      </w:pPr>
      <w:r w:rsidRPr="00BD73DD">
        <w:rPr>
          <w:rFonts w:ascii="Times New Roman" w:hAnsi="Times New Roman" w:cs="Times New Roman"/>
          <w:sz w:val="24"/>
          <w:szCs w:val="26"/>
        </w:rPr>
        <w:t>3. проведенной работы по выявлению случаев возникновения конфликта интересов, одной из сторон которого являются лица, замещающие муниципальные должности в администрации Краснополянского сельского поселения, и принятые меры по их предотвращению;</w:t>
      </w:r>
    </w:p>
    <w:p w:rsidR="00DB7B2B" w:rsidRPr="00BD73DD" w:rsidRDefault="00DB7B2B" w:rsidP="00DB7B2B">
      <w:pPr>
        <w:shd w:val="clear" w:color="auto" w:fill="FFFFFF"/>
        <w:spacing w:after="0" w:line="240" w:lineRule="auto"/>
        <w:ind w:firstLine="709"/>
        <w:jc w:val="both"/>
        <w:rPr>
          <w:rFonts w:ascii="Times New Roman" w:hAnsi="Times New Roman" w:cs="Times New Roman"/>
          <w:sz w:val="24"/>
          <w:szCs w:val="26"/>
        </w:rPr>
      </w:pPr>
      <w:r w:rsidRPr="00BD73DD">
        <w:rPr>
          <w:rFonts w:ascii="Times New Roman" w:hAnsi="Times New Roman" w:cs="Times New Roman"/>
          <w:sz w:val="24"/>
          <w:szCs w:val="26"/>
        </w:rPr>
        <w:t xml:space="preserve">4. рассмотрения вопросов правоприменительной </w:t>
      </w:r>
      <w:proofErr w:type="gramStart"/>
      <w:r w:rsidRPr="00BD73DD">
        <w:rPr>
          <w:rFonts w:ascii="Times New Roman" w:hAnsi="Times New Roman" w:cs="Times New Roman"/>
          <w:sz w:val="24"/>
          <w:szCs w:val="26"/>
        </w:rPr>
        <w:t>практики</w:t>
      </w:r>
      <w:proofErr w:type="gramEnd"/>
      <w:r w:rsidRPr="00BD73DD">
        <w:rPr>
          <w:rFonts w:ascii="Times New Roman" w:hAnsi="Times New Roman" w:cs="Times New Roman"/>
          <w:sz w:val="24"/>
          <w:szCs w:val="26"/>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(бездействий) администрации Краснополянского сельского поселения, подведомственных учреждений (организаций) и их должностных лиц, и принятых мер.</w:t>
      </w:r>
    </w:p>
    <w:p w:rsidR="00DB7B2B" w:rsidRPr="00BD73DD" w:rsidRDefault="00DB7B2B" w:rsidP="00DB7B2B">
      <w:pPr>
        <w:shd w:val="clear" w:color="auto" w:fill="FFFFFF"/>
        <w:spacing w:after="0" w:line="240" w:lineRule="auto"/>
        <w:ind w:firstLine="709"/>
        <w:jc w:val="both"/>
        <w:rPr>
          <w:rFonts w:ascii="Times New Roman" w:hAnsi="Times New Roman" w:cs="Times New Roman"/>
          <w:sz w:val="24"/>
          <w:szCs w:val="26"/>
        </w:rPr>
      </w:pPr>
      <w:r w:rsidRPr="00BD73DD">
        <w:rPr>
          <w:rFonts w:ascii="Times New Roman" w:hAnsi="Times New Roman" w:cs="Times New Roman"/>
          <w:sz w:val="24"/>
          <w:szCs w:val="26"/>
        </w:rPr>
        <w:t>При проведении мониторинга коррупционных рисков учтены данные антикоррупционной экспертизы муниципальных нормативных правовых актов (проектов муниципальных нормативных правовых актов) за отчетный период; результаты социологических исследований для осуществления мониторинга восприятия уровня коррупции, проведенного в форме анкетирования граждан Краснополянского сельского поселения.</w:t>
      </w:r>
    </w:p>
    <w:p w:rsidR="00DB7B2B" w:rsidRPr="00BD73DD" w:rsidRDefault="00DB7B2B" w:rsidP="00DB7B2B">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6"/>
          <w:lang w:eastAsia="ru-RU"/>
        </w:rPr>
      </w:pPr>
      <w:r w:rsidRPr="00BD73DD">
        <w:rPr>
          <w:rFonts w:ascii="Times New Roman" w:hAnsi="Times New Roman" w:cs="Times New Roman"/>
          <w:bCs/>
          <w:kern w:val="36"/>
          <w:sz w:val="24"/>
          <w:szCs w:val="26"/>
        </w:rPr>
        <w:t xml:space="preserve">Отчет о проведенном мониторинге коррупционных рисков в Администрации Краснополянского сельского поселения размещен на официальном сайте по адресу: </w:t>
      </w:r>
      <w:hyperlink r:id="rId8" w:history="1">
        <w:r w:rsidRPr="00BD73DD">
          <w:rPr>
            <w:rStyle w:val="a6"/>
            <w:rFonts w:ascii="Times New Roman" w:hAnsi="Times New Roman" w:cs="Times New Roman"/>
            <w:bCs/>
            <w:color w:val="auto"/>
            <w:kern w:val="36"/>
            <w:sz w:val="24"/>
            <w:szCs w:val="26"/>
          </w:rPr>
          <w:t>http://krasnopolyanskoe.ru/anti-korruption/metodicheskie_materialyi_/doklady-otchety-statisticheskaya-informatsiya/</w:t>
        </w:r>
      </w:hyperlink>
      <w:r w:rsidRPr="00BD73DD">
        <w:rPr>
          <w:rFonts w:ascii="Times New Roman" w:hAnsi="Times New Roman" w:cs="Times New Roman"/>
          <w:bCs/>
          <w:kern w:val="36"/>
          <w:sz w:val="24"/>
          <w:szCs w:val="26"/>
        </w:rPr>
        <w:t>.</w:t>
      </w:r>
    </w:p>
    <w:p w:rsidR="00DB7B2B" w:rsidRPr="00BD73DD" w:rsidRDefault="00DB7B2B" w:rsidP="00DB7B2B">
      <w:pPr>
        <w:widowControl w:val="0"/>
        <w:autoSpaceDE w:val="0"/>
        <w:autoSpaceDN w:val="0"/>
        <w:adjustRightInd w:val="0"/>
        <w:spacing w:after="0" w:line="240" w:lineRule="auto"/>
        <w:ind w:firstLine="709"/>
        <w:jc w:val="both"/>
        <w:rPr>
          <w:rFonts w:ascii="Times New Roman" w:eastAsia="Times New Roman" w:hAnsi="Times New Roman"/>
          <w:bCs/>
          <w:sz w:val="24"/>
          <w:szCs w:val="26"/>
          <w:lang w:eastAsia="ru-RU"/>
        </w:rPr>
      </w:pPr>
    </w:p>
    <w:p w:rsidR="00DB7B2B" w:rsidRPr="00BD73DD" w:rsidRDefault="00DB7B2B" w:rsidP="00DB7B2B">
      <w:pPr>
        <w:spacing w:after="0" w:line="240" w:lineRule="auto"/>
        <w:ind w:firstLine="709"/>
        <w:jc w:val="both"/>
        <w:rPr>
          <w:rFonts w:ascii="Times New Roman" w:hAnsi="Times New Roman" w:cs="Times New Roman"/>
          <w:sz w:val="24"/>
          <w:szCs w:val="26"/>
        </w:rPr>
      </w:pPr>
      <w:r w:rsidRPr="00BD73DD">
        <w:rPr>
          <w:rFonts w:ascii="Times New Roman" w:hAnsi="Times New Roman" w:cs="Times New Roman"/>
          <w:b/>
          <w:bCs/>
          <w:sz w:val="24"/>
          <w:szCs w:val="26"/>
        </w:rPr>
        <w:t>Решили</w:t>
      </w:r>
      <w:r w:rsidRPr="00BD73DD">
        <w:rPr>
          <w:rFonts w:ascii="Times New Roman" w:hAnsi="Times New Roman" w:cs="Times New Roman"/>
          <w:bCs/>
          <w:sz w:val="24"/>
          <w:szCs w:val="26"/>
        </w:rPr>
        <w:t xml:space="preserve"> (единогласно): </w:t>
      </w:r>
    </w:p>
    <w:p w:rsidR="00DB7B2B" w:rsidRPr="00BD73DD" w:rsidRDefault="00DB7B2B" w:rsidP="00DB7B2B">
      <w:pPr>
        <w:widowControl w:val="0"/>
        <w:tabs>
          <w:tab w:val="left" w:pos="426"/>
        </w:tabs>
        <w:autoSpaceDE w:val="0"/>
        <w:autoSpaceDN w:val="0"/>
        <w:adjustRightInd w:val="0"/>
        <w:spacing w:after="0" w:line="240" w:lineRule="auto"/>
        <w:ind w:firstLine="709"/>
        <w:jc w:val="both"/>
        <w:rPr>
          <w:rFonts w:ascii="Times New Roman" w:eastAsia="Times New Roman" w:hAnsi="Times New Roman"/>
          <w:bCs/>
          <w:sz w:val="24"/>
          <w:szCs w:val="26"/>
          <w:lang w:eastAsia="ru-RU"/>
        </w:rPr>
      </w:pPr>
      <w:r w:rsidRPr="00BD73DD">
        <w:rPr>
          <w:rFonts w:ascii="Times New Roman" w:eastAsia="Times New Roman" w:hAnsi="Times New Roman"/>
          <w:bCs/>
          <w:sz w:val="24"/>
          <w:szCs w:val="26"/>
          <w:lang w:eastAsia="ru-RU"/>
        </w:rPr>
        <w:t>1.Информацию принять к сведению.</w:t>
      </w:r>
    </w:p>
    <w:p w:rsidR="00DC1430" w:rsidRPr="00BD73DD" w:rsidRDefault="00DC1430" w:rsidP="00DB7B2B">
      <w:pPr>
        <w:widowControl w:val="0"/>
        <w:tabs>
          <w:tab w:val="left" w:pos="426"/>
        </w:tabs>
        <w:autoSpaceDE w:val="0"/>
        <w:autoSpaceDN w:val="0"/>
        <w:adjustRightInd w:val="0"/>
        <w:spacing w:after="0" w:line="240" w:lineRule="auto"/>
        <w:ind w:firstLine="709"/>
        <w:jc w:val="both"/>
        <w:rPr>
          <w:rFonts w:ascii="Times New Roman" w:eastAsia="Times New Roman" w:hAnsi="Times New Roman"/>
          <w:bCs/>
          <w:sz w:val="24"/>
          <w:szCs w:val="26"/>
          <w:lang w:eastAsia="ru-RU"/>
        </w:rPr>
      </w:pPr>
    </w:p>
    <w:p w:rsidR="00DC1430" w:rsidRDefault="00BD73DD" w:rsidP="00DB7B2B">
      <w:pPr>
        <w:widowControl w:val="0"/>
        <w:tabs>
          <w:tab w:val="left" w:pos="426"/>
        </w:tabs>
        <w:autoSpaceDE w:val="0"/>
        <w:autoSpaceDN w:val="0"/>
        <w:adjustRightInd w:val="0"/>
        <w:spacing w:after="0" w:line="240" w:lineRule="auto"/>
        <w:ind w:firstLine="709"/>
        <w:jc w:val="both"/>
        <w:rPr>
          <w:rFonts w:ascii="Times New Roman" w:eastAsia="Times New Roman" w:hAnsi="Times New Roman"/>
          <w:b/>
          <w:bCs/>
          <w:sz w:val="24"/>
          <w:szCs w:val="26"/>
          <w:lang w:eastAsia="ru-RU"/>
        </w:rPr>
      </w:pPr>
      <w:r>
        <w:rPr>
          <w:rFonts w:ascii="Times New Roman" w:eastAsia="Times New Roman" w:hAnsi="Times New Roman"/>
          <w:b/>
          <w:bCs/>
          <w:sz w:val="24"/>
          <w:szCs w:val="26"/>
          <w:lang w:val="en-US" w:eastAsia="ru-RU"/>
        </w:rPr>
        <w:t>IX</w:t>
      </w:r>
      <w:r w:rsidR="00DC1430" w:rsidRPr="00DC1430">
        <w:rPr>
          <w:rFonts w:ascii="Times New Roman" w:eastAsia="Times New Roman" w:hAnsi="Times New Roman"/>
          <w:b/>
          <w:bCs/>
          <w:sz w:val="24"/>
          <w:szCs w:val="26"/>
          <w:lang w:eastAsia="ru-RU"/>
        </w:rPr>
        <w:t>. Разное</w:t>
      </w:r>
    </w:p>
    <w:p w:rsidR="00DC1430" w:rsidRDefault="00DC1430" w:rsidP="00DB7B2B">
      <w:pPr>
        <w:widowControl w:val="0"/>
        <w:tabs>
          <w:tab w:val="left" w:pos="426"/>
        </w:tabs>
        <w:autoSpaceDE w:val="0"/>
        <w:autoSpaceDN w:val="0"/>
        <w:adjustRightInd w:val="0"/>
        <w:spacing w:after="0" w:line="240" w:lineRule="auto"/>
        <w:ind w:firstLine="709"/>
        <w:jc w:val="both"/>
        <w:rPr>
          <w:rFonts w:ascii="Times New Roman" w:eastAsia="Times New Roman" w:hAnsi="Times New Roman"/>
          <w:b/>
          <w:bCs/>
          <w:sz w:val="24"/>
          <w:szCs w:val="26"/>
          <w:lang w:eastAsia="ru-RU"/>
        </w:rPr>
      </w:pPr>
    </w:p>
    <w:p w:rsidR="00DC1430" w:rsidRDefault="00DC1430" w:rsidP="00DB7B2B">
      <w:pPr>
        <w:widowControl w:val="0"/>
        <w:tabs>
          <w:tab w:val="left" w:pos="426"/>
        </w:tabs>
        <w:autoSpaceDE w:val="0"/>
        <w:autoSpaceDN w:val="0"/>
        <w:adjustRightInd w:val="0"/>
        <w:spacing w:after="0" w:line="240" w:lineRule="auto"/>
        <w:ind w:firstLine="709"/>
        <w:jc w:val="both"/>
        <w:rPr>
          <w:rFonts w:ascii="Times New Roman" w:eastAsia="Times New Roman" w:hAnsi="Times New Roman"/>
          <w:bCs/>
          <w:sz w:val="24"/>
          <w:szCs w:val="26"/>
          <w:lang w:eastAsia="ru-RU"/>
        </w:rPr>
      </w:pPr>
      <w:r>
        <w:rPr>
          <w:rFonts w:ascii="Times New Roman" w:eastAsia="Times New Roman" w:hAnsi="Times New Roman"/>
          <w:bCs/>
          <w:sz w:val="24"/>
          <w:szCs w:val="26"/>
          <w:lang w:eastAsia="ru-RU"/>
        </w:rPr>
        <w:t>Л.Л. Боталова: Департаментом противодействия коррупции Свердловской области направлена информация:</w:t>
      </w:r>
    </w:p>
    <w:p w:rsidR="00DC1430" w:rsidRDefault="00DC1430" w:rsidP="00DB7B2B">
      <w:pPr>
        <w:widowControl w:val="0"/>
        <w:tabs>
          <w:tab w:val="left" w:pos="426"/>
        </w:tabs>
        <w:autoSpaceDE w:val="0"/>
        <w:autoSpaceDN w:val="0"/>
        <w:adjustRightInd w:val="0"/>
        <w:spacing w:after="0" w:line="240" w:lineRule="auto"/>
        <w:ind w:firstLine="709"/>
        <w:jc w:val="both"/>
        <w:rPr>
          <w:rFonts w:ascii="Times New Roman" w:eastAsia="Times New Roman" w:hAnsi="Times New Roman"/>
          <w:bCs/>
          <w:sz w:val="24"/>
          <w:szCs w:val="26"/>
          <w:lang w:eastAsia="ru-RU"/>
        </w:rPr>
      </w:pPr>
      <w:r>
        <w:rPr>
          <w:rFonts w:ascii="Times New Roman" w:eastAsia="Times New Roman" w:hAnsi="Times New Roman"/>
          <w:bCs/>
          <w:sz w:val="24"/>
          <w:szCs w:val="26"/>
          <w:lang w:eastAsia="ru-RU"/>
        </w:rPr>
        <w:t>- о новой версии СПО «Справки БК» - на данный момент возможно использование как версии СПО «Справки БК» 2.5.5 от 31.01.2024, так и версии СПО «Справки БК» 3.0.4 от 01.04.2025. Обе версии справки размещены на официальном сайте Президента РФ</w:t>
      </w:r>
      <w:r w:rsidR="00237C8E">
        <w:rPr>
          <w:rFonts w:ascii="Times New Roman" w:eastAsia="Times New Roman" w:hAnsi="Times New Roman"/>
          <w:bCs/>
          <w:sz w:val="24"/>
          <w:szCs w:val="26"/>
          <w:lang w:eastAsia="ru-RU"/>
        </w:rPr>
        <w:t xml:space="preserve"> (№43-01-26/1176</w:t>
      </w:r>
      <w:r w:rsidR="0024529A">
        <w:rPr>
          <w:rFonts w:ascii="Times New Roman" w:eastAsia="Times New Roman" w:hAnsi="Times New Roman"/>
          <w:bCs/>
          <w:sz w:val="24"/>
          <w:szCs w:val="26"/>
          <w:lang w:eastAsia="ru-RU"/>
        </w:rPr>
        <w:t>-К</w:t>
      </w:r>
      <w:r w:rsidR="00237C8E">
        <w:rPr>
          <w:rFonts w:ascii="Times New Roman" w:eastAsia="Times New Roman" w:hAnsi="Times New Roman"/>
          <w:bCs/>
          <w:sz w:val="24"/>
          <w:szCs w:val="26"/>
          <w:lang w:eastAsia="ru-RU"/>
        </w:rPr>
        <w:t xml:space="preserve"> от 16.09.2025)</w:t>
      </w:r>
      <w:r>
        <w:rPr>
          <w:rFonts w:ascii="Times New Roman" w:eastAsia="Times New Roman" w:hAnsi="Times New Roman"/>
          <w:bCs/>
          <w:sz w:val="24"/>
          <w:szCs w:val="26"/>
          <w:lang w:eastAsia="ru-RU"/>
        </w:rPr>
        <w:t>.</w:t>
      </w:r>
    </w:p>
    <w:p w:rsidR="00DC1430" w:rsidRDefault="00DC1430" w:rsidP="00DB7B2B">
      <w:pPr>
        <w:widowControl w:val="0"/>
        <w:tabs>
          <w:tab w:val="left" w:pos="426"/>
        </w:tabs>
        <w:autoSpaceDE w:val="0"/>
        <w:autoSpaceDN w:val="0"/>
        <w:adjustRightInd w:val="0"/>
        <w:spacing w:after="0" w:line="240" w:lineRule="auto"/>
        <w:ind w:firstLine="709"/>
        <w:jc w:val="both"/>
        <w:rPr>
          <w:rFonts w:ascii="Times New Roman" w:eastAsia="Times New Roman" w:hAnsi="Times New Roman"/>
          <w:bCs/>
          <w:sz w:val="24"/>
          <w:szCs w:val="26"/>
          <w:lang w:eastAsia="ru-RU"/>
        </w:rPr>
      </w:pPr>
      <w:r>
        <w:rPr>
          <w:rFonts w:ascii="Times New Roman" w:eastAsia="Times New Roman" w:hAnsi="Times New Roman"/>
          <w:bCs/>
          <w:sz w:val="24"/>
          <w:szCs w:val="26"/>
          <w:lang w:eastAsia="ru-RU"/>
        </w:rPr>
        <w:t xml:space="preserve">- </w:t>
      </w:r>
      <w:proofErr w:type="gramStart"/>
      <w:r>
        <w:rPr>
          <w:rFonts w:ascii="Times New Roman" w:eastAsia="Times New Roman" w:hAnsi="Times New Roman"/>
          <w:bCs/>
          <w:sz w:val="24"/>
          <w:szCs w:val="26"/>
          <w:lang w:eastAsia="ru-RU"/>
        </w:rPr>
        <w:t>т</w:t>
      </w:r>
      <w:proofErr w:type="gramEnd"/>
      <w:r>
        <w:rPr>
          <w:rFonts w:ascii="Times New Roman" w:eastAsia="Times New Roman" w:hAnsi="Times New Roman"/>
          <w:bCs/>
          <w:sz w:val="24"/>
          <w:szCs w:val="26"/>
          <w:lang w:eastAsia="ru-RU"/>
        </w:rPr>
        <w:t>ипичные нарушения, выявляемые в ходе анализа сведений о доходах, об имуществе и обязательств имущественного характера – не отражение в сведениях счетов, открытых ранее в кредитных организациях (н-р, для покупки техники). Такие счета остаются открытыми после исполнения обязательств по договорам или прекращения обстоятельств, для обеспечения которых они открывались, несмотря на то, что дальнейшее движение денежных средств по ним не осуществляется.</w:t>
      </w:r>
      <w:r w:rsidR="00E35612" w:rsidRPr="00E35612">
        <w:rPr>
          <w:rFonts w:ascii="Times New Roman" w:eastAsia="Times New Roman" w:hAnsi="Times New Roman"/>
          <w:bCs/>
          <w:sz w:val="24"/>
          <w:szCs w:val="26"/>
          <w:lang w:eastAsia="ru-RU"/>
        </w:rPr>
        <w:t xml:space="preserve"> </w:t>
      </w:r>
      <w:r w:rsidR="00E35612">
        <w:rPr>
          <w:rFonts w:ascii="Times New Roman" w:eastAsia="Times New Roman" w:hAnsi="Times New Roman"/>
          <w:bCs/>
          <w:sz w:val="24"/>
          <w:szCs w:val="26"/>
          <w:lang w:eastAsia="ru-RU"/>
        </w:rPr>
        <w:t>Были даны рекомендации провести анализ сведений о счетах в кредитных организациях с помощью личного кабинета налогоплательщика</w:t>
      </w:r>
      <w:r w:rsidR="00237C8E">
        <w:rPr>
          <w:rFonts w:ascii="Times New Roman" w:eastAsia="Times New Roman" w:hAnsi="Times New Roman"/>
          <w:bCs/>
          <w:sz w:val="24"/>
          <w:szCs w:val="26"/>
          <w:lang w:eastAsia="ru-RU"/>
        </w:rPr>
        <w:t xml:space="preserve"> (№43-01-26/1469</w:t>
      </w:r>
      <w:r w:rsidR="0024529A">
        <w:rPr>
          <w:rFonts w:ascii="Times New Roman" w:eastAsia="Times New Roman" w:hAnsi="Times New Roman"/>
          <w:bCs/>
          <w:sz w:val="24"/>
          <w:szCs w:val="26"/>
          <w:lang w:eastAsia="ru-RU"/>
        </w:rPr>
        <w:t>-К</w:t>
      </w:r>
      <w:r w:rsidR="00237C8E">
        <w:rPr>
          <w:rFonts w:ascii="Times New Roman" w:eastAsia="Times New Roman" w:hAnsi="Times New Roman"/>
          <w:bCs/>
          <w:sz w:val="24"/>
          <w:szCs w:val="26"/>
          <w:lang w:eastAsia="ru-RU"/>
        </w:rPr>
        <w:t xml:space="preserve"> от 06.11.2025)</w:t>
      </w:r>
      <w:r w:rsidR="00E35612">
        <w:rPr>
          <w:rFonts w:ascii="Times New Roman" w:eastAsia="Times New Roman" w:hAnsi="Times New Roman"/>
          <w:bCs/>
          <w:sz w:val="24"/>
          <w:szCs w:val="26"/>
          <w:lang w:eastAsia="ru-RU"/>
        </w:rPr>
        <w:t>.</w:t>
      </w:r>
    </w:p>
    <w:p w:rsidR="0024529A" w:rsidRDefault="00237C8E" w:rsidP="0024529A">
      <w:pPr>
        <w:widowControl w:val="0"/>
        <w:tabs>
          <w:tab w:val="left" w:pos="426"/>
        </w:tabs>
        <w:autoSpaceDE w:val="0"/>
        <w:autoSpaceDN w:val="0"/>
        <w:adjustRightInd w:val="0"/>
        <w:spacing w:after="0" w:line="240" w:lineRule="auto"/>
        <w:ind w:firstLine="709"/>
        <w:jc w:val="both"/>
        <w:rPr>
          <w:rFonts w:ascii="Times New Roman" w:eastAsia="Times New Roman" w:hAnsi="Times New Roman"/>
          <w:bCs/>
          <w:sz w:val="24"/>
          <w:szCs w:val="26"/>
          <w:lang w:eastAsia="ru-RU"/>
        </w:rPr>
      </w:pPr>
      <w:r>
        <w:rPr>
          <w:rFonts w:ascii="Times New Roman" w:eastAsia="Times New Roman" w:hAnsi="Times New Roman"/>
          <w:bCs/>
          <w:sz w:val="24"/>
          <w:szCs w:val="26"/>
          <w:lang w:eastAsia="ru-RU"/>
        </w:rPr>
        <w:t xml:space="preserve">- </w:t>
      </w:r>
      <w:proofErr w:type="gramStart"/>
      <w:r>
        <w:rPr>
          <w:rFonts w:ascii="Times New Roman" w:eastAsia="Times New Roman" w:hAnsi="Times New Roman"/>
          <w:bCs/>
          <w:sz w:val="24"/>
          <w:szCs w:val="26"/>
          <w:lang w:eastAsia="ru-RU"/>
        </w:rPr>
        <w:t>п</w:t>
      </w:r>
      <w:proofErr w:type="gramEnd"/>
      <w:r>
        <w:rPr>
          <w:rFonts w:ascii="Times New Roman" w:eastAsia="Times New Roman" w:hAnsi="Times New Roman"/>
          <w:bCs/>
          <w:sz w:val="24"/>
          <w:szCs w:val="26"/>
          <w:lang w:eastAsia="ru-RU"/>
        </w:rPr>
        <w:t xml:space="preserve">росмотр обзора недостатков, выявленных Департаментом противодействия коррупции Свердловской области в ходе мониторинга деятельности по профилактике </w:t>
      </w:r>
      <w:r>
        <w:rPr>
          <w:rFonts w:ascii="Times New Roman" w:eastAsia="Times New Roman" w:hAnsi="Times New Roman"/>
          <w:bCs/>
          <w:sz w:val="24"/>
          <w:szCs w:val="26"/>
          <w:lang w:eastAsia="ru-RU"/>
        </w:rPr>
        <w:lastRenderedPageBreak/>
        <w:t>коррупционных и иных правонарушений, а также соблюдения законодательства о противодействии коррупции, в части касающейся достоверности и полноты представленных сведений о доходах, расходах, об имуществе и обязательствах имущественного характера (№43-01-26/1317-К от 15.10.2025).</w:t>
      </w:r>
    </w:p>
    <w:p w:rsidR="00DC1430" w:rsidRDefault="0024529A" w:rsidP="0024529A">
      <w:pPr>
        <w:widowControl w:val="0"/>
        <w:tabs>
          <w:tab w:val="left" w:pos="426"/>
        </w:tab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eastAsia="Times New Roman" w:hAnsi="Times New Roman"/>
          <w:bCs/>
          <w:sz w:val="24"/>
          <w:szCs w:val="26"/>
          <w:lang w:eastAsia="ru-RU"/>
        </w:rPr>
        <w:t>-</w:t>
      </w:r>
      <w:r w:rsidRPr="0024529A">
        <w:rPr>
          <w:rFonts w:ascii="Times New Roman" w:hAnsi="Times New Roman" w:cs="Times New Roman"/>
          <w:color w:val="000000"/>
          <w:sz w:val="24"/>
          <w:szCs w:val="24"/>
        </w:rPr>
        <w:t xml:space="preserve"> </w:t>
      </w:r>
      <w:proofErr w:type="gramStart"/>
      <w:r w:rsidRPr="0024529A">
        <w:rPr>
          <w:rFonts w:ascii="Times New Roman" w:hAnsi="Times New Roman" w:cs="Times New Roman"/>
          <w:color w:val="000000"/>
          <w:sz w:val="24"/>
          <w:szCs w:val="24"/>
        </w:rPr>
        <w:t>п</w:t>
      </w:r>
      <w:proofErr w:type="gramEnd"/>
      <w:r w:rsidRPr="0024529A">
        <w:rPr>
          <w:rFonts w:ascii="Times New Roman" w:hAnsi="Times New Roman" w:cs="Times New Roman"/>
          <w:color w:val="000000"/>
          <w:sz w:val="24"/>
          <w:szCs w:val="24"/>
        </w:rPr>
        <w:t>ри наличии у лица, замещающего государственную должность субъекта Российской Федерации или муниципальную должность, статуса члена избирательной комиссии, а также выплаты соответствующего вознаграждения при исполнении обязанности члена избирательной комиссии такая деятельность может быть квалифицирована в качестве иной оплачиваемой деятельности и, как следствие, приводить к нарушению запрета, установленного пунктом 3 части 3 статьи 121 Федерального закона от 25 декабря 2008 г. № 273-Ф</w:t>
      </w:r>
      <w:r>
        <w:rPr>
          <w:rFonts w:ascii="Times New Roman" w:hAnsi="Times New Roman" w:cs="Times New Roman"/>
          <w:color w:val="000000"/>
          <w:sz w:val="24"/>
          <w:szCs w:val="24"/>
        </w:rPr>
        <w:t>З "О противодействии коррупции" (№43-01-26/1310-К от 14.10.2025).</w:t>
      </w:r>
    </w:p>
    <w:p w:rsidR="00DE7A01" w:rsidRPr="00DE7A01" w:rsidRDefault="00DE7A01" w:rsidP="00DE7A01">
      <w:pPr>
        <w:widowControl w:val="0"/>
        <w:tabs>
          <w:tab w:val="left" w:pos="426"/>
        </w:tabs>
        <w:autoSpaceDE w:val="0"/>
        <w:autoSpaceDN w:val="0"/>
        <w:adjustRightInd w:val="0"/>
        <w:spacing w:after="0" w:line="240" w:lineRule="auto"/>
        <w:ind w:firstLine="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 муниципальным служащим </w:t>
      </w:r>
      <w:r w:rsidRPr="00DE7A01">
        <w:rPr>
          <w:rFonts w:ascii="Times New Roman" w:hAnsi="Times New Roman" w:cs="Times New Roman"/>
          <w:sz w:val="24"/>
          <w:szCs w:val="24"/>
        </w:rPr>
        <w:t>не запрещается приобретать, владеть и (или) пользоваться ценными бумагами (долями участия, паями в уставных (складочных) капиталах организаций) (далее – ценные бумаги), за исключением ситуации, когда это владение приводит или может привести к конфликту интересов: в этом случае муниципальный служащий обязан передать принадлежащие ему ценные бумаги в доверительное управление в соответствии с гражданским законодательством Российской Федерации (часть 2.2 статьи 14.1</w:t>
      </w:r>
      <w:proofErr w:type="gramEnd"/>
      <w:r w:rsidRPr="00DE7A01">
        <w:rPr>
          <w:rFonts w:ascii="Times New Roman" w:hAnsi="Times New Roman" w:cs="Times New Roman"/>
          <w:sz w:val="24"/>
          <w:szCs w:val="24"/>
        </w:rPr>
        <w:t xml:space="preserve"> </w:t>
      </w:r>
      <w:proofErr w:type="gramStart"/>
      <w:r w:rsidRPr="00DE7A01">
        <w:rPr>
          <w:rFonts w:ascii="Times New Roman" w:hAnsi="Times New Roman" w:cs="Times New Roman"/>
          <w:sz w:val="24"/>
          <w:szCs w:val="24"/>
        </w:rPr>
        <w:t>Федерального закона от 02 марта 2007 года № 25-ФЗ «О муниципальной службе в Российской Федерации»).</w:t>
      </w:r>
      <w:r>
        <w:rPr>
          <w:rFonts w:ascii="Times New Roman" w:hAnsi="Times New Roman" w:cs="Times New Roman"/>
          <w:sz w:val="24"/>
          <w:szCs w:val="24"/>
        </w:rPr>
        <w:t xml:space="preserve"> (№43-01-26/1647 от 02.12.2025).</w:t>
      </w:r>
      <w:proofErr w:type="gramEnd"/>
    </w:p>
    <w:p w:rsidR="00DE7A01" w:rsidRDefault="00DE7A01" w:rsidP="0024529A">
      <w:pPr>
        <w:widowControl w:val="0"/>
        <w:tabs>
          <w:tab w:val="left" w:pos="426"/>
        </w:tabs>
        <w:autoSpaceDE w:val="0"/>
        <w:autoSpaceDN w:val="0"/>
        <w:adjustRightInd w:val="0"/>
        <w:spacing w:after="0" w:line="240" w:lineRule="auto"/>
        <w:ind w:firstLine="709"/>
        <w:jc w:val="both"/>
        <w:rPr>
          <w:rFonts w:ascii="Times New Roman" w:eastAsia="Times New Roman" w:hAnsi="Times New Roman"/>
          <w:bCs/>
          <w:sz w:val="24"/>
          <w:szCs w:val="26"/>
          <w:lang w:eastAsia="ru-RU"/>
        </w:rPr>
      </w:pPr>
    </w:p>
    <w:p w:rsidR="00DC1430" w:rsidRPr="00DC1430" w:rsidRDefault="00DC1430" w:rsidP="00DC1430">
      <w:pPr>
        <w:spacing w:after="0" w:line="240" w:lineRule="auto"/>
        <w:ind w:firstLine="709"/>
        <w:jc w:val="both"/>
        <w:rPr>
          <w:rFonts w:ascii="Times New Roman" w:hAnsi="Times New Roman" w:cs="Times New Roman"/>
          <w:sz w:val="24"/>
          <w:szCs w:val="26"/>
        </w:rPr>
      </w:pPr>
      <w:r w:rsidRPr="00DC1430">
        <w:rPr>
          <w:rFonts w:ascii="Times New Roman" w:hAnsi="Times New Roman" w:cs="Times New Roman"/>
          <w:b/>
          <w:bCs/>
          <w:sz w:val="24"/>
          <w:szCs w:val="26"/>
        </w:rPr>
        <w:t>Решили</w:t>
      </w:r>
      <w:r w:rsidRPr="00DC1430">
        <w:rPr>
          <w:rFonts w:ascii="Times New Roman" w:hAnsi="Times New Roman" w:cs="Times New Roman"/>
          <w:bCs/>
          <w:sz w:val="24"/>
          <w:szCs w:val="26"/>
        </w:rPr>
        <w:t xml:space="preserve"> (единогласно): </w:t>
      </w:r>
    </w:p>
    <w:p w:rsidR="00DC1430" w:rsidRDefault="00DC1430" w:rsidP="00DC1430">
      <w:pPr>
        <w:widowControl w:val="0"/>
        <w:tabs>
          <w:tab w:val="left" w:pos="426"/>
        </w:tabs>
        <w:autoSpaceDE w:val="0"/>
        <w:autoSpaceDN w:val="0"/>
        <w:adjustRightInd w:val="0"/>
        <w:spacing w:after="0" w:line="240" w:lineRule="auto"/>
        <w:ind w:firstLine="709"/>
        <w:jc w:val="both"/>
        <w:rPr>
          <w:rFonts w:ascii="Times New Roman" w:eastAsia="Times New Roman" w:hAnsi="Times New Roman"/>
          <w:bCs/>
          <w:sz w:val="24"/>
          <w:szCs w:val="26"/>
          <w:lang w:eastAsia="ru-RU"/>
        </w:rPr>
      </w:pPr>
      <w:r w:rsidRPr="00DC1430">
        <w:rPr>
          <w:rFonts w:ascii="Times New Roman" w:eastAsia="Times New Roman" w:hAnsi="Times New Roman"/>
          <w:bCs/>
          <w:sz w:val="24"/>
          <w:szCs w:val="26"/>
          <w:lang w:eastAsia="ru-RU"/>
        </w:rPr>
        <w:t>1.Информацию принять к сведению.</w:t>
      </w:r>
    </w:p>
    <w:p w:rsidR="00DC1430" w:rsidRDefault="00DC1430" w:rsidP="00DC1430">
      <w:pPr>
        <w:widowControl w:val="0"/>
        <w:tabs>
          <w:tab w:val="left" w:pos="426"/>
        </w:tabs>
        <w:autoSpaceDE w:val="0"/>
        <w:autoSpaceDN w:val="0"/>
        <w:adjustRightInd w:val="0"/>
        <w:spacing w:after="0" w:line="240" w:lineRule="auto"/>
        <w:ind w:firstLine="709"/>
        <w:jc w:val="both"/>
        <w:rPr>
          <w:rFonts w:ascii="Times New Roman" w:eastAsia="Times New Roman" w:hAnsi="Times New Roman"/>
          <w:bCs/>
          <w:sz w:val="24"/>
          <w:szCs w:val="26"/>
          <w:lang w:eastAsia="ru-RU"/>
        </w:rPr>
      </w:pPr>
      <w:r>
        <w:rPr>
          <w:rFonts w:ascii="Times New Roman" w:eastAsia="Times New Roman" w:hAnsi="Times New Roman"/>
          <w:bCs/>
          <w:sz w:val="24"/>
          <w:szCs w:val="26"/>
          <w:lang w:eastAsia="ru-RU"/>
        </w:rPr>
        <w:t>2. В рамках декларационн</w:t>
      </w:r>
      <w:r w:rsidR="00E35612">
        <w:rPr>
          <w:rFonts w:ascii="Times New Roman" w:eastAsia="Times New Roman" w:hAnsi="Times New Roman"/>
          <w:bCs/>
          <w:sz w:val="24"/>
          <w:szCs w:val="26"/>
          <w:lang w:eastAsia="ru-RU"/>
        </w:rPr>
        <w:t xml:space="preserve">ой кампании 2026 года </w:t>
      </w:r>
      <w:r>
        <w:rPr>
          <w:rFonts w:ascii="Times New Roman" w:eastAsia="Times New Roman" w:hAnsi="Times New Roman"/>
          <w:bCs/>
          <w:sz w:val="24"/>
          <w:szCs w:val="26"/>
          <w:lang w:eastAsia="ru-RU"/>
        </w:rPr>
        <w:t>использовать</w:t>
      </w:r>
      <w:r w:rsidR="00E35612">
        <w:rPr>
          <w:rFonts w:ascii="Times New Roman" w:eastAsia="Times New Roman" w:hAnsi="Times New Roman"/>
          <w:bCs/>
          <w:sz w:val="24"/>
          <w:szCs w:val="26"/>
          <w:lang w:eastAsia="ru-RU"/>
        </w:rPr>
        <w:t xml:space="preserve"> версию</w:t>
      </w:r>
      <w:r>
        <w:rPr>
          <w:rFonts w:ascii="Times New Roman" w:eastAsia="Times New Roman" w:hAnsi="Times New Roman"/>
          <w:bCs/>
          <w:sz w:val="24"/>
          <w:szCs w:val="26"/>
          <w:lang w:eastAsia="ru-RU"/>
        </w:rPr>
        <w:t xml:space="preserve"> СПО «Справки БК» 3.0.4 от 01.04.2025.</w:t>
      </w:r>
    </w:p>
    <w:p w:rsidR="00E35612" w:rsidRPr="00DC1430" w:rsidRDefault="00E35612" w:rsidP="00DC1430">
      <w:pPr>
        <w:widowControl w:val="0"/>
        <w:tabs>
          <w:tab w:val="left" w:pos="426"/>
        </w:tabs>
        <w:autoSpaceDE w:val="0"/>
        <w:autoSpaceDN w:val="0"/>
        <w:adjustRightInd w:val="0"/>
        <w:spacing w:after="0" w:line="240" w:lineRule="auto"/>
        <w:ind w:firstLine="709"/>
        <w:jc w:val="both"/>
        <w:rPr>
          <w:rFonts w:ascii="Times New Roman" w:eastAsia="Times New Roman" w:hAnsi="Times New Roman"/>
          <w:bCs/>
          <w:sz w:val="24"/>
          <w:szCs w:val="26"/>
          <w:lang w:eastAsia="ru-RU"/>
        </w:rPr>
      </w:pPr>
      <w:r>
        <w:rPr>
          <w:rFonts w:ascii="Times New Roman" w:eastAsia="Times New Roman" w:hAnsi="Times New Roman"/>
          <w:bCs/>
          <w:sz w:val="24"/>
          <w:szCs w:val="26"/>
          <w:lang w:eastAsia="ru-RU"/>
        </w:rPr>
        <w:t>3. При проверке сведений запрашивать скриншот из кабинета налогоплательщика о действующих счетах в кредитных организациях.</w:t>
      </w:r>
    </w:p>
    <w:p w:rsidR="00206A7A" w:rsidRPr="00BD73DD" w:rsidRDefault="00206A7A" w:rsidP="00BD73DD">
      <w:pPr>
        <w:spacing w:after="0" w:line="240" w:lineRule="auto"/>
        <w:jc w:val="both"/>
        <w:rPr>
          <w:rFonts w:ascii="Times New Roman" w:hAnsi="Times New Roman" w:cs="Times New Roman"/>
          <w:color w:val="FF0000"/>
          <w:sz w:val="24"/>
          <w:szCs w:val="24"/>
          <w:lang w:val="en-US"/>
        </w:rPr>
      </w:pPr>
      <w:bookmarkStart w:id="0" w:name="_GoBack"/>
      <w:bookmarkEnd w:id="0"/>
    </w:p>
    <w:p w:rsidR="00BD73DD" w:rsidRPr="00DF2EF4" w:rsidRDefault="00BD73DD" w:rsidP="00BD73DD">
      <w:pPr>
        <w:spacing w:after="0" w:line="240" w:lineRule="auto"/>
        <w:ind w:firstLine="709"/>
        <w:jc w:val="both"/>
        <w:rPr>
          <w:rFonts w:ascii="Times New Roman" w:hAnsi="Times New Roman" w:cs="Times New Roman"/>
          <w:sz w:val="24"/>
          <w:szCs w:val="24"/>
        </w:rPr>
      </w:pPr>
      <w:r w:rsidRPr="00DF2EF4">
        <w:rPr>
          <w:rFonts w:ascii="Times New Roman" w:hAnsi="Times New Roman" w:cs="Times New Roman"/>
          <w:sz w:val="24"/>
          <w:szCs w:val="24"/>
        </w:rPr>
        <w:t>Председатель Комиссии                                                      А.Н. Кошелев</w:t>
      </w:r>
    </w:p>
    <w:p w:rsidR="00BD73DD" w:rsidRPr="00DF2EF4" w:rsidRDefault="00BD73DD" w:rsidP="00BD73DD">
      <w:pPr>
        <w:spacing w:after="0" w:line="240" w:lineRule="auto"/>
        <w:ind w:firstLine="709"/>
        <w:jc w:val="both"/>
        <w:rPr>
          <w:rFonts w:ascii="Times New Roman" w:hAnsi="Times New Roman" w:cs="Times New Roman"/>
          <w:sz w:val="24"/>
          <w:szCs w:val="24"/>
        </w:rPr>
      </w:pPr>
    </w:p>
    <w:p w:rsidR="00BD73DD" w:rsidRPr="00DF2EF4" w:rsidRDefault="00BD73DD" w:rsidP="00BD73DD">
      <w:pPr>
        <w:spacing w:after="0" w:line="240" w:lineRule="auto"/>
        <w:ind w:firstLine="709"/>
        <w:jc w:val="both"/>
        <w:rPr>
          <w:rFonts w:ascii="Times New Roman" w:hAnsi="Times New Roman" w:cs="Times New Roman"/>
          <w:sz w:val="24"/>
          <w:szCs w:val="24"/>
        </w:rPr>
      </w:pPr>
      <w:r w:rsidRPr="00DF2EF4">
        <w:rPr>
          <w:rFonts w:ascii="Times New Roman" w:hAnsi="Times New Roman" w:cs="Times New Roman"/>
          <w:sz w:val="24"/>
          <w:szCs w:val="24"/>
        </w:rPr>
        <w:t>Секретарь Комиссии                                                           Л.Л. Боталова</w:t>
      </w:r>
    </w:p>
    <w:p w:rsidR="00BD73DD" w:rsidRPr="00DF2EF4" w:rsidRDefault="00BD73DD" w:rsidP="00BD73DD">
      <w:pPr>
        <w:spacing w:after="0" w:line="240" w:lineRule="auto"/>
        <w:ind w:firstLine="709"/>
        <w:jc w:val="both"/>
        <w:rPr>
          <w:rFonts w:ascii="Times New Roman" w:hAnsi="Times New Roman" w:cs="Times New Roman"/>
          <w:sz w:val="24"/>
          <w:szCs w:val="24"/>
        </w:rPr>
      </w:pPr>
    </w:p>
    <w:p w:rsidR="00BD73DD" w:rsidRPr="00DF2EF4" w:rsidRDefault="00BD73DD" w:rsidP="00BD73DD">
      <w:pPr>
        <w:spacing w:after="0" w:line="240" w:lineRule="auto"/>
        <w:ind w:firstLine="709"/>
        <w:jc w:val="both"/>
        <w:rPr>
          <w:rFonts w:ascii="Times New Roman" w:hAnsi="Times New Roman" w:cs="Times New Roman"/>
          <w:sz w:val="24"/>
          <w:szCs w:val="24"/>
        </w:rPr>
      </w:pPr>
      <w:r w:rsidRPr="00DF2EF4">
        <w:rPr>
          <w:rFonts w:ascii="Times New Roman" w:hAnsi="Times New Roman" w:cs="Times New Roman"/>
          <w:sz w:val="24"/>
          <w:szCs w:val="24"/>
        </w:rPr>
        <w:t>Члены комиссии:                                                                 А.Б. Нуртазинова</w:t>
      </w:r>
    </w:p>
    <w:p w:rsidR="00BD73DD" w:rsidRPr="00DF2EF4" w:rsidRDefault="00BD73DD" w:rsidP="00BD73DD">
      <w:pPr>
        <w:spacing w:after="0" w:line="240" w:lineRule="auto"/>
        <w:ind w:firstLine="709"/>
        <w:jc w:val="both"/>
        <w:rPr>
          <w:rFonts w:ascii="Times New Roman" w:hAnsi="Times New Roman" w:cs="Times New Roman"/>
          <w:sz w:val="24"/>
          <w:szCs w:val="24"/>
        </w:rPr>
      </w:pPr>
    </w:p>
    <w:p w:rsidR="00BD73DD" w:rsidRPr="00DF2EF4" w:rsidRDefault="00BD73DD" w:rsidP="00BD73DD">
      <w:pPr>
        <w:spacing w:after="0" w:line="240" w:lineRule="auto"/>
        <w:ind w:firstLine="709"/>
        <w:jc w:val="both"/>
        <w:rPr>
          <w:rFonts w:ascii="Times New Roman" w:hAnsi="Times New Roman" w:cs="Times New Roman"/>
          <w:sz w:val="24"/>
          <w:szCs w:val="24"/>
        </w:rPr>
      </w:pPr>
      <w:r w:rsidRPr="00DF2EF4">
        <w:rPr>
          <w:rFonts w:ascii="Times New Roman" w:hAnsi="Times New Roman" w:cs="Times New Roman"/>
          <w:sz w:val="24"/>
          <w:szCs w:val="24"/>
        </w:rPr>
        <w:t xml:space="preserve">                                                                                            Н.П. Софронова</w:t>
      </w:r>
    </w:p>
    <w:p w:rsidR="00BD73DD" w:rsidRPr="00DF2EF4" w:rsidRDefault="00BD73DD" w:rsidP="00BD73DD">
      <w:pPr>
        <w:spacing w:after="0" w:line="240" w:lineRule="auto"/>
        <w:ind w:firstLine="709"/>
        <w:jc w:val="both"/>
        <w:rPr>
          <w:rFonts w:ascii="Times New Roman" w:hAnsi="Times New Roman" w:cs="Times New Roman"/>
          <w:sz w:val="24"/>
          <w:szCs w:val="24"/>
        </w:rPr>
      </w:pPr>
    </w:p>
    <w:p w:rsidR="00BD73DD" w:rsidRPr="00DF2EF4" w:rsidRDefault="00BD73DD" w:rsidP="00BD73DD">
      <w:pPr>
        <w:spacing w:after="0" w:line="240" w:lineRule="auto"/>
        <w:ind w:firstLine="709"/>
        <w:jc w:val="both"/>
        <w:rPr>
          <w:rFonts w:ascii="Times New Roman" w:hAnsi="Times New Roman" w:cs="Times New Roman"/>
          <w:sz w:val="24"/>
          <w:szCs w:val="24"/>
        </w:rPr>
      </w:pPr>
      <w:r w:rsidRPr="00DF2EF4">
        <w:rPr>
          <w:rFonts w:ascii="Times New Roman" w:hAnsi="Times New Roman" w:cs="Times New Roman"/>
          <w:sz w:val="24"/>
          <w:szCs w:val="24"/>
        </w:rPr>
        <w:t xml:space="preserve">                                                                                            О.А. Фадеева</w:t>
      </w:r>
    </w:p>
    <w:p w:rsidR="00BD73DD" w:rsidRPr="00DF2EF4" w:rsidRDefault="00BD73DD" w:rsidP="00BD73DD">
      <w:pPr>
        <w:spacing w:after="0" w:line="240" w:lineRule="auto"/>
        <w:ind w:firstLine="709"/>
        <w:jc w:val="both"/>
        <w:rPr>
          <w:rFonts w:ascii="Times New Roman" w:hAnsi="Times New Roman" w:cs="Times New Roman"/>
          <w:sz w:val="24"/>
          <w:szCs w:val="24"/>
        </w:rPr>
      </w:pPr>
    </w:p>
    <w:p w:rsidR="00BD73DD" w:rsidRPr="00DF2EF4" w:rsidRDefault="00BD73DD" w:rsidP="00BD73DD">
      <w:pPr>
        <w:spacing w:after="0" w:line="240" w:lineRule="auto"/>
        <w:ind w:firstLine="709"/>
        <w:jc w:val="both"/>
        <w:rPr>
          <w:rFonts w:ascii="Times New Roman" w:hAnsi="Times New Roman" w:cs="Times New Roman"/>
          <w:sz w:val="24"/>
          <w:szCs w:val="24"/>
        </w:rPr>
      </w:pPr>
      <w:r w:rsidRPr="00DF2EF4">
        <w:rPr>
          <w:rFonts w:ascii="Times New Roman" w:hAnsi="Times New Roman" w:cs="Times New Roman"/>
          <w:sz w:val="24"/>
          <w:szCs w:val="24"/>
        </w:rPr>
        <w:t xml:space="preserve">                                                                                            Т.М. Кривцова</w:t>
      </w:r>
    </w:p>
    <w:p w:rsidR="00BD73DD" w:rsidRPr="00DF2EF4" w:rsidRDefault="00BD73DD" w:rsidP="00BD73DD">
      <w:pPr>
        <w:spacing w:after="0" w:line="240" w:lineRule="auto"/>
        <w:ind w:firstLine="709"/>
        <w:jc w:val="both"/>
        <w:rPr>
          <w:rFonts w:ascii="Times New Roman" w:hAnsi="Times New Roman" w:cs="Times New Roman"/>
          <w:sz w:val="24"/>
          <w:szCs w:val="24"/>
        </w:rPr>
      </w:pPr>
    </w:p>
    <w:p w:rsidR="00BD5896" w:rsidRPr="00142F4F" w:rsidRDefault="00BD5896" w:rsidP="001C5A1C">
      <w:pPr>
        <w:spacing w:after="0" w:line="240" w:lineRule="auto"/>
        <w:ind w:firstLine="709"/>
        <w:jc w:val="both"/>
        <w:rPr>
          <w:rFonts w:ascii="Times New Roman" w:hAnsi="Times New Roman" w:cs="Times New Roman"/>
          <w:color w:val="FF0000"/>
          <w:sz w:val="24"/>
          <w:szCs w:val="24"/>
        </w:rPr>
      </w:pPr>
    </w:p>
    <w:p w:rsidR="00BB4F22" w:rsidRPr="00142F4F" w:rsidRDefault="00BB4F22" w:rsidP="0028149B">
      <w:pPr>
        <w:widowControl w:val="0"/>
        <w:autoSpaceDE w:val="0"/>
        <w:autoSpaceDN w:val="0"/>
        <w:adjustRightInd w:val="0"/>
        <w:spacing w:after="0" w:line="240" w:lineRule="auto"/>
        <w:ind w:firstLine="709"/>
        <w:contextualSpacing/>
        <w:jc w:val="center"/>
        <w:outlineLvl w:val="0"/>
        <w:rPr>
          <w:rFonts w:ascii="Times New Roman" w:eastAsia="Calibri" w:hAnsi="Times New Roman" w:cs="Times New Roman"/>
          <w:color w:val="FF0000"/>
          <w:sz w:val="24"/>
          <w:szCs w:val="24"/>
        </w:rPr>
      </w:pPr>
    </w:p>
    <w:p w:rsidR="005E4928" w:rsidRPr="00142F4F" w:rsidRDefault="005E4928">
      <w:pPr>
        <w:widowControl w:val="0"/>
        <w:autoSpaceDE w:val="0"/>
        <w:autoSpaceDN w:val="0"/>
        <w:adjustRightInd w:val="0"/>
        <w:spacing w:after="0" w:line="240" w:lineRule="auto"/>
        <w:ind w:firstLine="709"/>
        <w:contextualSpacing/>
        <w:jc w:val="center"/>
        <w:outlineLvl w:val="0"/>
        <w:rPr>
          <w:rFonts w:ascii="Times New Roman" w:eastAsia="Calibri" w:hAnsi="Times New Roman" w:cs="Times New Roman"/>
          <w:color w:val="FF0000"/>
          <w:sz w:val="24"/>
          <w:szCs w:val="24"/>
        </w:rPr>
      </w:pPr>
    </w:p>
    <w:sectPr w:rsidR="005E4928" w:rsidRPr="00142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E2FBE"/>
    <w:multiLevelType w:val="hybridMultilevel"/>
    <w:tmpl w:val="2F203BB8"/>
    <w:lvl w:ilvl="0" w:tplc="1B00223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0290404"/>
    <w:multiLevelType w:val="hybridMultilevel"/>
    <w:tmpl w:val="2460F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936D1E"/>
    <w:multiLevelType w:val="multilevel"/>
    <w:tmpl w:val="D418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B12626"/>
    <w:multiLevelType w:val="hybridMultilevel"/>
    <w:tmpl w:val="3E34D994"/>
    <w:lvl w:ilvl="0" w:tplc="4432AF1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1E667C2"/>
    <w:multiLevelType w:val="hybridMultilevel"/>
    <w:tmpl w:val="B5143B74"/>
    <w:lvl w:ilvl="0" w:tplc="1122AEC2">
      <w:start w:val="1"/>
      <w:numFmt w:val="decimal"/>
      <w:lvlText w:val="%1."/>
      <w:lvlJc w:val="left"/>
      <w:pPr>
        <w:ind w:left="1789" w:hanging="108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BB65124"/>
    <w:multiLevelType w:val="hybridMultilevel"/>
    <w:tmpl w:val="AF0029FA"/>
    <w:lvl w:ilvl="0" w:tplc="5BECEFCA">
      <w:start w:val="1"/>
      <w:numFmt w:val="upperRoman"/>
      <w:lvlText w:val="%1."/>
      <w:lvlJc w:val="left"/>
      <w:pPr>
        <w:ind w:left="1080" w:hanging="720"/>
      </w:pPr>
      <w:rPr>
        <w:rFonts w:asciiTheme="minorHAnsi" w:eastAsiaTheme="minorEastAsia" w:hAnsiTheme="minorHAnsi" w:cstheme="minorBidi" w:hint="default"/>
        <w:b/>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0BB"/>
    <w:rsid w:val="00006770"/>
    <w:rsid w:val="00032448"/>
    <w:rsid w:val="0005013D"/>
    <w:rsid w:val="00091949"/>
    <w:rsid w:val="000B1AE5"/>
    <w:rsid w:val="000B1DA3"/>
    <w:rsid w:val="001103D7"/>
    <w:rsid w:val="00142F4F"/>
    <w:rsid w:val="001A18DC"/>
    <w:rsid w:val="001B47ED"/>
    <w:rsid w:val="001C5A1C"/>
    <w:rsid w:val="001D600D"/>
    <w:rsid w:val="00206A7A"/>
    <w:rsid w:val="002109CD"/>
    <w:rsid w:val="00223510"/>
    <w:rsid w:val="0022704D"/>
    <w:rsid w:val="0023353A"/>
    <w:rsid w:val="00237C8E"/>
    <w:rsid w:val="00241184"/>
    <w:rsid w:val="0024529A"/>
    <w:rsid w:val="002565AF"/>
    <w:rsid w:val="0028149B"/>
    <w:rsid w:val="00281B24"/>
    <w:rsid w:val="002F25FB"/>
    <w:rsid w:val="00310DAD"/>
    <w:rsid w:val="00384DDA"/>
    <w:rsid w:val="003D3338"/>
    <w:rsid w:val="00403398"/>
    <w:rsid w:val="00460E11"/>
    <w:rsid w:val="00573357"/>
    <w:rsid w:val="0058585F"/>
    <w:rsid w:val="00585E1F"/>
    <w:rsid w:val="005E21A6"/>
    <w:rsid w:val="005E4928"/>
    <w:rsid w:val="006000B5"/>
    <w:rsid w:val="006852D6"/>
    <w:rsid w:val="00686E99"/>
    <w:rsid w:val="006A5EC1"/>
    <w:rsid w:val="006F5C09"/>
    <w:rsid w:val="006F5CC4"/>
    <w:rsid w:val="0071237A"/>
    <w:rsid w:val="00752DB8"/>
    <w:rsid w:val="007926AA"/>
    <w:rsid w:val="007B49A6"/>
    <w:rsid w:val="00824756"/>
    <w:rsid w:val="008304AC"/>
    <w:rsid w:val="008339E2"/>
    <w:rsid w:val="00874B4D"/>
    <w:rsid w:val="008B3190"/>
    <w:rsid w:val="00911B67"/>
    <w:rsid w:val="009414AF"/>
    <w:rsid w:val="009A05E4"/>
    <w:rsid w:val="009C46A9"/>
    <w:rsid w:val="009D3250"/>
    <w:rsid w:val="00A27B28"/>
    <w:rsid w:val="00A27F21"/>
    <w:rsid w:val="00A802C1"/>
    <w:rsid w:val="00A96CF8"/>
    <w:rsid w:val="00AB5B7E"/>
    <w:rsid w:val="00AE3727"/>
    <w:rsid w:val="00B51295"/>
    <w:rsid w:val="00B64CD4"/>
    <w:rsid w:val="00B7019F"/>
    <w:rsid w:val="00B93D75"/>
    <w:rsid w:val="00B97AE4"/>
    <w:rsid w:val="00BA62C9"/>
    <w:rsid w:val="00BB4F22"/>
    <w:rsid w:val="00BD5896"/>
    <w:rsid w:val="00BD73DD"/>
    <w:rsid w:val="00C173E7"/>
    <w:rsid w:val="00C3498F"/>
    <w:rsid w:val="00CE0511"/>
    <w:rsid w:val="00D64584"/>
    <w:rsid w:val="00D650BB"/>
    <w:rsid w:val="00D95081"/>
    <w:rsid w:val="00DA7B92"/>
    <w:rsid w:val="00DB7B2B"/>
    <w:rsid w:val="00DC1430"/>
    <w:rsid w:val="00DC3F72"/>
    <w:rsid w:val="00DD5C66"/>
    <w:rsid w:val="00DE7A01"/>
    <w:rsid w:val="00DF568A"/>
    <w:rsid w:val="00E35612"/>
    <w:rsid w:val="00E46E9D"/>
    <w:rsid w:val="00EB07DD"/>
    <w:rsid w:val="00F07D37"/>
    <w:rsid w:val="00F25E81"/>
    <w:rsid w:val="00F267E4"/>
    <w:rsid w:val="00F526D1"/>
    <w:rsid w:val="00F64684"/>
    <w:rsid w:val="00F71DEF"/>
    <w:rsid w:val="00F71F84"/>
    <w:rsid w:val="00F76B3D"/>
    <w:rsid w:val="00FA0618"/>
    <w:rsid w:val="00FA3AC6"/>
    <w:rsid w:val="00FF35ED"/>
    <w:rsid w:val="00FF5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3DD"/>
  </w:style>
  <w:style w:type="paragraph" w:styleId="1">
    <w:name w:val="heading 1"/>
    <w:basedOn w:val="a"/>
    <w:link w:val="10"/>
    <w:uiPriority w:val="9"/>
    <w:qFormat/>
    <w:rsid w:val="003D33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D650B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D65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D650B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4">
    <w:name w:val="Знак"/>
    <w:basedOn w:val="a"/>
    <w:rsid w:val="00FF35ED"/>
    <w:pPr>
      <w:spacing w:after="0" w:line="240" w:lineRule="auto"/>
    </w:pPr>
    <w:rPr>
      <w:rFonts w:ascii="Verdana" w:eastAsia="Times New Roman" w:hAnsi="Verdana" w:cs="Verdana"/>
      <w:sz w:val="20"/>
      <w:szCs w:val="20"/>
      <w:lang w:val="en-US"/>
    </w:rPr>
  </w:style>
  <w:style w:type="paragraph" w:styleId="a5">
    <w:name w:val="No Spacing"/>
    <w:uiPriority w:val="1"/>
    <w:qFormat/>
    <w:rsid w:val="00B7019F"/>
    <w:pPr>
      <w:spacing w:after="0" w:line="240" w:lineRule="auto"/>
    </w:pPr>
    <w:rPr>
      <w:rFonts w:ascii="Times New Roman" w:eastAsia="Times New Roman" w:hAnsi="Times New Roman" w:cs="Times New Roman"/>
      <w:sz w:val="24"/>
      <w:szCs w:val="24"/>
      <w:lang w:eastAsia="ru-RU"/>
    </w:rPr>
  </w:style>
  <w:style w:type="paragraph" w:customStyle="1" w:styleId="12">
    <w:name w:val="Знак Знак Знак1 Знак"/>
    <w:basedOn w:val="a"/>
    <w:rsid w:val="00BB4F22"/>
    <w:pPr>
      <w:spacing w:after="0" w:line="240" w:lineRule="auto"/>
    </w:pPr>
    <w:rPr>
      <w:rFonts w:ascii="Verdana" w:eastAsia="Times New Roman" w:hAnsi="Verdana" w:cs="Verdana"/>
      <w:sz w:val="20"/>
      <w:szCs w:val="20"/>
      <w:lang w:val="en-US"/>
    </w:rPr>
  </w:style>
  <w:style w:type="character" w:styleId="a6">
    <w:name w:val="Hyperlink"/>
    <w:basedOn w:val="a0"/>
    <w:unhideWhenUsed/>
    <w:rsid w:val="00460E11"/>
    <w:rPr>
      <w:color w:val="0000FF"/>
      <w:u w:val="single"/>
    </w:rPr>
  </w:style>
  <w:style w:type="paragraph" w:styleId="a7">
    <w:name w:val="Balloon Text"/>
    <w:basedOn w:val="a"/>
    <w:link w:val="a8"/>
    <w:uiPriority w:val="99"/>
    <w:semiHidden/>
    <w:unhideWhenUsed/>
    <w:rsid w:val="00DC3F7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3F72"/>
    <w:rPr>
      <w:rFonts w:ascii="Tahoma" w:hAnsi="Tahoma" w:cs="Tahoma"/>
      <w:sz w:val="16"/>
      <w:szCs w:val="16"/>
    </w:rPr>
  </w:style>
  <w:style w:type="paragraph" w:styleId="a9">
    <w:name w:val="Normal (Web)"/>
    <w:basedOn w:val="a"/>
    <w:uiPriority w:val="99"/>
    <w:semiHidden/>
    <w:unhideWhenUsed/>
    <w:rsid w:val="003D33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D3338"/>
    <w:rPr>
      <w:rFonts w:ascii="Times New Roman" w:eastAsia="Times New Roman" w:hAnsi="Times New Roman" w:cs="Times New Roman"/>
      <w:b/>
      <w:bCs/>
      <w:kern w:val="36"/>
      <w:sz w:val="48"/>
      <w:szCs w:val="48"/>
      <w:lang w:eastAsia="ru-RU"/>
    </w:rPr>
  </w:style>
  <w:style w:type="paragraph" w:styleId="aa">
    <w:name w:val="List Paragraph"/>
    <w:basedOn w:val="a"/>
    <w:uiPriority w:val="34"/>
    <w:qFormat/>
    <w:rsid w:val="005E4928"/>
    <w:pPr>
      <w:ind w:left="720"/>
      <w:contextualSpacing/>
    </w:pPr>
  </w:style>
  <w:style w:type="paragraph" w:customStyle="1" w:styleId="Default">
    <w:name w:val="Default"/>
    <w:rsid w:val="00EB07DD"/>
    <w:pPr>
      <w:autoSpaceDE w:val="0"/>
      <w:autoSpaceDN w:val="0"/>
      <w:adjustRightInd w:val="0"/>
      <w:spacing w:after="0" w:line="240" w:lineRule="auto"/>
    </w:pPr>
    <w:rPr>
      <w:rFonts w:ascii="Liberation Serif" w:hAnsi="Liberation Serif" w:cs="Liberation Serif"/>
      <w:color w:val="000000"/>
      <w:sz w:val="24"/>
      <w:szCs w:val="24"/>
    </w:rPr>
  </w:style>
  <w:style w:type="character" w:customStyle="1" w:styleId="cmd">
    <w:name w:val="cmd"/>
    <w:basedOn w:val="a0"/>
    <w:rsid w:val="00F71DEF"/>
  </w:style>
  <w:style w:type="paragraph" w:styleId="20">
    <w:name w:val="Body Text Indent 2"/>
    <w:basedOn w:val="a"/>
    <w:link w:val="21"/>
    <w:rsid w:val="00241184"/>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rsid w:val="00241184"/>
    <w:rPr>
      <w:rFonts w:ascii="Times New Roman" w:eastAsia="Times New Roman" w:hAnsi="Times New Roman" w:cs="Times New Roman"/>
      <w:sz w:val="24"/>
      <w:szCs w:val="24"/>
      <w:lang w:eastAsia="ru-RU"/>
    </w:rPr>
  </w:style>
  <w:style w:type="character" w:styleId="ab">
    <w:name w:val="Emphasis"/>
    <w:basedOn w:val="a0"/>
    <w:uiPriority w:val="20"/>
    <w:qFormat/>
    <w:rsid w:val="00F71F84"/>
    <w:rPr>
      <w:i/>
      <w:iCs/>
    </w:rPr>
  </w:style>
  <w:style w:type="paragraph" w:customStyle="1" w:styleId="decor">
    <w:name w:val="decor"/>
    <w:basedOn w:val="a"/>
    <w:rsid w:val="00C3498F"/>
    <w:pPr>
      <w:autoSpaceDN w:val="0"/>
      <w:spacing w:before="100" w:after="100" w:line="240" w:lineRule="auto"/>
    </w:pPr>
    <w:rPr>
      <w:rFonts w:ascii="Times New Roman" w:eastAsia="Calibri" w:hAnsi="Times New Roman" w:cs="Times New Roman"/>
      <w:b/>
      <w:bCs/>
      <w:color w:val="330099"/>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3DD"/>
  </w:style>
  <w:style w:type="paragraph" w:styleId="1">
    <w:name w:val="heading 1"/>
    <w:basedOn w:val="a"/>
    <w:link w:val="10"/>
    <w:uiPriority w:val="9"/>
    <w:qFormat/>
    <w:rsid w:val="003D33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D650B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D65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D650B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4">
    <w:name w:val="Знак"/>
    <w:basedOn w:val="a"/>
    <w:rsid w:val="00FF35ED"/>
    <w:pPr>
      <w:spacing w:after="0" w:line="240" w:lineRule="auto"/>
    </w:pPr>
    <w:rPr>
      <w:rFonts w:ascii="Verdana" w:eastAsia="Times New Roman" w:hAnsi="Verdana" w:cs="Verdana"/>
      <w:sz w:val="20"/>
      <w:szCs w:val="20"/>
      <w:lang w:val="en-US"/>
    </w:rPr>
  </w:style>
  <w:style w:type="paragraph" w:styleId="a5">
    <w:name w:val="No Spacing"/>
    <w:uiPriority w:val="1"/>
    <w:qFormat/>
    <w:rsid w:val="00B7019F"/>
    <w:pPr>
      <w:spacing w:after="0" w:line="240" w:lineRule="auto"/>
    </w:pPr>
    <w:rPr>
      <w:rFonts w:ascii="Times New Roman" w:eastAsia="Times New Roman" w:hAnsi="Times New Roman" w:cs="Times New Roman"/>
      <w:sz w:val="24"/>
      <w:szCs w:val="24"/>
      <w:lang w:eastAsia="ru-RU"/>
    </w:rPr>
  </w:style>
  <w:style w:type="paragraph" w:customStyle="1" w:styleId="12">
    <w:name w:val="Знак Знак Знак1 Знак"/>
    <w:basedOn w:val="a"/>
    <w:rsid w:val="00BB4F22"/>
    <w:pPr>
      <w:spacing w:after="0" w:line="240" w:lineRule="auto"/>
    </w:pPr>
    <w:rPr>
      <w:rFonts w:ascii="Verdana" w:eastAsia="Times New Roman" w:hAnsi="Verdana" w:cs="Verdana"/>
      <w:sz w:val="20"/>
      <w:szCs w:val="20"/>
      <w:lang w:val="en-US"/>
    </w:rPr>
  </w:style>
  <w:style w:type="character" w:styleId="a6">
    <w:name w:val="Hyperlink"/>
    <w:basedOn w:val="a0"/>
    <w:unhideWhenUsed/>
    <w:rsid w:val="00460E11"/>
    <w:rPr>
      <w:color w:val="0000FF"/>
      <w:u w:val="single"/>
    </w:rPr>
  </w:style>
  <w:style w:type="paragraph" w:styleId="a7">
    <w:name w:val="Balloon Text"/>
    <w:basedOn w:val="a"/>
    <w:link w:val="a8"/>
    <w:uiPriority w:val="99"/>
    <w:semiHidden/>
    <w:unhideWhenUsed/>
    <w:rsid w:val="00DC3F7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3F72"/>
    <w:rPr>
      <w:rFonts w:ascii="Tahoma" w:hAnsi="Tahoma" w:cs="Tahoma"/>
      <w:sz w:val="16"/>
      <w:szCs w:val="16"/>
    </w:rPr>
  </w:style>
  <w:style w:type="paragraph" w:styleId="a9">
    <w:name w:val="Normal (Web)"/>
    <w:basedOn w:val="a"/>
    <w:uiPriority w:val="99"/>
    <w:semiHidden/>
    <w:unhideWhenUsed/>
    <w:rsid w:val="003D33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D3338"/>
    <w:rPr>
      <w:rFonts w:ascii="Times New Roman" w:eastAsia="Times New Roman" w:hAnsi="Times New Roman" w:cs="Times New Roman"/>
      <w:b/>
      <w:bCs/>
      <w:kern w:val="36"/>
      <w:sz w:val="48"/>
      <w:szCs w:val="48"/>
      <w:lang w:eastAsia="ru-RU"/>
    </w:rPr>
  </w:style>
  <w:style w:type="paragraph" w:styleId="aa">
    <w:name w:val="List Paragraph"/>
    <w:basedOn w:val="a"/>
    <w:uiPriority w:val="34"/>
    <w:qFormat/>
    <w:rsid w:val="005E4928"/>
    <w:pPr>
      <w:ind w:left="720"/>
      <w:contextualSpacing/>
    </w:pPr>
  </w:style>
  <w:style w:type="paragraph" w:customStyle="1" w:styleId="Default">
    <w:name w:val="Default"/>
    <w:rsid w:val="00EB07DD"/>
    <w:pPr>
      <w:autoSpaceDE w:val="0"/>
      <w:autoSpaceDN w:val="0"/>
      <w:adjustRightInd w:val="0"/>
      <w:spacing w:after="0" w:line="240" w:lineRule="auto"/>
    </w:pPr>
    <w:rPr>
      <w:rFonts w:ascii="Liberation Serif" w:hAnsi="Liberation Serif" w:cs="Liberation Serif"/>
      <w:color w:val="000000"/>
      <w:sz w:val="24"/>
      <w:szCs w:val="24"/>
    </w:rPr>
  </w:style>
  <w:style w:type="character" w:customStyle="1" w:styleId="cmd">
    <w:name w:val="cmd"/>
    <w:basedOn w:val="a0"/>
    <w:rsid w:val="00F71DEF"/>
  </w:style>
  <w:style w:type="paragraph" w:styleId="20">
    <w:name w:val="Body Text Indent 2"/>
    <w:basedOn w:val="a"/>
    <w:link w:val="21"/>
    <w:rsid w:val="00241184"/>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rsid w:val="00241184"/>
    <w:rPr>
      <w:rFonts w:ascii="Times New Roman" w:eastAsia="Times New Roman" w:hAnsi="Times New Roman" w:cs="Times New Roman"/>
      <w:sz w:val="24"/>
      <w:szCs w:val="24"/>
      <w:lang w:eastAsia="ru-RU"/>
    </w:rPr>
  </w:style>
  <w:style w:type="character" w:styleId="ab">
    <w:name w:val="Emphasis"/>
    <w:basedOn w:val="a0"/>
    <w:uiPriority w:val="20"/>
    <w:qFormat/>
    <w:rsid w:val="00F71F84"/>
    <w:rPr>
      <w:i/>
      <w:iCs/>
    </w:rPr>
  </w:style>
  <w:style w:type="paragraph" w:customStyle="1" w:styleId="decor">
    <w:name w:val="decor"/>
    <w:basedOn w:val="a"/>
    <w:rsid w:val="00C3498F"/>
    <w:pPr>
      <w:autoSpaceDN w:val="0"/>
      <w:spacing w:before="100" w:after="100" w:line="240" w:lineRule="auto"/>
    </w:pPr>
    <w:rPr>
      <w:rFonts w:ascii="Times New Roman" w:eastAsia="Calibri" w:hAnsi="Times New Roman" w:cs="Times New Roman"/>
      <w:b/>
      <w:bCs/>
      <w:color w:val="330099"/>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86472">
      <w:bodyDiv w:val="1"/>
      <w:marLeft w:val="0"/>
      <w:marRight w:val="0"/>
      <w:marTop w:val="0"/>
      <w:marBottom w:val="0"/>
      <w:divBdr>
        <w:top w:val="none" w:sz="0" w:space="0" w:color="auto"/>
        <w:left w:val="none" w:sz="0" w:space="0" w:color="auto"/>
        <w:bottom w:val="none" w:sz="0" w:space="0" w:color="auto"/>
        <w:right w:val="none" w:sz="0" w:space="0" w:color="auto"/>
      </w:divBdr>
    </w:div>
    <w:div w:id="409078861">
      <w:bodyDiv w:val="1"/>
      <w:marLeft w:val="0"/>
      <w:marRight w:val="0"/>
      <w:marTop w:val="0"/>
      <w:marBottom w:val="0"/>
      <w:divBdr>
        <w:top w:val="none" w:sz="0" w:space="0" w:color="auto"/>
        <w:left w:val="none" w:sz="0" w:space="0" w:color="auto"/>
        <w:bottom w:val="none" w:sz="0" w:space="0" w:color="auto"/>
        <w:right w:val="none" w:sz="0" w:space="0" w:color="auto"/>
      </w:divBdr>
    </w:div>
    <w:div w:id="708460520">
      <w:bodyDiv w:val="1"/>
      <w:marLeft w:val="0"/>
      <w:marRight w:val="0"/>
      <w:marTop w:val="0"/>
      <w:marBottom w:val="0"/>
      <w:divBdr>
        <w:top w:val="none" w:sz="0" w:space="0" w:color="auto"/>
        <w:left w:val="none" w:sz="0" w:space="0" w:color="auto"/>
        <w:bottom w:val="none" w:sz="0" w:space="0" w:color="auto"/>
        <w:right w:val="none" w:sz="0" w:space="0" w:color="auto"/>
      </w:divBdr>
    </w:div>
    <w:div w:id="761990625">
      <w:bodyDiv w:val="1"/>
      <w:marLeft w:val="0"/>
      <w:marRight w:val="0"/>
      <w:marTop w:val="0"/>
      <w:marBottom w:val="0"/>
      <w:divBdr>
        <w:top w:val="none" w:sz="0" w:space="0" w:color="auto"/>
        <w:left w:val="none" w:sz="0" w:space="0" w:color="auto"/>
        <w:bottom w:val="none" w:sz="0" w:space="0" w:color="auto"/>
        <w:right w:val="none" w:sz="0" w:space="0" w:color="auto"/>
      </w:divBdr>
    </w:div>
    <w:div w:id="1073577250">
      <w:bodyDiv w:val="1"/>
      <w:marLeft w:val="0"/>
      <w:marRight w:val="0"/>
      <w:marTop w:val="0"/>
      <w:marBottom w:val="0"/>
      <w:divBdr>
        <w:top w:val="none" w:sz="0" w:space="0" w:color="auto"/>
        <w:left w:val="none" w:sz="0" w:space="0" w:color="auto"/>
        <w:bottom w:val="none" w:sz="0" w:space="0" w:color="auto"/>
        <w:right w:val="none" w:sz="0" w:space="0" w:color="auto"/>
      </w:divBdr>
    </w:div>
    <w:div w:id="1145508968">
      <w:bodyDiv w:val="1"/>
      <w:marLeft w:val="0"/>
      <w:marRight w:val="0"/>
      <w:marTop w:val="0"/>
      <w:marBottom w:val="0"/>
      <w:divBdr>
        <w:top w:val="none" w:sz="0" w:space="0" w:color="auto"/>
        <w:left w:val="none" w:sz="0" w:space="0" w:color="auto"/>
        <w:bottom w:val="none" w:sz="0" w:space="0" w:color="auto"/>
        <w:right w:val="none" w:sz="0" w:space="0" w:color="auto"/>
      </w:divBdr>
    </w:div>
    <w:div w:id="1735157236">
      <w:bodyDiv w:val="1"/>
      <w:marLeft w:val="0"/>
      <w:marRight w:val="0"/>
      <w:marTop w:val="0"/>
      <w:marBottom w:val="0"/>
      <w:divBdr>
        <w:top w:val="none" w:sz="0" w:space="0" w:color="auto"/>
        <w:left w:val="none" w:sz="0" w:space="0" w:color="auto"/>
        <w:bottom w:val="none" w:sz="0" w:space="0" w:color="auto"/>
        <w:right w:val="none" w:sz="0" w:space="0" w:color="auto"/>
      </w:divBdr>
    </w:div>
    <w:div w:id="195181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rasnopolyanskoe.ru/anti-korruption/metodicheskie_materialyi_/doklady-otchety-statisticheskaya-informatsiya/" TargetMode="External"/><Relationship Id="rId3" Type="http://schemas.openxmlformats.org/officeDocument/2006/relationships/styles" Target="styles.xml"/><Relationship Id="rId7" Type="http://schemas.openxmlformats.org/officeDocument/2006/relationships/hyperlink" Target="http://midural.ru/download.php?id=__11.2024_2024113165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84828-6AAA-4D24-922B-1625F07E9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5</Pages>
  <Words>2046</Words>
  <Characters>11664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49</cp:revision>
  <cp:lastPrinted>2026-01-19T06:00:00Z</cp:lastPrinted>
  <dcterms:created xsi:type="dcterms:W3CDTF">2021-04-14T10:55:00Z</dcterms:created>
  <dcterms:modified xsi:type="dcterms:W3CDTF">2026-01-19T06:00:00Z</dcterms:modified>
</cp:coreProperties>
</file>