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0BB" w:rsidRPr="00C57DBF" w:rsidRDefault="00D650BB" w:rsidP="00D650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C57DBF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ПРОТОКОЛ № </w:t>
      </w:r>
      <w:r w:rsidR="00C57DBF" w:rsidRPr="00C57DBF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2</w:t>
      </w:r>
    </w:p>
    <w:p w:rsidR="00D650BB" w:rsidRPr="00C57DBF" w:rsidRDefault="00D650BB" w:rsidP="00D650B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C57DBF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заседания Комиссии по координации работы по противодействию</w:t>
      </w:r>
    </w:p>
    <w:p w:rsidR="00D650BB" w:rsidRPr="00C57DBF" w:rsidRDefault="00D650BB" w:rsidP="00D650B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C57DBF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корр</w:t>
      </w:r>
      <w:r w:rsidR="00A802C1" w:rsidRPr="00C57DBF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упции в</w:t>
      </w:r>
      <w:r w:rsidRPr="00C57DBF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 </w:t>
      </w:r>
      <w:r w:rsidR="00B7019F" w:rsidRPr="00C57DBF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Краснополянско</w:t>
      </w:r>
      <w:r w:rsidR="00A802C1" w:rsidRPr="00C57DBF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м</w:t>
      </w:r>
      <w:r w:rsidRPr="00C57DBF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 сельско</w:t>
      </w:r>
      <w:r w:rsidR="00A802C1" w:rsidRPr="00C57DBF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м</w:t>
      </w:r>
      <w:r w:rsidRPr="00C57DBF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 поселени</w:t>
      </w:r>
      <w:r w:rsidR="00A802C1" w:rsidRPr="00C57DBF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и</w:t>
      </w:r>
      <w:r w:rsidRPr="00C57DBF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 </w:t>
      </w:r>
      <w:r w:rsidR="00A802C1" w:rsidRPr="00C57DBF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Байкаловского муниципального района Свердловской области</w:t>
      </w:r>
    </w:p>
    <w:p w:rsidR="00D650BB" w:rsidRPr="00C57DBF" w:rsidRDefault="00B7019F" w:rsidP="0028149B">
      <w:pPr>
        <w:pBdr>
          <w:bottom w:val="single" w:sz="12" w:space="1" w:color="auto"/>
        </w:pBdr>
        <w:tabs>
          <w:tab w:val="center" w:pos="4677"/>
          <w:tab w:val="left" w:pos="6098"/>
        </w:tabs>
        <w:spacing w:after="0" w:line="240" w:lineRule="auto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C57DBF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ab/>
        <w:t>от 31.0</w:t>
      </w:r>
      <w:r w:rsidR="00C57DBF" w:rsidRPr="00C57DBF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6</w:t>
      </w:r>
      <w:r w:rsidRPr="00C57DBF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.202</w:t>
      </w:r>
      <w:r w:rsidR="00F34873" w:rsidRPr="00C57DBF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3</w:t>
      </w:r>
      <w:r w:rsidR="00D650BB" w:rsidRPr="00C57DBF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 года</w:t>
      </w:r>
      <w:r w:rsidR="00D650BB" w:rsidRPr="00C57DBF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ab/>
      </w:r>
    </w:p>
    <w:tbl>
      <w:tblPr>
        <w:tblStyle w:val="1"/>
        <w:tblW w:w="96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6"/>
        <w:gridCol w:w="177"/>
        <w:gridCol w:w="232"/>
        <w:gridCol w:w="43"/>
      </w:tblGrid>
      <w:tr w:rsidR="00C57DBF" w:rsidRPr="00C57DBF" w:rsidTr="00423B89">
        <w:trPr>
          <w:gridAfter w:val="1"/>
          <w:wAfter w:w="43" w:type="dxa"/>
        </w:trPr>
        <w:tc>
          <w:tcPr>
            <w:tcW w:w="9216" w:type="dxa"/>
          </w:tcPr>
          <w:p w:rsidR="00D650BB" w:rsidRPr="00C57DBF" w:rsidRDefault="00D650BB" w:rsidP="00D650B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9" w:type="dxa"/>
            <w:gridSpan w:val="2"/>
          </w:tcPr>
          <w:p w:rsidR="00D650BB" w:rsidRPr="00C57DBF" w:rsidRDefault="00D650BB" w:rsidP="00D650B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57DBF" w:rsidRPr="00C57DBF" w:rsidTr="00423B89">
        <w:tc>
          <w:tcPr>
            <w:tcW w:w="9393" w:type="dxa"/>
            <w:gridSpan w:val="2"/>
          </w:tcPr>
          <w:p w:rsidR="00D650BB" w:rsidRPr="00C57DBF" w:rsidRDefault="00D650BB" w:rsidP="000B1DA3">
            <w:pPr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C57DBF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Председательствовал:</w:t>
            </w:r>
          </w:p>
          <w:tbl>
            <w:tblPr>
              <w:tblStyle w:val="1"/>
              <w:tblW w:w="893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516"/>
              <w:gridCol w:w="2422"/>
            </w:tblGrid>
            <w:tr w:rsidR="00C57DBF" w:rsidRPr="00C57DBF" w:rsidTr="00423B89">
              <w:trPr>
                <w:trHeight w:val="358"/>
              </w:trPr>
              <w:tc>
                <w:tcPr>
                  <w:tcW w:w="6516" w:type="dxa"/>
                </w:tcPr>
                <w:p w:rsidR="00D650BB" w:rsidRPr="00C57DBF" w:rsidRDefault="00D650BB" w:rsidP="000B1DA3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C57DBF">
                    <w:rPr>
                      <w:rFonts w:ascii="Times New Roman" w:hAnsi="Times New Roman" w:cs="Times New Roman"/>
                      <w:sz w:val="26"/>
                      <w:szCs w:val="26"/>
                    </w:rPr>
                    <w:t>Глав</w:t>
                  </w:r>
                  <w:r w:rsidR="00B7019F" w:rsidRPr="00C57DBF">
                    <w:rPr>
                      <w:rFonts w:ascii="Times New Roman" w:hAnsi="Times New Roman" w:cs="Times New Roman"/>
                      <w:sz w:val="26"/>
                      <w:szCs w:val="26"/>
                    </w:rPr>
                    <w:t>а</w:t>
                  </w:r>
                  <w:r w:rsidRPr="00C57DBF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 </w:t>
                  </w:r>
                  <w:r w:rsidR="00B7019F" w:rsidRPr="00C57DBF">
                    <w:rPr>
                      <w:rFonts w:ascii="Times New Roman" w:hAnsi="Times New Roman" w:cs="Times New Roman"/>
                      <w:sz w:val="26"/>
                      <w:szCs w:val="26"/>
                    </w:rPr>
                    <w:t>Краснополянско</w:t>
                  </w:r>
                  <w:r w:rsidR="000B1DA3" w:rsidRPr="00C57DBF">
                    <w:rPr>
                      <w:rFonts w:ascii="Times New Roman" w:hAnsi="Times New Roman" w:cs="Times New Roman"/>
                      <w:sz w:val="26"/>
                      <w:szCs w:val="26"/>
                    </w:rPr>
                    <w:t>го</w:t>
                  </w:r>
                  <w:r w:rsidRPr="00C57DBF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сельско</w:t>
                  </w:r>
                  <w:r w:rsidR="000B1DA3" w:rsidRPr="00C57DBF">
                    <w:rPr>
                      <w:rFonts w:ascii="Times New Roman" w:hAnsi="Times New Roman" w:cs="Times New Roman"/>
                      <w:sz w:val="26"/>
                      <w:szCs w:val="26"/>
                    </w:rPr>
                    <w:t>го</w:t>
                  </w:r>
                  <w:r w:rsidRPr="00C57DBF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поселени</w:t>
                  </w:r>
                  <w:r w:rsidR="000B1DA3" w:rsidRPr="00C57DBF">
                    <w:rPr>
                      <w:rFonts w:ascii="Times New Roman" w:hAnsi="Times New Roman" w:cs="Times New Roman"/>
                      <w:sz w:val="26"/>
                      <w:szCs w:val="26"/>
                    </w:rPr>
                    <w:t>я</w:t>
                  </w:r>
                  <w:r w:rsidRPr="00C57DBF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, председатель Комиссии по координации работы по противодействию коррупции в муниципальном образовании </w:t>
                  </w:r>
                  <w:r w:rsidR="00B7019F" w:rsidRPr="00C57DBF">
                    <w:rPr>
                      <w:rFonts w:ascii="Times New Roman" w:hAnsi="Times New Roman" w:cs="Times New Roman"/>
                      <w:sz w:val="26"/>
                      <w:szCs w:val="26"/>
                    </w:rPr>
                    <w:t>Краснополянское</w:t>
                  </w:r>
                  <w:r w:rsidRPr="00C57DBF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сельское поселение</w:t>
                  </w:r>
                </w:p>
              </w:tc>
              <w:tc>
                <w:tcPr>
                  <w:tcW w:w="2422" w:type="dxa"/>
                </w:tcPr>
                <w:p w:rsidR="00D650BB" w:rsidRPr="00C57DBF" w:rsidRDefault="00D650BB" w:rsidP="000B1DA3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D650BB" w:rsidRPr="00C57DBF" w:rsidRDefault="00B7019F" w:rsidP="000B1DA3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C57DBF">
                    <w:rPr>
                      <w:rFonts w:ascii="Times New Roman" w:hAnsi="Times New Roman" w:cs="Times New Roman"/>
                      <w:sz w:val="26"/>
                      <w:szCs w:val="26"/>
                    </w:rPr>
                    <w:t>А.Н. Кошелев</w:t>
                  </w:r>
                </w:p>
              </w:tc>
            </w:tr>
          </w:tbl>
          <w:p w:rsidR="0028149B" w:rsidRPr="00C57DBF" w:rsidRDefault="0028149B" w:rsidP="000B1DA3">
            <w:pPr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C57DBF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Присутствовали члены комиссии:</w:t>
            </w:r>
          </w:p>
          <w:p w:rsidR="0028149B" w:rsidRPr="00C57DBF" w:rsidRDefault="0028149B" w:rsidP="000B1D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57DBF">
              <w:rPr>
                <w:rFonts w:ascii="Times New Roman" w:hAnsi="Times New Roman" w:cs="Times New Roman"/>
                <w:sz w:val="26"/>
                <w:szCs w:val="26"/>
              </w:rPr>
              <w:t>1. Нуртазинова Айжан Бектасовна – заместитель главы администрации (по социальным вопросам);</w:t>
            </w:r>
          </w:p>
          <w:p w:rsidR="0028149B" w:rsidRPr="00C57DBF" w:rsidRDefault="0028149B" w:rsidP="000B1D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57DBF">
              <w:rPr>
                <w:rFonts w:ascii="Times New Roman" w:hAnsi="Times New Roman" w:cs="Times New Roman"/>
                <w:sz w:val="26"/>
                <w:szCs w:val="26"/>
              </w:rPr>
              <w:t>2. Боталова Людмила Леонидовна – специалист 1 категории (по юридическим вопросам), член комиссии, исполняющий функции секретаря комиссии;</w:t>
            </w:r>
          </w:p>
          <w:p w:rsidR="0028149B" w:rsidRPr="00C57DBF" w:rsidRDefault="0028149B" w:rsidP="000B1D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57DBF">
              <w:rPr>
                <w:rFonts w:ascii="Times New Roman" w:hAnsi="Times New Roman" w:cs="Times New Roman"/>
                <w:sz w:val="26"/>
                <w:szCs w:val="26"/>
              </w:rPr>
              <w:t xml:space="preserve">3. </w:t>
            </w:r>
            <w:r w:rsidR="00310DAD" w:rsidRPr="00C57DBF">
              <w:rPr>
                <w:rFonts w:ascii="Times New Roman" w:hAnsi="Times New Roman" w:cs="Times New Roman"/>
                <w:sz w:val="26"/>
                <w:szCs w:val="26"/>
              </w:rPr>
              <w:t>Фадеева Ольга Александровна</w:t>
            </w:r>
            <w:r w:rsidRPr="00C57DBF">
              <w:rPr>
                <w:rFonts w:ascii="Times New Roman" w:hAnsi="Times New Roman" w:cs="Times New Roman"/>
                <w:sz w:val="26"/>
                <w:szCs w:val="26"/>
              </w:rPr>
              <w:t xml:space="preserve"> – специалист 1 категории (по экономическим вопросам);</w:t>
            </w:r>
          </w:p>
          <w:p w:rsidR="0028149B" w:rsidRPr="00C57DBF" w:rsidRDefault="0028149B" w:rsidP="000B1D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57DBF">
              <w:rPr>
                <w:rFonts w:ascii="Times New Roman" w:hAnsi="Times New Roman" w:cs="Times New Roman"/>
                <w:sz w:val="26"/>
                <w:szCs w:val="26"/>
              </w:rPr>
              <w:t xml:space="preserve">4. </w:t>
            </w:r>
            <w:r w:rsidR="00275DBA" w:rsidRPr="00C57DBF">
              <w:rPr>
                <w:rFonts w:ascii="Times New Roman" w:hAnsi="Times New Roman" w:cs="Times New Roman"/>
                <w:sz w:val="26"/>
                <w:szCs w:val="26"/>
              </w:rPr>
              <w:t>Софронова Надежда Павловна</w:t>
            </w:r>
            <w:r w:rsidRPr="00C57DBF">
              <w:rPr>
                <w:rFonts w:ascii="Times New Roman" w:hAnsi="Times New Roman" w:cs="Times New Roman"/>
                <w:sz w:val="26"/>
                <w:szCs w:val="26"/>
              </w:rPr>
              <w:t xml:space="preserve"> – спец</w:t>
            </w:r>
            <w:r w:rsidR="00C57DBF">
              <w:rPr>
                <w:rFonts w:ascii="Times New Roman" w:hAnsi="Times New Roman" w:cs="Times New Roman"/>
                <w:sz w:val="26"/>
                <w:szCs w:val="26"/>
              </w:rPr>
              <w:t>иалист 1 категории (по бюджету).</w:t>
            </w:r>
          </w:p>
          <w:p w:rsidR="00B7019F" w:rsidRPr="00C57DBF" w:rsidRDefault="00B7019F" w:rsidP="000B1DA3">
            <w:pPr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  <w:p w:rsidR="00D650BB" w:rsidRPr="00C57DBF" w:rsidRDefault="00D650BB" w:rsidP="000B1D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D650BB" w:rsidRPr="00C57DBF" w:rsidRDefault="00D650BB" w:rsidP="000B1DA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A802C1" w:rsidRPr="00D35A23" w:rsidRDefault="00F34873" w:rsidP="00BB4F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5"/>
          <w:szCs w:val="25"/>
        </w:rPr>
      </w:pPr>
      <w:proofErr w:type="gramStart"/>
      <w:r w:rsidRPr="00D35A23">
        <w:rPr>
          <w:rFonts w:ascii="Times New Roman" w:hAnsi="Times New Roman" w:cs="Times New Roman"/>
          <w:b/>
          <w:sz w:val="25"/>
          <w:szCs w:val="25"/>
          <w:lang w:val="en-US"/>
        </w:rPr>
        <w:t>I</w:t>
      </w:r>
      <w:r w:rsidRPr="00D35A23">
        <w:rPr>
          <w:rFonts w:ascii="Times New Roman" w:hAnsi="Times New Roman" w:cs="Times New Roman"/>
          <w:b/>
          <w:sz w:val="25"/>
          <w:szCs w:val="25"/>
        </w:rPr>
        <w:t xml:space="preserve">. </w:t>
      </w:r>
      <w:r w:rsidR="00E04608" w:rsidRPr="00D35A23">
        <w:rPr>
          <w:rFonts w:ascii="Times New Roman" w:hAnsi="Times New Roman" w:cs="Times New Roman"/>
          <w:b/>
          <w:sz w:val="25"/>
          <w:szCs w:val="25"/>
        </w:rPr>
        <w:t>Мониторинг каналов получения информации о коррупционных правонарушениях.</w:t>
      </w:r>
      <w:proofErr w:type="gramEnd"/>
    </w:p>
    <w:p w:rsidR="00E04608" w:rsidRPr="00D35A23" w:rsidRDefault="00E04608" w:rsidP="00BB4F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</w:p>
    <w:p w:rsidR="00E04608" w:rsidRPr="00E04608" w:rsidRDefault="00D35A23" w:rsidP="00E0460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proofErr w:type="gramStart"/>
      <w:r>
        <w:rPr>
          <w:rFonts w:ascii="Times New Roman" w:hAnsi="Times New Roman" w:cs="Times New Roman"/>
          <w:b w:val="0"/>
          <w:sz w:val="26"/>
          <w:szCs w:val="26"/>
        </w:rPr>
        <w:t>Специалистом 1 категории (по юридическим вопросам) разработан п</w:t>
      </w:r>
      <w:r w:rsidR="00E04608" w:rsidRPr="00E04608">
        <w:rPr>
          <w:rFonts w:ascii="Times New Roman" w:hAnsi="Times New Roman" w:cs="Times New Roman"/>
          <w:b w:val="0"/>
          <w:sz w:val="26"/>
          <w:szCs w:val="26"/>
        </w:rPr>
        <w:t xml:space="preserve">орядок </w:t>
      </w:r>
      <w:r w:rsidR="00E04608" w:rsidRPr="00E04608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 xml:space="preserve">рассмотрения обращений граждан и организаций по фактам коррупции в Администрации </w:t>
      </w:r>
      <w:r w:rsidR="00E04608" w:rsidRPr="00E04608">
        <w:rPr>
          <w:rFonts w:ascii="Times New Roman" w:hAnsi="Times New Roman" w:cs="Times New Roman"/>
          <w:b w:val="0"/>
          <w:sz w:val="26"/>
          <w:szCs w:val="26"/>
        </w:rPr>
        <w:t>Краснополянского сельского поселения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, </w:t>
      </w:r>
      <w:r w:rsidR="00E04608" w:rsidRPr="00E04608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 xml:space="preserve">с целью организации работы по рассмотрению обращений граждан и организаций по фактам коррупции, осуществления взаимодействия с гражданами и представителями организаций по вопросам профилактики и противодействия коррупции в деятельности Администрации </w:t>
      </w:r>
      <w:r w:rsidR="00E04608" w:rsidRPr="00E04608">
        <w:rPr>
          <w:rFonts w:ascii="Times New Roman" w:hAnsi="Times New Roman" w:cs="Times New Roman"/>
          <w:b w:val="0"/>
          <w:sz w:val="26"/>
          <w:szCs w:val="26"/>
        </w:rPr>
        <w:t>Краснополянского сельского поселения</w:t>
      </w:r>
      <w:r w:rsidR="00E04608" w:rsidRPr="00E04608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, контроля за соблюдением ограничений, запретов, требований к</w:t>
      </w:r>
      <w:proofErr w:type="gramEnd"/>
      <w:r w:rsidR="00E04608" w:rsidRPr="00E04608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 xml:space="preserve"> служебному поведению муниципальных служащих, замещающих должности муниципальной службы в Администрации </w:t>
      </w:r>
      <w:r w:rsidR="00E04608" w:rsidRPr="00E04608">
        <w:rPr>
          <w:rFonts w:ascii="Times New Roman" w:hAnsi="Times New Roman" w:cs="Times New Roman"/>
          <w:b w:val="0"/>
          <w:sz w:val="26"/>
          <w:szCs w:val="26"/>
        </w:rPr>
        <w:t>Краснополянского сельского поселения.</w:t>
      </w:r>
    </w:p>
    <w:p w:rsidR="00D35A23" w:rsidRPr="00D35A23" w:rsidRDefault="00D35A23" w:rsidP="00D35A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Pr="00D35A23">
        <w:rPr>
          <w:rFonts w:ascii="Times New Roman" w:hAnsi="Times New Roman" w:cs="Times New Roman"/>
          <w:sz w:val="26"/>
          <w:szCs w:val="26"/>
        </w:rPr>
        <w:t>бращени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D35A23">
        <w:rPr>
          <w:rFonts w:ascii="Times New Roman" w:hAnsi="Times New Roman" w:cs="Times New Roman"/>
          <w:sz w:val="26"/>
          <w:szCs w:val="26"/>
        </w:rPr>
        <w:t xml:space="preserve"> в Администрацию Краснополянского сельского поселения </w:t>
      </w:r>
      <w:r>
        <w:rPr>
          <w:rFonts w:ascii="Times New Roman" w:hAnsi="Times New Roman" w:cs="Times New Roman"/>
          <w:sz w:val="26"/>
          <w:szCs w:val="26"/>
        </w:rPr>
        <w:t>можно написать</w:t>
      </w:r>
      <w:r w:rsidRPr="00D35A23">
        <w:rPr>
          <w:rFonts w:ascii="Times New Roman" w:hAnsi="Times New Roman" w:cs="Times New Roman"/>
          <w:sz w:val="26"/>
          <w:szCs w:val="26"/>
        </w:rPr>
        <w:t xml:space="preserve"> следующими способами:</w:t>
      </w:r>
    </w:p>
    <w:p w:rsidR="00D35A23" w:rsidRPr="00D35A23" w:rsidRDefault="00D35A23" w:rsidP="00D35A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5A23">
        <w:rPr>
          <w:rFonts w:ascii="Times New Roman" w:hAnsi="Times New Roman" w:cs="Times New Roman"/>
          <w:sz w:val="26"/>
          <w:szCs w:val="26"/>
        </w:rPr>
        <w:t>в письменном виде;</w:t>
      </w:r>
    </w:p>
    <w:p w:rsidR="00D35A23" w:rsidRPr="00D35A23" w:rsidRDefault="00D35A23" w:rsidP="00D35A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5A23">
        <w:rPr>
          <w:rFonts w:ascii="Times New Roman" w:hAnsi="Times New Roman" w:cs="Times New Roman"/>
          <w:sz w:val="26"/>
          <w:szCs w:val="26"/>
        </w:rPr>
        <w:t>на личном приеме граждан и представителей организаций;</w:t>
      </w:r>
    </w:p>
    <w:p w:rsidR="00D35A23" w:rsidRPr="00D35A23" w:rsidRDefault="00D35A23" w:rsidP="00D35A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5A23">
        <w:rPr>
          <w:rFonts w:ascii="Times New Roman" w:hAnsi="Times New Roman" w:cs="Times New Roman"/>
          <w:sz w:val="26"/>
          <w:szCs w:val="26"/>
        </w:rPr>
        <w:t>по «телефону доверия»;</w:t>
      </w:r>
    </w:p>
    <w:p w:rsidR="00D35A23" w:rsidRPr="00D35A23" w:rsidRDefault="00D35A23" w:rsidP="00D35A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5A23">
        <w:rPr>
          <w:rFonts w:ascii="Times New Roman" w:hAnsi="Times New Roman" w:cs="Times New Roman"/>
          <w:sz w:val="26"/>
          <w:szCs w:val="26"/>
        </w:rPr>
        <w:t xml:space="preserve">по электронной почте: </w:t>
      </w:r>
      <w:proofErr w:type="spellStart"/>
      <w:r w:rsidRPr="00D35A23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>kras</w:t>
      </w:r>
      <w:proofErr w:type="spellEnd"/>
      <w:r w:rsidRPr="00D35A23">
        <w:rPr>
          <w:rFonts w:ascii="Times New Roman" w:hAnsi="Times New Roman" w:cs="Times New Roman"/>
          <w:sz w:val="26"/>
          <w:szCs w:val="26"/>
          <w:shd w:val="clear" w:color="auto" w:fill="FFFFFF"/>
        </w:rPr>
        <w:t>-</w:t>
      </w:r>
      <w:proofErr w:type="spellStart"/>
      <w:r w:rsidRPr="00D35A23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>posel</w:t>
      </w:r>
      <w:proofErr w:type="spellEnd"/>
      <w:r w:rsidRPr="00D35A23">
        <w:rPr>
          <w:rFonts w:ascii="Times New Roman" w:hAnsi="Times New Roman" w:cs="Times New Roman"/>
          <w:sz w:val="26"/>
          <w:szCs w:val="26"/>
          <w:shd w:val="clear" w:color="auto" w:fill="FFFFFF"/>
        </w:rPr>
        <w:t>@mail.ru;</w:t>
      </w:r>
    </w:p>
    <w:p w:rsidR="00F34873" w:rsidRPr="00C57DBF" w:rsidRDefault="00D35A23" w:rsidP="00BB4F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5A23">
        <w:rPr>
          <w:rFonts w:ascii="Times New Roman" w:hAnsi="Times New Roman" w:cs="Times New Roman"/>
          <w:sz w:val="26"/>
          <w:szCs w:val="26"/>
        </w:rPr>
        <w:t>через официальный сайт Администрации Краснополянского сельского поселения (раздел «Противодействие коррупции» - подраздел «Обратная связь для сообщений о фактах коррупции»).</w:t>
      </w:r>
    </w:p>
    <w:p w:rsidR="007578E7" w:rsidRPr="00E04608" w:rsidRDefault="007578E7" w:rsidP="007578E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5"/>
          <w:szCs w:val="25"/>
        </w:rPr>
      </w:pPr>
      <w:r w:rsidRPr="00D35A23">
        <w:rPr>
          <w:rFonts w:ascii="Times New Roman" w:hAnsi="Times New Roman" w:cs="Times New Roman"/>
          <w:b/>
          <w:bCs/>
          <w:sz w:val="25"/>
          <w:szCs w:val="25"/>
        </w:rPr>
        <w:t>Решили</w:t>
      </w:r>
      <w:r w:rsidRPr="00D35A23">
        <w:rPr>
          <w:rFonts w:ascii="Times New Roman" w:hAnsi="Times New Roman" w:cs="Times New Roman"/>
          <w:bCs/>
          <w:sz w:val="25"/>
          <w:szCs w:val="25"/>
        </w:rPr>
        <w:t xml:space="preserve"> (единогласно): принять к </w:t>
      </w:r>
      <w:r w:rsidRPr="001B2D88">
        <w:rPr>
          <w:rFonts w:ascii="Times New Roman" w:hAnsi="Times New Roman" w:cs="Times New Roman"/>
          <w:bCs/>
          <w:sz w:val="25"/>
          <w:szCs w:val="25"/>
        </w:rPr>
        <w:t xml:space="preserve">сведению; ответственным лицам </w:t>
      </w:r>
      <w:r w:rsidR="001B2D88" w:rsidRPr="001B2D88">
        <w:rPr>
          <w:rFonts w:ascii="Times New Roman" w:hAnsi="Times New Roman" w:cs="Times New Roman"/>
          <w:bCs/>
          <w:sz w:val="25"/>
          <w:szCs w:val="25"/>
        </w:rPr>
        <w:t>актуализировать информацию в разделе «Противодействие коррупции», подразделе «Обратная связь для сообщений о фактах коррупции».</w:t>
      </w:r>
    </w:p>
    <w:p w:rsidR="007578E7" w:rsidRPr="00CA7DD2" w:rsidRDefault="007578E7" w:rsidP="00BB4F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CA7DD2" w:rsidRDefault="007578E7" w:rsidP="00CA7D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5"/>
          <w:szCs w:val="25"/>
        </w:rPr>
      </w:pPr>
      <w:r w:rsidRPr="00CA7DD2">
        <w:rPr>
          <w:rFonts w:ascii="Times New Roman" w:hAnsi="Times New Roman" w:cs="Times New Roman"/>
          <w:b/>
          <w:sz w:val="25"/>
          <w:szCs w:val="25"/>
          <w:lang w:val="en-US"/>
        </w:rPr>
        <w:lastRenderedPageBreak/>
        <w:t>II</w:t>
      </w:r>
      <w:r w:rsidRPr="00CA7DD2">
        <w:rPr>
          <w:rFonts w:ascii="Times New Roman" w:hAnsi="Times New Roman" w:cs="Times New Roman"/>
          <w:b/>
          <w:sz w:val="25"/>
          <w:szCs w:val="25"/>
        </w:rPr>
        <w:t xml:space="preserve">. </w:t>
      </w:r>
      <w:r w:rsidR="00CA7DD2">
        <w:rPr>
          <w:rFonts w:ascii="Times New Roman" w:hAnsi="Times New Roman" w:cs="Times New Roman"/>
          <w:b/>
          <w:sz w:val="25"/>
          <w:szCs w:val="25"/>
        </w:rPr>
        <w:t xml:space="preserve">Обзор </w:t>
      </w:r>
      <w:proofErr w:type="gramStart"/>
      <w:r w:rsidR="00CA7DD2">
        <w:rPr>
          <w:rFonts w:ascii="Times New Roman" w:hAnsi="Times New Roman" w:cs="Times New Roman"/>
          <w:b/>
          <w:sz w:val="25"/>
          <w:szCs w:val="25"/>
        </w:rPr>
        <w:t xml:space="preserve">недостатков </w:t>
      </w:r>
      <w:r w:rsidR="00CA7DD2" w:rsidRPr="00CA7DD2">
        <w:rPr>
          <w:rFonts w:ascii="Times New Roman" w:hAnsi="Times New Roman" w:cs="Times New Roman"/>
          <w:sz w:val="25"/>
          <w:szCs w:val="25"/>
        </w:rPr>
        <w:t xml:space="preserve"> </w:t>
      </w:r>
      <w:r w:rsidR="00CA7DD2" w:rsidRPr="00CA7DD2">
        <w:rPr>
          <w:rFonts w:ascii="Times New Roman" w:hAnsi="Times New Roman" w:cs="Times New Roman"/>
          <w:b/>
          <w:bCs/>
          <w:sz w:val="25"/>
          <w:szCs w:val="25"/>
        </w:rPr>
        <w:t>в</w:t>
      </w:r>
      <w:proofErr w:type="gramEnd"/>
      <w:r w:rsidR="00CA7DD2" w:rsidRPr="00CA7DD2">
        <w:rPr>
          <w:rFonts w:ascii="Times New Roman" w:hAnsi="Times New Roman" w:cs="Times New Roman"/>
          <w:b/>
          <w:bCs/>
          <w:sz w:val="25"/>
          <w:szCs w:val="25"/>
        </w:rPr>
        <w:t xml:space="preserve"> деятельности комиссий по соблюдению требований к служебному поведению муниципальных служащих и урегулированию конфликта интересов</w:t>
      </w:r>
      <w:r w:rsidR="00861DF8">
        <w:rPr>
          <w:rFonts w:ascii="Times New Roman" w:hAnsi="Times New Roman" w:cs="Times New Roman"/>
          <w:b/>
          <w:bCs/>
          <w:sz w:val="25"/>
          <w:szCs w:val="25"/>
        </w:rPr>
        <w:t>.</w:t>
      </w:r>
    </w:p>
    <w:p w:rsidR="00861DF8" w:rsidRDefault="00861DF8" w:rsidP="00CA7D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5"/>
          <w:szCs w:val="25"/>
        </w:rPr>
      </w:pPr>
    </w:p>
    <w:p w:rsidR="00861DF8" w:rsidRDefault="00861DF8" w:rsidP="00CA7D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5"/>
          <w:szCs w:val="25"/>
        </w:rPr>
      </w:pPr>
      <w:r>
        <w:rPr>
          <w:rFonts w:ascii="Times New Roman" w:hAnsi="Times New Roman" w:cs="Times New Roman"/>
          <w:bCs/>
          <w:sz w:val="25"/>
          <w:szCs w:val="25"/>
        </w:rPr>
        <w:t>Рассмотрен обзор деятельности комиссий по урегулированию конфликта интересов, направленный Департаментом противодействия коррупции Свердловской области от 13.07.2023 №43-01-26/1176, выделено 2 недочета:</w:t>
      </w:r>
    </w:p>
    <w:p w:rsidR="00861DF8" w:rsidRDefault="00861DF8" w:rsidP="00CA7D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5"/>
          <w:szCs w:val="25"/>
        </w:rPr>
      </w:pPr>
      <w:r>
        <w:rPr>
          <w:rFonts w:ascii="Times New Roman" w:hAnsi="Times New Roman" w:cs="Times New Roman"/>
          <w:bCs/>
          <w:sz w:val="25"/>
          <w:szCs w:val="25"/>
        </w:rPr>
        <w:t>1. При оформлении протокола по урегулированию конфликта интересов должны учитываться требования пункта 30 Положения о комиссиях, утвержденного Указом №821, а именно Протокол должны подписывать все члены комиссии, которые принимали участие в заседании.</w:t>
      </w:r>
    </w:p>
    <w:p w:rsidR="00CA7DD2" w:rsidRPr="00861DF8" w:rsidRDefault="00861DF8" w:rsidP="00861D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bCs/>
          <w:sz w:val="25"/>
          <w:szCs w:val="25"/>
        </w:rPr>
        <w:t xml:space="preserve">2. </w:t>
      </w:r>
      <w:r w:rsidRPr="00861DF8">
        <w:rPr>
          <w:rFonts w:ascii="Times New Roman" w:hAnsi="Times New Roman" w:cs="Times New Roman"/>
          <w:bCs/>
          <w:sz w:val="25"/>
          <w:szCs w:val="25"/>
        </w:rPr>
        <w:t>При проведении заседаний комиссии по урегулированию конфликта интересов не учитываются требования пункта 14 Положения о комиссиях, утвержденного Указом № 821.</w:t>
      </w:r>
    </w:p>
    <w:p w:rsidR="00861DF8" w:rsidRPr="00861DF8" w:rsidRDefault="00861DF8" w:rsidP="00861DF8">
      <w:pPr>
        <w:pStyle w:val="Default"/>
        <w:ind w:firstLine="709"/>
        <w:jc w:val="both"/>
        <w:rPr>
          <w:rFonts w:ascii="Times New Roman" w:hAnsi="Times New Roman" w:cs="Times New Roman"/>
          <w:i/>
          <w:szCs w:val="25"/>
          <w:u w:val="single"/>
        </w:rPr>
      </w:pPr>
      <w:r w:rsidRPr="00861DF8">
        <w:rPr>
          <w:rFonts w:ascii="Times New Roman" w:hAnsi="Times New Roman" w:cs="Times New Roman"/>
          <w:bCs/>
          <w:i/>
          <w:szCs w:val="25"/>
          <w:u w:val="single"/>
        </w:rPr>
        <w:t xml:space="preserve">Справочно: </w:t>
      </w:r>
      <w:r w:rsidRPr="00861DF8">
        <w:rPr>
          <w:rFonts w:ascii="Times New Roman" w:hAnsi="Times New Roman" w:cs="Times New Roman"/>
          <w:i/>
          <w:szCs w:val="25"/>
          <w:u w:val="single"/>
        </w:rPr>
        <w:t xml:space="preserve">Положение о комиссиях, утвержденное Указом № 821. </w:t>
      </w:r>
    </w:p>
    <w:p w:rsidR="00CA7DD2" w:rsidRPr="00861DF8" w:rsidRDefault="00861DF8" w:rsidP="00861D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5"/>
          <w:u w:val="single"/>
        </w:rPr>
      </w:pPr>
      <w:r w:rsidRPr="00861DF8">
        <w:rPr>
          <w:rFonts w:ascii="Times New Roman" w:hAnsi="Times New Roman" w:cs="Times New Roman"/>
          <w:i/>
          <w:sz w:val="24"/>
          <w:szCs w:val="25"/>
          <w:u w:val="single"/>
        </w:rPr>
        <w:t xml:space="preserve">Пункт 14.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государственной службы в государственном органе, недопустимо. </w:t>
      </w:r>
    </w:p>
    <w:p w:rsidR="00861DF8" w:rsidRPr="00861DF8" w:rsidRDefault="00861DF8" w:rsidP="00861DF8">
      <w:pPr>
        <w:pStyle w:val="Default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861DF8">
        <w:rPr>
          <w:rFonts w:ascii="Times New Roman" w:hAnsi="Times New Roman" w:cs="Times New Roman"/>
          <w:bCs/>
          <w:sz w:val="25"/>
          <w:szCs w:val="25"/>
        </w:rPr>
        <w:t xml:space="preserve">Расчет кворума заседания комиссии по урегулированию конфликта интересов может </w:t>
      </w:r>
      <w:proofErr w:type="gramStart"/>
      <w:r w:rsidRPr="00861DF8">
        <w:rPr>
          <w:rFonts w:ascii="Times New Roman" w:hAnsi="Times New Roman" w:cs="Times New Roman"/>
          <w:bCs/>
          <w:sz w:val="25"/>
          <w:szCs w:val="25"/>
        </w:rPr>
        <w:t>производится</w:t>
      </w:r>
      <w:proofErr w:type="gramEnd"/>
      <w:r w:rsidRPr="00861DF8">
        <w:rPr>
          <w:rFonts w:ascii="Times New Roman" w:hAnsi="Times New Roman" w:cs="Times New Roman"/>
          <w:bCs/>
          <w:sz w:val="25"/>
          <w:szCs w:val="25"/>
        </w:rPr>
        <w:t xml:space="preserve"> следующими способами. </w:t>
      </w:r>
    </w:p>
    <w:p w:rsidR="00861DF8" w:rsidRPr="00861DF8" w:rsidRDefault="00861DF8" w:rsidP="00861DF8">
      <w:pPr>
        <w:pStyle w:val="Default"/>
        <w:ind w:firstLine="709"/>
        <w:jc w:val="both"/>
        <w:rPr>
          <w:rFonts w:ascii="Times New Roman" w:hAnsi="Times New Roman" w:cs="Times New Roman"/>
          <w:b/>
          <w:sz w:val="25"/>
          <w:szCs w:val="25"/>
        </w:rPr>
      </w:pPr>
      <w:r w:rsidRPr="00861DF8">
        <w:rPr>
          <w:rFonts w:ascii="Times New Roman" w:hAnsi="Times New Roman" w:cs="Times New Roman"/>
          <w:b/>
          <w:bCs/>
          <w:sz w:val="25"/>
          <w:szCs w:val="25"/>
        </w:rPr>
        <w:t xml:space="preserve">1. В абсолютных числах. </w:t>
      </w:r>
    </w:p>
    <w:p w:rsidR="00861DF8" w:rsidRPr="00861DF8" w:rsidRDefault="00861DF8" w:rsidP="00861DF8">
      <w:pPr>
        <w:pStyle w:val="Default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861DF8">
        <w:rPr>
          <w:rFonts w:ascii="Times New Roman" w:hAnsi="Times New Roman" w:cs="Times New Roman"/>
          <w:sz w:val="25"/>
          <w:szCs w:val="25"/>
        </w:rPr>
        <w:t xml:space="preserve">С целью определения минимально необходимого для принятия решений количества членов комиссии по урегулированию конфликта интересов следует общее количество членов комиссии по урегулированию конфликта интересов разделить на три, а получившееся значение умножить на два. </w:t>
      </w:r>
    </w:p>
    <w:p w:rsidR="00861DF8" w:rsidRPr="00861DF8" w:rsidRDefault="00861DF8" w:rsidP="00861DF8">
      <w:pPr>
        <w:pStyle w:val="Default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861DF8">
        <w:rPr>
          <w:rFonts w:ascii="Times New Roman" w:hAnsi="Times New Roman" w:cs="Times New Roman"/>
          <w:sz w:val="25"/>
          <w:szCs w:val="25"/>
        </w:rPr>
        <w:t xml:space="preserve">Например, если общее </w:t>
      </w:r>
      <w:proofErr w:type="gramStart"/>
      <w:r w:rsidRPr="00861DF8">
        <w:rPr>
          <w:rFonts w:ascii="Times New Roman" w:hAnsi="Times New Roman" w:cs="Times New Roman"/>
          <w:sz w:val="25"/>
          <w:szCs w:val="25"/>
        </w:rPr>
        <w:t>количестве</w:t>
      </w:r>
      <w:proofErr w:type="gramEnd"/>
      <w:r w:rsidRPr="00861DF8">
        <w:rPr>
          <w:rFonts w:ascii="Times New Roman" w:hAnsi="Times New Roman" w:cs="Times New Roman"/>
          <w:sz w:val="25"/>
          <w:szCs w:val="25"/>
        </w:rPr>
        <w:t xml:space="preserve"> членов комиссии по урегулированию конфликта интересов составляет 10 человек, то кворум следует рассчитать следующим способом: </w:t>
      </w:r>
    </w:p>
    <w:p w:rsidR="00861DF8" w:rsidRPr="00861DF8" w:rsidRDefault="00861DF8" w:rsidP="00861DF8">
      <w:pPr>
        <w:pStyle w:val="Default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861DF8">
        <w:rPr>
          <w:rFonts w:ascii="Times New Roman" w:hAnsi="Times New Roman" w:cs="Times New Roman"/>
          <w:bCs/>
          <w:sz w:val="25"/>
          <w:szCs w:val="25"/>
        </w:rPr>
        <w:t xml:space="preserve">кворум = 10 / 3 * 2 </w:t>
      </w:r>
    </w:p>
    <w:p w:rsidR="00861DF8" w:rsidRPr="00861DF8" w:rsidRDefault="00861DF8" w:rsidP="00861DF8">
      <w:pPr>
        <w:pStyle w:val="Default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861DF8">
        <w:rPr>
          <w:rFonts w:ascii="Times New Roman" w:hAnsi="Times New Roman" w:cs="Times New Roman"/>
          <w:sz w:val="25"/>
          <w:szCs w:val="25"/>
        </w:rPr>
        <w:t xml:space="preserve">Если получившееся значение не является целым числом, его следует округлить до целого числа в сторону увеличения. </w:t>
      </w:r>
    </w:p>
    <w:p w:rsidR="00861DF8" w:rsidRPr="00861DF8" w:rsidRDefault="00861DF8" w:rsidP="00861DF8">
      <w:pPr>
        <w:pStyle w:val="Default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861DF8">
        <w:rPr>
          <w:rFonts w:ascii="Times New Roman" w:hAnsi="Times New Roman" w:cs="Times New Roman"/>
          <w:sz w:val="25"/>
          <w:szCs w:val="25"/>
        </w:rPr>
        <w:t xml:space="preserve">Так, в описываемом случае полученное значение (10 / 3 * 2 = 6,6) следует округлить до 7. </w:t>
      </w:r>
    </w:p>
    <w:p w:rsidR="00861DF8" w:rsidRPr="00861DF8" w:rsidRDefault="00861DF8" w:rsidP="00861DF8">
      <w:pPr>
        <w:pStyle w:val="Default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861DF8">
        <w:rPr>
          <w:rFonts w:ascii="Times New Roman" w:hAnsi="Times New Roman" w:cs="Times New Roman"/>
          <w:sz w:val="25"/>
          <w:szCs w:val="25"/>
        </w:rPr>
        <w:t xml:space="preserve">Таким образом, для признания правомочным заседания комиссии по урегулированию конфликта интересов, если в ее состав входят 10 человек, участие в заседании должны принять не менее 7 членов. </w:t>
      </w:r>
    </w:p>
    <w:p w:rsidR="00861DF8" w:rsidRPr="00861DF8" w:rsidRDefault="00861DF8" w:rsidP="00861DF8">
      <w:pPr>
        <w:pStyle w:val="Default"/>
        <w:ind w:firstLine="709"/>
        <w:jc w:val="both"/>
        <w:rPr>
          <w:rFonts w:ascii="Times New Roman" w:hAnsi="Times New Roman" w:cs="Times New Roman"/>
          <w:b/>
          <w:sz w:val="25"/>
          <w:szCs w:val="25"/>
        </w:rPr>
      </w:pPr>
      <w:r w:rsidRPr="00861DF8">
        <w:rPr>
          <w:rFonts w:ascii="Times New Roman" w:hAnsi="Times New Roman" w:cs="Times New Roman"/>
          <w:b/>
          <w:bCs/>
          <w:sz w:val="25"/>
          <w:szCs w:val="25"/>
        </w:rPr>
        <w:t xml:space="preserve">2. В процентном соотношении. </w:t>
      </w:r>
    </w:p>
    <w:p w:rsidR="00861DF8" w:rsidRPr="00861DF8" w:rsidRDefault="00861DF8" w:rsidP="00861D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861DF8">
        <w:rPr>
          <w:rFonts w:ascii="Times New Roman" w:hAnsi="Times New Roman" w:cs="Times New Roman"/>
          <w:sz w:val="25"/>
          <w:szCs w:val="25"/>
        </w:rPr>
        <w:t>При расчете в процентном соотношении кворум должен составлять не менее 66,66%.</w:t>
      </w:r>
    </w:p>
    <w:p w:rsidR="00861DF8" w:rsidRPr="00861DF8" w:rsidRDefault="00861DF8" w:rsidP="00861DF8">
      <w:pPr>
        <w:pStyle w:val="Default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861DF8">
        <w:rPr>
          <w:rFonts w:ascii="Times New Roman" w:hAnsi="Times New Roman" w:cs="Times New Roman"/>
          <w:sz w:val="25"/>
          <w:szCs w:val="25"/>
        </w:rPr>
        <w:t xml:space="preserve">Расчет кворума следует произвести по следующей формуле: </w:t>
      </w:r>
    </w:p>
    <w:p w:rsidR="00861DF8" w:rsidRPr="00861DF8" w:rsidRDefault="00861DF8" w:rsidP="00861DF8">
      <w:pPr>
        <w:pStyle w:val="Default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861DF8">
        <w:rPr>
          <w:rFonts w:ascii="Times New Roman" w:hAnsi="Times New Roman" w:cs="Times New Roman"/>
          <w:bCs/>
          <w:i/>
          <w:iCs/>
          <w:sz w:val="25"/>
          <w:szCs w:val="25"/>
        </w:rPr>
        <w:t>К = Чу / (Ч</w:t>
      </w:r>
      <w:proofErr w:type="gramStart"/>
      <w:r w:rsidRPr="00861DF8">
        <w:rPr>
          <w:rFonts w:ascii="Times New Roman" w:hAnsi="Times New Roman" w:cs="Times New Roman"/>
          <w:bCs/>
          <w:i/>
          <w:iCs/>
          <w:sz w:val="25"/>
          <w:szCs w:val="25"/>
        </w:rPr>
        <w:t>0</w:t>
      </w:r>
      <w:proofErr w:type="gramEnd"/>
      <w:r w:rsidRPr="00861DF8">
        <w:rPr>
          <w:rFonts w:ascii="Times New Roman" w:hAnsi="Times New Roman" w:cs="Times New Roman"/>
          <w:bCs/>
          <w:i/>
          <w:iCs/>
          <w:sz w:val="25"/>
          <w:szCs w:val="25"/>
        </w:rPr>
        <w:t xml:space="preserve"> / 100), </w:t>
      </w:r>
    </w:p>
    <w:p w:rsidR="00861DF8" w:rsidRPr="00861DF8" w:rsidRDefault="00861DF8" w:rsidP="00861DF8">
      <w:pPr>
        <w:pStyle w:val="Default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861DF8">
        <w:rPr>
          <w:rFonts w:ascii="Times New Roman" w:hAnsi="Times New Roman" w:cs="Times New Roman"/>
          <w:i/>
          <w:iCs/>
          <w:sz w:val="25"/>
          <w:szCs w:val="25"/>
        </w:rPr>
        <w:t xml:space="preserve">где: </w:t>
      </w:r>
    </w:p>
    <w:p w:rsidR="00861DF8" w:rsidRPr="00861DF8" w:rsidRDefault="00861DF8" w:rsidP="00861DF8">
      <w:pPr>
        <w:pStyle w:val="Default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proofErr w:type="gramStart"/>
      <w:r w:rsidRPr="00861DF8">
        <w:rPr>
          <w:rFonts w:ascii="Times New Roman" w:hAnsi="Times New Roman" w:cs="Times New Roman"/>
          <w:bCs/>
          <w:i/>
          <w:iCs/>
          <w:sz w:val="25"/>
          <w:szCs w:val="25"/>
        </w:rPr>
        <w:t>К</w:t>
      </w:r>
      <w:proofErr w:type="gramEnd"/>
      <w:r w:rsidRPr="00861DF8">
        <w:rPr>
          <w:rFonts w:ascii="Times New Roman" w:hAnsi="Times New Roman" w:cs="Times New Roman"/>
          <w:bCs/>
          <w:i/>
          <w:iCs/>
          <w:sz w:val="25"/>
          <w:szCs w:val="25"/>
        </w:rPr>
        <w:t xml:space="preserve"> – </w:t>
      </w:r>
      <w:proofErr w:type="gramStart"/>
      <w:r w:rsidRPr="00861DF8">
        <w:rPr>
          <w:rFonts w:ascii="Times New Roman" w:hAnsi="Times New Roman" w:cs="Times New Roman"/>
          <w:bCs/>
          <w:i/>
          <w:iCs/>
          <w:sz w:val="25"/>
          <w:szCs w:val="25"/>
        </w:rPr>
        <w:t>кворум</w:t>
      </w:r>
      <w:proofErr w:type="gramEnd"/>
      <w:r w:rsidRPr="00861DF8">
        <w:rPr>
          <w:rFonts w:ascii="Times New Roman" w:hAnsi="Times New Roman" w:cs="Times New Roman"/>
          <w:bCs/>
          <w:i/>
          <w:iCs/>
          <w:sz w:val="25"/>
          <w:szCs w:val="25"/>
        </w:rPr>
        <w:t xml:space="preserve"> заседания комиссии по урегулированию конфликта интересов; </w:t>
      </w:r>
    </w:p>
    <w:p w:rsidR="00861DF8" w:rsidRPr="00861DF8" w:rsidRDefault="00861DF8" w:rsidP="00861DF8">
      <w:pPr>
        <w:pStyle w:val="Default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861DF8">
        <w:rPr>
          <w:rFonts w:ascii="Times New Roman" w:hAnsi="Times New Roman" w:cs="Times New Roman"/>
          <w:bCs/>
          <w:i/>
          <w:iCs/>
          <w:sz w:val="25"/>
          <w:szCs w:val="25"/>
        </w:rPr>
        <w:t xml:space="preserve">Чу – </w:t>
      </w:r>
      <w:r w:rsidRPr="00861DF8">
        <w:rPr>
          <w:rFonts w:ascii="Times New Roman" w:hAnsi="Times New Roman" w:cs="Times New Roman"/>
          <w:i/>
          <w:iCs/>
          <w:sz w:val="25"/>
          <w:szCs w:val="25"/>
        </w:rPr>
        <w:t xml:space="preserve">количество членов комиссии по урегулированию конфликта интересов, принимающих участие в заседании; </w:t>
      </w:r>
    </w:p>
    <w:p w:rsidR="00861DF8" w:rsidRPr="00861DF8" w:rsidRDefault="00861DF8" w:rsidP="00861DF8">
      <w:pPr>
        <w:pStyle w:val="Default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861DF8">
        <w:rPr>
          <w:rFonts w:ascii="Times New Roman" w:hAnsi="Times New Roman" w:cs="Times New Roman"/>
          <w:bCs/>
          <w:i/>
          <w:iCs/>
          <w:sz w:val="25"/>
          <w:szCs w:val="25"/>
        </w:rPr>
        <w:t>Ч</w:t>
      </w:r>
      <w:proofErr w:type="gramStart"/>
      <w:r w:rsidRPr="00861DF8">
        <w:rPr>
          <w:rFonts w:ascii="Times New Roman" w:hAnsi="Times New Roman" w:cs="Times New Roman"/>
          <w:bCs/>
          <w:i/>
          <w:iCs/>
          <w:sz w:val="25"/>
          <w:szCs w:val="25"/>
        </w:rPr>
        <w:t>0</w:t>
      </w:r>
      <w:proofErr w:type="gramEnd"/>
      <w:r w:rsidRPr="00861DF8">
        <w:rPr>
          <w:rFonts w:ascii="Times New Roman" w:hAnsi="Times New Roman" w:cs="Times New Roman"/>
          <w:bCs/>
          <w:i/>
          <w:iCs/>
          <w:sz w:val="25"/>
          <w:szCs w:val="25"/>
        </w:rPr>
        <w:t xml:space="preserve"> – </w:t>
      </w:r>
      <w:r w:rsidRPr="00861DF8">
        <w:rPr>
          <w:rFonts w:ascii="Times New Roman" w:hAnsi="Times New Roman" w:cs="Times New Roman"/>
          <w:i/>
          <w:iCs/>
          <w:sz w:val="25"/>
          <w:szCs w:val="25"/>
        </w:rPr>
        <w:t xml:space="preserve">общее количество членов комиссии по урегулированию конфликта интересов, входящих в состав комиссии (согласно актуальному составу комиссии по урегулированию конфликта интересов, утвержденному муниципальным правовым актом). </w:t>
      </w:r>
    </w:p>
    <w:p w:rsidR="00861DF8" w:rsidRPr="00861DF8" w:rsidRDefault="00861DF8" w:rsidP="00861DF8">
      <w:pPr>
        <w:pStyle w:val="Default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861DF8">
        <w:rPr>
          <w:rFonts w:ascii="Times New Roman" w:hAnsi="Times New Roman" w:cs="Times New Roman"/>
          <w:sz w:val="25"/>
          <w:szCs w:val="25"/>
        </w:rPr>
        <w:lastRenderedPageBreak/>
        <w:t xml:space="preserve">Например, если общее </w:t>
      </w:r>
      <w:proofErr w:type="gramStart"/>
      <w:r w:rsidRPr="00861DF8">
        <w:rPr>
          <w:rFonts w:ascii="Times New Roman" w:hAnsi="Times New Roman" w:cs="Times New Roman"/>
          <w:sz w:val="25"/>
          <w:szCs w:val="25"/>
        </w:rPr>
        <w:t>количестве</w:t>
      </w:r>
      <w:proofErr w:type="gramEnd"/>
      <w:r w:rsidRPr="00861DF8">
        <w:rPr>
          <w:rFonts w:ascii="Times New Roman" w:hAnsi="Times New Roman" w:cs="Times New Roman"/>
          <w:sz w:val="25"/>
          <w:szCs w:val="25"/>
        </w:rPr>
        <w:t xml:space="preserve"> членов комиссии по урегулированию конфликта интересов составляет 10 членов, а в заседании приняли участие 7 членов, то расчет производится следующим образом: </w:t>
      </w:r>
    </w:p>
    <w:p w:rsidR="00861DF8" w:rsidRPr="00861DF8" w:rsidRDefault="00861DF8" w:rsidP="00861DF8">
      <w:pPr>
        <w:pStyle w:val="Default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861DF8">
        <w:rPr>
          <w:rFonts w:ascii="Times New Roman" w:hAnsi="Times New Roman" w:cs="Times New Roman"/>
          <w:sz w:val="25"/>
          <w:szCs w:val="25"/>
        </w:rPr>
        <w:t xml:space="preserve">Кворум = 7 / (10/100) </w:t>
      </w:r>
    </w:p>
    <w:p w:rsidR="00861DF8" w:rsidRDefault="00861DF8" w:rsidP="00861D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861DF8">
        <w:rPr>
          <w:rFonts w:ascii="Times New Roman" w:hAnsi="Times New Roman" w:cs="Times New Roman"/>
          <w:sz w:val="25"/>
          <w:szCs w:val="25"/>
        </w:rPr>
        <w:t xml:space="preserve">В указанном случае кворум заседания комиссии по урегулированию конфликта интересов составляет 70%, таким </w:t>
      </w:r>
      <w:proofErr w:type="gramStart"/>
      <w:r w:rsidRPr="00861DF8">
        <w:rPr>
          <w:rFonts w:ascii="Times New Roman" w:hAnsi="Times New Roman" w:cs="Times New Roman"/>
          <w:sz w:val="25"/>
          <w:szCs w:val="25"/>
        </w:rPr>
        <w:t>образом</w:t>
      </w:r>
      <w:proofErr w:type="gramEnd"/>
      <w:r w:rsidRPr="00861DF8">
        <w:rPr>
          <w:rFonts w:ascii="Times New Roman" w:hAnsi="Times New Roman" w:cs="Times New Roman"/>
          <w:sz w:val="25"/>
          <w:szCs w:val="25"/>
        </w:rPr>
        <w:t xml:space="preserve"> заседание правомочно принимать соответствующие решения.</w:t>
      </w:r>
    </w:p>
    <w:p w:rsidR="00861DF8" w:rsidRDefault="00861DF8" w:rsidP="00861D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Соответственно в Краснополянском сельском поселении, заседание будет считаться правомочным, если будут присутствовать не менее 5 человек (71,43%).</w:t>
      </w:r>
    </w:p>
    <w:p w:rsidR="00861DF8" w:rsidRPr="00861DF8" w:rsidRDefault="00861DF8" w:rsidP="00861D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D35A23">
        <w:rPr>
          <w:rFonts w:ascii="Times New Roman" w:hAnsi="Times New Roman" w:cs="Times New Roman"/>
          <w:b/>
          <w:bCs/>
          <w:sz w:val="25"/>
          <w:szCs w:val="25"/>
        </w:rPr>
        <w:t>Решили</w:t>
      </w:r>
      <w:r w:rsidRPr="00D35A23">
        <w:rPr>
          <w:rFonts w:ascii="Times New Roman" w:hAnsi="Times New Roman" w:cs="Times New Roman"/>
          <w:bCs/>
          <w:sz w:val="25"/>
          <w:szCs w:val="25"/>
        </w:rPr>
        <w:t xml:space="preserve"> (единогласно): принять к </w:t>
      </w:r>
      <w:r w:rsidRPr="001B2D88">
        <w:rPr>
          <w:rFonts w:ascii="Times New Roman" w:hAnsi="Times New Roman" w:cs="Times New Roman"/>
          <w:bCs/>
          <w:sz w:val="25"/>
          <w:szCs w:val="25"/>
        </w:rPr>
        <w:t>сведению;</w:t>
      </w:r>
      <w:r>
        <w:rPr>
          <w:rFonts w:ascii="Times New Roman" w:hAnsi="Times New Roman" w:cs="Times New Roman"/>
          <w:bCs/>
          <w:sz w:val="25"/>
          <w:szCs w:val="25"/>
        </w:rPr>
        <w:t xml:space="preserve"> исправить </w:t>
      </w:r>
      <w:r w:rsidR="00652E29">
        <w:rPr>
          <w:rFonts w:ascii="Times New Roman" w:hAnsi="Times New Roman" w:cs="Times New Roman"/>
          <w:bCs/>
          <w:sz w:val="25"/>
          <w:szCs w:val="25"/>
        </w:rPr>
        <w:t>данные ошибки в следующих отчетах.</w:t>
      </w:r>
    </w:p>
    <w:p w:rsidR="00861DF8" w:rsidRDefault="00861DF8" w:rsidP="00861D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</w:p>
    <w:p w:rsidR="00C57DBF" w:rsidRDefault="00C57DBF" w:rsidP="00C57D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5"/>
          <w:szCs w:val="25"/>
        </w:rPr>
      </w:pPr>
      <w:r w:rsidRPr="00C57DBF">
        <w:rPr>
          <w:b/>
          <w:sz w:val="28"/>
          <w:szCs w:val="28"/>
          <w:lang w:val="en-US"/>
        </w:rPr>
        <w:t>III</w:t>
      </w:r>
      <w:r w:rsidRPr="00C57DBF">
        <w:rPr>
          <w:b/>
          <w:sz w:val="28"/>
          <w:szCs w:val="28"/>
        </w:rPr>
        <w:t>.</w:t>
      </w:r>
      <w:r w:rsidRPr="00C57DBF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Pr="00FA0618">
        <w:rPr>
          <w:rFonts w:ascii="Times New Roman" w:hAnsi="Times New Roman" w:cs="Times New Roman"/>
          <w:b/>
          <w:sz w:val="25"/>
          <w:szCs w:val="25"/>
        </w:rPr>
        <w:t>Об исполнении муниципального плана мероприятий по противодействию коррупции в первом полугодии 202</w:t>
      </w:r>
      <w:r>
        <w:rPr>
          <w:rFonts w:ascii="Times New Roman" w:hAnsi="Times New Roman" w:cs="Times New Roman"/>
          <w:b/>
          <w:sz w:val="25"/>
          <w:szCs w:val="25"/>
        </w:rPr>
        <w:t xml:space="preserve">3 </w:t>
      </w:r>
      <w:r w:rsidRPr="00FA0618">
        <w:rPr>
          <w:rFonts w:ascii="Times New Roman" w:hAnsi="Times New Roman" w:cs="Times New Roman"/>
          <w:b/>
          <w:sz w:val="25"/>
          <w:szCs w:val="25"/>
        </w:rPr>
        <w:t>года</w:t>
      </w:r>
    </w:p>
    <w:p w:rsidR="00C57DBF" w:rsidRDefault="00C57DBF" w:rsidP="00C57D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6F2F78">
        <w:rPr>
          <w:rFonts w:ascii="Times New Roman" w:hAnsi="Times New Roman" w:cs="Times New Roman"/>
          <w:sz w:val="25"/>
          <w:szCs w:val="25"/>
        </w:rPr>
        <w:t xml:space="preserve">Специалистом 1 категории (по юридическим вопросам) Л.Л. Боталовой доложена информация об исполнении плана мероприятий по противодействию коррупции в муниципальном образовании Краснополянское сельское поселение в </w:t>
      </w:r>
      <w:r>
        <w:rPr>
          <w:rFonts w:ascii="Times New Roman" w:hAnsi="Times New Roman" w:cs="Times New Roman"/>
          <w:sz w:val="25"/>
          <w:szCs w:val="25"/>
        </w:rPr>
        <w:t>первом полугодии</w:t>
      </w:r>
      <w:r w:rsidRPr="006F2F78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>202</w:t>
      </w:r>
      <w:r>
        <w:rPr>
          <w:rFonts w:ascii="Times New Roman" w:hAnsi="Times New Roman" w:cs="Times New Roman"/>
          <w:sz w:val="25"/>
          <w:szCs w:val="25"/>
        </w:rPr>
        <w:t>3</w:t>
      </w:r>
      <w:r>
        <w:rPr>
          <w:rFonts w:ascii="Times New Roman" w:hAnsi="Times New Roman" w:cs="Times New Roman"/>
          <w:sz w:val="25"/>
          <w:szCs w:val="25"/>
        </w:rPr>
        <w:t xml:space="preserve"> года</w:t>
      </w:r>
      <w:r w:rsidRPr="006F2F78">
        <w:rPr>
          <w:rFonts w:ascii="Times New Roman" w:hAnsi="Times New Roman" w:cs="Times New Roman"/>
          <w:sz w:val="25"/>
          <w:szCs w:val="25"/>
        </w:rPr>
        <w:t>.</w:t>
      </w:r>
    </w:p>
    <w:p w:rsidR="00C57DBF" w:rsidRPr="00C57DBF" w:rsidRDefault="00C57DBF" w:rsidP="00C57DB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A0618">
        <w:rPr>
          <w:rFonts w:ascii="Times New Roman" w:hAnsi="Times New Roman" w:cs="Times New Roman"/>
          <w:sz w:val="26"/>
          <w:szCs w:val="26"/>
        </w:rPr>
        <w:t>Из 24 мероприятий Плана, запланированных к выполнению в 202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FA0618">
        <w:rPr>
          <w:rFonts w:ascii="Times New Roman" w:hAnsi="Times New Roman" w:cs="Times New Roman"/>
          <w:sz w:val="26"/>
          <w:szCs w:val="26"/>
        </w:rPr>
        <w:t xml:space="preserve"> году, выполнено </w:t>
      </w:r>
      <w:r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FA0618">
        <w:rPr>
          <w:rFonts w:ascii="Times New Roman" w:hAnsi="Times New Roman" w:cs="Times New Roman"/>
          <w:sz w:val="26"/>
          <w:szCs w:val="26"/>
        </w:rPr>
        <w:t xml:space="preserve"> мероприятия, из них выполнено в полном объеме в установленные сроки – 2</w:t>
      </w:r>
      <w:r>
        <w:rPr>
          <w:rFonts w:ascii="Times New Roman" w:hAnsi="Times New Roman" w:cs="Times New Roman"/>
          <w:sz w:val="26"/>
          <w:szCs w:val="26"/>
        </w:rPr>
        <w:t xml:space="preserve">4 мероприятия. </w:t>
      </w:r>
      <w:r>
        <w:rPr>
          <w:rFonts w:ascii="Times New Roman" w:hAnsi="Times New Roman" w:cs="Times New Roman"/>
          <w:sz w:val="25"/>
          <w:szCs w:val="25"/>
        </w:rPr>
        <w:t>Коррупционных нарушений не выявлено.</w:t>
      </w:r>
    </w:p>
    <w:p w:rsidR="00C57DBF" w:rsidRPr="00FA0618" w:rsidRDefault="00C57DBF" w:rsidP="00C57D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FA0618">
        <w:rPr>
          <w:rFonts w:ascii="Times New Roman" w:hAnsi="Times New Roman" w:cs="Times New Roman"/>
          <w:b/>
          <w:bCs/>
          <w:sz w:val="25"/>
          <w:szCs w:val="25"/>
        </w:rPr>
        <w:t>Решили</w:t>
      </w:r>
      <w:r w:rsidRPr="00FA0618">
        <w:rPr>
          <w:rFonts w:ascii="Times New Roman" w:hAnsi="Times New Roman" w:cs="Times New Roman"/>
          <w:bCs/>
          <w:sz w:val="25"/>
          <w:szCs w:val="25"/>
        </w:rPr>
        <w:t xml:space="preserve"> (единогласно): </w:t>
      </w:r>
    </w:p>
    <w:p w:rsidR="00C57DBF" w:rsidRPr="0023353A" w:rsidRDefault="00C57DBF" w:rsidP="00C57DBF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FA0618">
        <w:rPr>
          <w:rFonts w:ascii="Times New Roman" w:hAnsi="Times New Roman" w:cs="Times New Roman"/>
          <w:sz w:val="26"/>
          <w:szCs w:val="26"/>
        </w:rPr>
        <w:t xml:space="preserve">принять к сведению информацию, </w:t>
      </w:r>
      <w:r w:rsidRPr="00FA0618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продолжить мониторинг хода реализации в 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Краснополянском сельском поселении выполнения</w:t>
      </w:r>
      <w:r w:rsidRPr="00FA0618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Национального плана и анализ его </w:t>
      </w:r>
      <w:r w:rsidRPr="0023353A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результатов, а также </w:t>
      </w:r>
      <w:r w:rsidRPr="0023353A">
        <w:rPr>
          <w:rFonts w:ascii="Times New Roman" w:hAnsi="Times New Roman"/>
          <w:sz w:val="26"/>
          <w:szCs w:val="26"/>
          <w:lang w:eastAsia="ru-RU"/>
        </w:rPr>
        <w:t>направлять в Департамент 1 раз в полугодие.</w:t>
      </w:r>
    </w:p>
    <w:p w:rsidR="00861DF8" w:rsidRPr="00C57DBF" w:rsidRDefault="00861DF8" w:rsidP="00861D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 w:val="28"/>
          <w:szCs w:val="28"/>
        </w:rPr>
      </w:pPr>
    </w:p>
    <w:p w:rsidR="00C57DBF" w:rsidRPr="006000B5" w:rsidRDefault="00C57DBF" w:rsidP="00C57DB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  <w:lang w:val="en-US"/>
        </w:rPr>
        <w:t>IV</w:t>
      </w:r>
      <w:r w:rsidRPr="00C57DBF">
        <w:rPr>
          <w:rFonts w:ascii="Times New Roman" w:hAnsi="Times New Roman" w:cs="Times New Roman"/>
          <w:b/>
          <w:sz w:val="25"/>
          <w:szCs w:val="25"/>
        </w:rPr>
        <w:t xml:space="preserve">. </w:t>
      </w:r>
      <w:r w:rsidRPr="00384DDA">
        <w:rPr>
          <w:rFonts w:ascii="Times New Roman" w:hAnsi="Times New Roman" w:cs="Times New Roman"/>
          <w:b/>
          <w:sz w:val="25"/>
          <w:szCs w:val="25"/>
        </w:rPr>
        <w:t>О выполнении мероприятий Национального плана противодействия коррупции на 2021-2024 годы, утвержденного Указом Президента Российской Федерации от 16 августа 2021 года №478 «О национальном плане противодействия коррупции на 2021-2024 годы».</w:t>
      </w:r>
    </w:p>
    <w:p w:rsidR="00C57DBF" w:rsidRDefault="00C57DBF" w:rsidP="00C57D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Специалистом 1 категории (по юридическим вопросам) донесена информация о выполнении Национального плана по 5 мероприятиям. Данный отчет направляется в Департамент 1 раз в полугодие.</w:t>
      </w:r>
    </w:p>
    <w:p w:rsidR="00C57DBF" w:rsidRPr="005E21A6" w:rsidRDefault="00C57DBF" w:rsidP="00C57D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E21A6">
        <w:rPr>
          <w:rFonts w:ascii="Times New Roman" w:hAnsi="Times New Roman" w:cs="Times New Roman"/>
          <w:b/>
          <w:bCs/>
          <w:sz w:val="26"/>
          <w:szCs w:val="26"/>
        </w:rPr>
        <w:t>Решили</w:t>
      </w:r>
      <w:r w:rsidRPr="005E21A6">
        <w:rPr>
          <w:rFonts w:ascii="Times New Roman" w:hAnsi="Times New Roman" w:cs="Times New Roman"/>
          <w:bCs/>
          <w:sz w:val="26"/>
          <w:szCs w:val="26"/>
        </w:rPr>
        <w:t xml:space="preserve"> (единогласно): </w:t>
      </w:r>
    </w:p>
    <w:p w:rsidR="00C57DBF" w:rsidRPr="005E21A6" w:rsidRDefault="00C57DBF" w:rsidP="00C57D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E21A6">
        <w:rPr>
          <w:rFonts w:ascii="Times New Roman" w:eastAsia="Times New Roman" w:hAnsi="Times New Roman"/>
          <w:bCs/>
          <w:sz w:val="26"/>
          <w:szCs w:val="26"/>
          <w:lang w:eastAsia="ru-RU"/>
        </w:rPr>
        <w:t>1.Информацию принять к сведению.</w:t>
      </w:r>
    </w:p>
    <w:p w:rsidR="00C57DBF" w:rsidRPr="005E21A6" w:rsidRDefault="00C57DBF" w:rsidP="00C57D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E21A6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2.Продолжить мониторинг хода реализации в органах местного самоуправления муниципального образования Национального плана и анализ его результатов, а также </w:t>
      </w:r>
      <w:r w:rsidRPr="005E21A6">
        <w:rPr>
          <w:rFonts w:ascii="Times New Roman" w:hAnsi="Times New Roman"/>
          <w:sz w:val="26"/>
          <w:szCs w:val="26"/>
          <w:lang w:eastAsia="ru-RU"/>
        </w:rPr>
        <w:t>направление в Департамент свода информации о ходе реализации в органах местного самоуправления муниципального образования Национального плана и его результатов.</w:t>
      </w:r>
    </w:p>
    <w:p w:rsidR="00DC3F72" w:rsidRPr="00C57DBF" w:rsidRDefault="00DC3F72" w:rsidP="00DC3F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  <w:lang w:val="en-US"/>
        </w:rPr>
      </w:pPr>
    </w:p>
    <w:p w:rsidR="00DC3F72" w:rsidRPr="00C57DBF" w:rsidRDefault="00C57DBF" w:rsidP="00DC3F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C57DBF">
        <w:rPr>
          <w:rFonts w:ascii="Times New Roman" w:hAnsi="Times New Roman" w:cs="Times New Roman"/>
          <w:sz w:val="25"/>
          <w:szCs w:val="25"/>
        </w:rPr>
        <w:t>Председатель Комиссии</w:t>
      </w:r>
      <w:r w:rsidR="00DC3F72" w:rsidRPr="00C57DBF">
        <w:rPr>
          <w:rFonts w:ascii="Times New Roman" w:hAnsi="Times New Roman" w:cs="Times New Roman"/>
          <w:sz w:val="25"/>
          <w:szCs w:val="25"/>
        </w:rPr>
        <w:t xml:space="preserve">                                             </w:t>
      </w:r>
      <w:r w:rsidRPr="00C57DBF">
        <w:rPr>
          <w:rFonts w:ascii="Times New Roman" w:hAnsi="Times New Roman" w:cs="Times New Roman"/>
          <w:sz w:val="25"/>
          <w:szCs w:val="25"/>
        </w:rPr>
        <w:t xml:space="preserve">         </w:t>
      </w:r>
      <w:bookmarkStart w:id="0" w:name="_GoBack"/>
      <w:bookmarkEnd w:id="0"/>
      <w:r w:rsidR="00DC3F72" w:rsidRPr="00C57DBF">
        <w:rPr>
          <w:rFonts w:ascii="Times New Roman" w:hAnsi="Times New Roman" w:cs="Times New Roman"/>
          <w:sz w:val="25"/>
          <w:szCs w:val="25"/>
        </w:rPr>
        <w:t>А.Н. Кошелев</w:t>
      </w:r>
    </w:p>
    <w:p w:rsidR="00C57DBF" w:rsidRPr="00C57DBF" w:rsidRDefault="00C57DBF" w:rsidP="00DC3F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C57DBF">
        <w:rPr>
          <w:rFonts w:ascii="Times New Roman" w:hAnsi="Times New Roman" w:cs="Times New Roman"/>
          <w:sz w:val="25"/>
          <w:szCs w:val="25"/>
        </w:rPr>
        <w:t>Секретарь Комиссии</w:t>
      </w:r>
      <w:r w:rsidR="00DC3F72" w:rsidRPr="00C57DBF">
        <w:rPr>
          <w:rFonts w:ascii="Times New Roman" w:hAnsi="Times New Roman" w:cs="Times New Roman"/>
          <w:sz w:val="25"/>
          <w:szCs w:val="25"/>
        </w:rPr>
        <w:t xml:space="preserve">                                                           Л.Л. Боталова</w:t>
      </w:r>
    </w:p>
    <w:p w:rsidR="00C57DBF" w:rsidRPr="00C57DBF" w:rsidRDefault="00C57DBF" w:rsidP="00DC3F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C57DBF">
        <w:rPr>
          <w:rFonts w:ascii="Times New Roman" w:hAnsi="Times New Roman" w:cs="Times New Roman"/>
          <w:sz w:val="25"/>
          <w:szCs w:val="25"/>
        </w:rPr>
        <w:t>Члены комиссии:                                                                 А.Б. Нуртазинова</w:t>
      </w:r>
    </w:p>
    <w:p w:rsidR="00C57DBF" w:rsidRPr="00C57DBF" w:rsidRDefault="00C57DBF" w:rsidP="00DC3F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C57DBF">
        <w:rPr>
          <w:rFonts w:ascii="Times New Roman" w:hAnsi="Times New Roman" w:cs="Times New Roman"/>
          <w:sz w:val="25"/>
          <w:szCs w:val="25"/>
        </w:rPr>
        <w:t xml:space="preserve">                                                                                               Н.П. Соф</w:t>
      </w:r>
      <w:r w:rsidR="00D704FC">
        <w:rPr>
          <w:rFonts w:ascii="Times New Roman" w:hAnsi="Times New Roman" w:cs="Times New Roman"/>
          <w:sz w:val="25"/>
          <w:szCs w:val="25"/>
        </w:rPr>
        <w:t>р</w:t>
      </w:r>
      <w:r w:rsidRPr="00C57DBF">
        <w:rPr>
          <w:rFonts w:ascii="Times New Roman" w:hAnsi="Times New Roman" w:cs="Times New Roman"/>
          <w:sz w:val="25"/>
          <w:szCs w:val="25"/>
        </w:rPr>
        <w:t>онова</w:t>
      </w:r>
    </w:p>
    <w:p w:rsidR="00C57DBF" w:rsidRPr="00C57DBF" w:rsidRDefault="00C57DBF" w:rsidP="00DC3F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C57DBF">
        <w:rPr>
          <w:rFonts w:ascii="Times New Roman" w:hAnsi="Times New Roman" w:cs="Times New Roman"/>
          <w:sz w:val="25"/>
          <w:szCs w:val="25"/>
        </w:rPr>
        <w:t xml:space="preserve">                                                                                               О.А. Фадеева</w:t>
      </w:r>
    </w:p>
    <w:p w:rsidR="00BB4F22" w:rsidRPr="00E04608" w:rsidRDefault="00BB4F22" w:rsidP="0028149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BB4F22" w:rsidRPr="00E04608" w:rsidRDefault="00BB4F22" w:rsidP="0028149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sectPr w:rsidR="00BB4F22" w:rsidRPr="00E046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iberation Serif">
    <w:altName w:val="Times New Roman"/>
    <w:charset w:val="00"/>
    <w:family w:val="roman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B65124"/>
    <w:multiLevelType w:val="hybridMultilevel"/>
    <w:tmpl w:val="AF0029FA"/>
    <w:lvl w:ilvl="0" w:tplc="5BECEFCA">
      <w:start w:val="1"/>
      <w:numFmt w:val="upperRoman"/>
      <w:lvlText w:val="%1."/>
      <w:lvlJc w:val="left"/>
      <w:pPr>
        <w:ind w:left="1080" w:hanging="720"/>
      </w:pPr>
      <w:rPr>
        <w:rFonts w:asciiTheme="minorHAnsi" w:eastAsiaTheme="minorEastAsia" w:hAnsiTheme="minorHAnsi" w:cstheme="minorBidi" w:hint="default"/>
        <w:b/>
        <w:sz w:val="2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0BB"/>
    <w:rsid w:val="00006770"/>
    <w:rsid w:val="000B1DA3"/>
    <w:rsid w:val="00112134"/>
    <w:rsid w:val="0014269F"/>
    <w:rsid w:val="001B2D88"/>
    <w:rsid w:val="00223510"/>
    <w:rsid w:val="0022704D"/>
    <w:rsid w:val="00275DBA"/>
    <w:rsid w:val="0028149B"/>
    <w:rsid w:val="00310DAD"/>
    <w:rsid w:val="00460E11"/>
    <w:rsid w:val="00585E1F"/>
    <w:rsid w:val="00652E29"/>
    <w:rsid w:val="00686E99"/>
    <w:rsid w:val="006F5CC4"/>
    <w:rsid w:val="007578E7"/>
    <w:rsid w:val="007926AA"/>
    <w:rsid w:val="008339E2"/>
    <w:rsid w:val="00861DF8"/>
    <w:rsid w:val="008B3190"/>
    <w:rsid w:val="009414AF"/>
    <w:rsid w:val="00A27B28"/>
    <w:rsid w:val="00A27F21"/>
    <w:rsid w:val="00A802C1"/>
    <w:rsid w:val="00A96CF8"/>
    <w:rsid w:val="00AD7291"/>
    <w:rsid w:val="00B7019F"/>
    <w:rsid w:val="00B77CD8"/>
    <w:rsid w:val="00BB4F22"/>
    <w:rsid w:val="00BE7C6A"/>
    <w:rsid w:val="00C57DBF"/>
    <w:rsid w:val="00CA7DD2"/>
    <w:rsid w:val="00D35A23"/>
    <w:rsid w:val="00D650BB"/>
    <w:rsid w:val="00D704FC"/>
    <w:rsid w:val="00D95081"/>
    <w:rsid w:val="00DC3F72"/>
    <w:rsid w:val="00DD5C66"/>
    <w:rsid w:val="00E04608"/>
    <w:rsid w:val="00E25174"/>
    <w:rsid w:val="00F07D37"/>
    <w:rsid w:val="00F34873"/>
    <w:rsid w:val="00FF3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D650BB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D650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D650BB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FF35E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No Spacing"/>
    <w:uiPriority w:val="1"/>
    <w:qFormat/>
    <w:rsid w:val="00B70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Знак Знак Знак1 Знак"/>
    <w:basedOn w:val="a"/>
    <w:rsid w:val="00BB4F2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6">
    <w:name w:val="Hyperlink"/>
    <w:basedOn w:val="a0"/>
    <w:uiPriority w:val="99"/>
    <w:unhideWhenUsed/>
    <w:rsid w:val="00460E11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C3F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3F72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E0460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Default">
    <w:name w:val="Default"/>
    <w:rsid w:val="00CA7DD2"/>
    <w:pPr>
      <w:autoSpaceDE w:val="0"/>
      <w:autoSpaceDN w:val="0"/>
      <w:adjustRightInd w:val="0"/>
      <w:spacing w:after="0" w:line="240" w:lineRule="auto"/>
    </w:pPr>
    <w:rPr>
      <w:rFonts w:ascii="Liberation Serif" w:hAnsi="Liberation Serif" w:cs="Liberation Serif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D650BB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D650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D650BB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FF35E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No Spacing"/>
    <w:uiPriority w:val="1"/>
    <w:qFormat/>
    <w:rsid w:val="00B70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Знак Знак Знак1 Знак"/>
    <w:basedOn w:val="a"/>
    <w:rsid w:val="00BB4F2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6">
    <w:name w:val="Hyperlink"/>
    <w:basedOn w:val="a0"/>
    <w:uiPriority w:val="99"/>
    <w:unhideWhenUsed/>
    <w:rsid w:val="00460E11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C3F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3F72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E0460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Default">
    <w:name w:val="Default"/>
    <w:rsid w:val="00CA7DD2"/>
    <w:pPr>
      <w:autoSpaceDE w:val="0"/>
      <w:autoSpaceDN w:val="0"/>
      <w:adjustRightInd w:val="0"/>
      <w:spacing w:after="0" w:line="240" w:lineRule="auto"/>
    </w:pPr>
    <w:rPr>
      <w:rFonts w:ascii="Liberation Serif" w:hAnsi="Liberation Serif" w:cs="Liberation Serif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7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</Pages>
  <Words>1132</Words>
  <Characters>6454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2023-07-24T09:37:00Z</cp:lastPrinted>
  <dcterms:created xsi:type="dcterms:W3CDTF">2021-04-14T10:55:00Z</dcterms:created>
  <dcterms:modified xsi:type="dcterms:W3CDTF">2023-07-24T09:47:00Z</dcterms:modified>
</cp:coreProperties>
</file>