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7C" w:rsidRPr="0039417C" w:rsidRDefault="0039417C" w:rsidP="0039417C">
      <w:pPr>
        <w:pStyle w:val="a3"/>
        <w:rPr>
          <w:b/>
          <w:color w:val="000000"/>
          <w:sz w:val="27"/>
          <w:szCs w:val="27"/>
        </w:rPr>
      </w:pPr>
      <w:bookmarkStart w:id="0" w:name="_GoBack"/>
      <w:r w:rsidRPr="0039417C">
        <w:rPr>
          <w:b/>
          <w:color w:val="000000"/>
          <w:sz w:val="27"/>
          <w:szCs w:val="27"/>
        </w:rPr>
        <w:t xml:space="preserve">Об ответственности за нарушение правил поведения, установленных в связи с </w:t>
      </w:r>
      <w:proofErr w:type="spellStart"/>
      <w:r w:rsidRPr="0039417C">
        <w:rPr>
          <w:b/>
          <w:color w:val="000000"/>
          <w:sz w:val="27"/>
          <w:szCs w:val="27"/>
        </w:rPr>
        <w:t>коронавирусной</w:t>
      </w:r>
      <w:proofErr w:type="spellEnd"/>
      <w:r w:rsidRPr="0039417C">
        <w:rPr>
          <w:b/>
          <w:color w:val="000000"/>
          <w:sz w:val="27"/>
          <w:szCs w:val="27"/>
        </w:rPr>
        <w:t xml:space="preserve"> инфекцией.</w:t>
      </w:r>
    </w:p>
    <w:bookmarkEnd w:id="0"/>
    <w:p w:rsidR="0039417C" w:rsidRDefault="0039417C" w:rsidP="003941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Разъясняет помощник прокурора Байкаловского района </w:t>
      </w:r>
      <w:proofErr w:type="spellStart"/>
      <w:r>
        <w:rPr>
          <w:color w:val="000000"/>
          <w:sz w:val="27"/>
          <w:szCs w:val="27"/>
        </w:rPr>
        <w:t>Тетюцкий</w:t>
      </w:r>
      <w:proofErr w:type="spellEnd"/>
      <w:r>
        <w:rPr>
          <w:color w:val="000000"/>
          <w:sz w:val="27"/>
          <w:szCs w:val="27"/>
        </w:rPr>
        <w:t xml:space="preserve"> А.А.</w:t>
      </w:r>
    </w:p>
    <w:p w:rsidR="0039417C" w:rsidRDefault="0039417C" w:rsidP="003941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Ранее за нарушение санитарно-эпидемиологических </w:t>
      </w:r>
      <w:proofErr w:type="gramStart"/>
      <w:r>
        <w:rPr>
          <w:color w:val="000000"/>
          <w:sz w:val="27"/>
          <w:szCs w:val="27"/>
        </w:rPr>
        <w:t>правил</w:t>
      </w:r>
      <w:proofErr w:type="gramEnd"/>
      <w:r>
        <w:rPr>
          <w:color w:val="000000"/>
          <w:sz w:val="27"/>
          <w:szCs w:val="27"/>
        </w:rPr>
        <w:t xml:space="preserve"> уголовная ответственность наступала лишь в тех случаях, когда нарушение влекло массовое заболевание, отравление людей или смерть человека (ст. 236 УК РФ).</w:t>
      </w:r>
    </w:p>
    <w:p w:rsidR="0039417C" w:rsidRDefault="0039417C" w:rsidP="003941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Новыми нормами введена уголовная ответственность за нарушение санитарно-эпидемиологических правил, создающее угрозу массового заболевания людей. </w:t>
      </w:r>
      <w:proofErr w:type="gramStart"/>
      <w:r>
        <w:rPr>
          <w:color w:val="000000"/>
          <w:sz w:val="27"/>
          <w:szCs w:val="27"/>
        </w:rPr>
        <w:t>Согласно новой редакции Уголовного кодекса РФ, введенной Федеральным законом от 01.04.2020 № 100-ФЗ "О внесении изменений в Уголовный кодекс Российской Федерации и статьи 31 и 151 Уголовно-процессуального кодекса Российской Федерации", за такое нарушение предусмотрены следующие виды уголовного наказания: штраф в размере до 700 000 рублей, либо лишение права занимать определенные должности или заниматься определенной деятельностью, либо ограничение свободы, либо принудительные работы</w:t>
      </w:r>
      <w:proofErr w:type="gramEnd"/>
      <w:r>
        <w:rPr>
          <w:color w:val="000000"/>
          <w:sz w:val="27"/>
          <w:szCs w:val="27"/>
        </w:rPr>
        <w:t>, либо лишение свободы на срок до 2 лет.</w:t>
      </w:r>
    </w:p>
    <w:p w:rsidR="0039417C" w:rsidRDefault="0039417C" w:rsidP="003941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Кроме того, в новой редакции УК РФ усилена ответственность за нарушение санитарно-эпидемиологических правил, повлекшее по неосторожности смерть человека. Теперь за такое нарушение могут быть применены следующие виды уголовных наказаний: штраф в размере до 2 миллионов рублей, либо ограничение свободы, либо принудительные работы, либо лишение свободы на срок до 5 лет.</w:t>
      </w:r>
    </w:p>
    <w:p w:rsidR="0039417C" w:rsidRDefault="0039417C" w:rsidP="003941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Наряду с этим введена ответственность за нарушение санитарно-эпидемиологических правил, которое повлекло смерть двух и более лиц. Такое нарушение будет наказываться принудительными работами либо лишением свободы на срок до 7 лет.</w:t>
      </w:r>
    </w:p>
    <w:p w:rsidR="0039417C" w:rsidRDefault="0039417C" w:rsidP="003941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Федеральным законом от 01.04.2020 N 99-ФЗ "О внесении изменений в Кодекс Российской Федерации об административных правонарушениях" в КоАП РФ также внесен ряд изменений, направленных на усиление ответственности за нарушения санитарно-эпидемиологических правил.</w:t>
      </w:r>
    </w:p>
    <w:p w:rsidR="0039417C" w:rsidRDefault="0039417C" w:rsidP="003941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нарушение санитарно-эпидемиологического законодательства, невыполнение санитарно-гигиенических и противоэпидемических мероприятий, совершенное в период ЧС, при угрозе распространения опасного заболевания либо в период карантина; </w:t>
      </w:r>
      <w:proofErr w:type="gramStart"/>
      <w:r>
        <w:rPr>
          <w:color w:val="000000"/>
          <w:sz w:val="27"/>
          <w:szCs w:val="27"/>
        </w:rPr>
        <w:t xml:space="preserve">за невыполнение предписания (постановления) или требования о проведении санитарно-противоэпидемических (профилактических) мероприятий, совершенное в период ЧС, при угрозе распространения опасного заболевания либо в период карантина предусмотрена административная ответственность по ч.2 ст. 6.3 КоАП РФ в виде штрафа для граждан в размере до 40 000 рублей, для должностных лиц до 150 000 рублей, для юридических лиц </w:t>
      </w:r>
      <w:r>
        <w:rPr>
          <w:color w:val="000000"/>
          <w:sz w:val="27"/>
          <w:szCs w:val="27"/>
        </w:rPr>
        <w:lastRenderedPageBreak/>
        <w:t>до 500 000 рублей или</w:t>
      </w:r>
      <w:proofErr w:type="gramEnd"/>
      <w:r>
        <w:rPr>
          <w:color w:val="000000"/>
          <w:sz w:val="27"/>
          <w:szCs w:val="27"/>
        </w:rPr>
        <w:t xml:space="preserve"> административное приостановление деятельности на срок до 90 суток.</w:t>
      </w:r>
    </w:p>
    <w:p w:rsidR="0039417C" w:rsidRDefault="0039417C" w:rsidP="003941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перечисленные нарушения приведут к причинению вреда здоровью человека или к его смерти, если они не содержат уголовно-наказуемого деяния предусмотрена административная ответственность по ч.3 ст. 6.3 КоАП РФ в виде штрафа для граждан в размере до 300 000 рублей, для должностных лиц до 500 000 рублей или дисквалификация на срок до 3 лет, для юридических лиц до 1 000 000 рублей, также возможно административное приостановление деятельности на срок до 90 суток.</w:t>
      </w:r>
    </w:p>
    <w:p w:rsidR="0039417C" w:rsidRDefault="0039417C" w:rsidP="0039417C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За невыполнение правил поведения при введении режима повышенной готовности на территории, на которой существует угроза возникновения ЧС, или в зоне ЧС предусмотрена административная ответственность по ч.1 ст. 20.6.1 КоАП РФ в виде штрафа для граждан в размере до 30 000 рублей или предупреждение, для должностных лиц до 50 000 рублей, для юридических лиц до 300 000 рублей.</w:t>
      </w:r>
      <w:proofErr w:type="gramEnd"/>
    </w:p>
    <w:p w:rsidR="0039417C" w:rsidRDefault="0039417C" w:rsidP="0039417C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За повлекшее причинение вреда здоровью человека или имуществу, либо повторное совершение такого правонарушения предусмотрена административная ответственность по ч.2 ст. 20.6.1 КоАП РФ в виде штрафа для граждан в размере до 50 000 рублей, для должностных лиц до 500 000 рублей или дисквалификация на срок до 3 лет, для юридических лиц до 1 000 000 рублей или административное приостановление деятельности</w:t>
      </w:r>
      <w:proofErr w:type="gramEnd"/>
      <w:r>
        <w:rPr>
          <w:color w:val="000000"/>
          <w:sz w:val="27"/>
          <w:szCs w:val="27"/>
        </w:rPr>
        <w:t xml:space="preserve"> на срок до 90 суток.</w:t>
      </w:r>
    </w:p>
    <w:p w:rsidR="0039417C" w:rsidRDefault="0039417C" w:rsidP="003941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Разграничение между уголовной и административной ответственностью в данном случае состоит в том, что к уголовной ответственности физические лица привлекаются за нарушение санитарно-эпидемиологических правил. Понятие же</w:t>
      </w:r>
    </w:p>
    <w:p w:rsidR="0039417C" w:rsidRDefault="0039417C" w:rsidP="003941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санитарно-эпидемиологического законодательства шире, поскольку включает в себя наряду с санитарно-эпидемиологическими правилами также гигиенические нормативы. В соответствии с нормами КоАП РФ предусмотрена ответственность за повлекшие причинение вреда здоровью человека или его смерть невыполнение санитарно-гигиенических и противоэпидемических мероприятий, а также невыполнение предписания (постановления) или требования о проведении санитарно-противоэпидемических (профилактических) мероприятий.</w:t>
      </w:r>
    </w:p>
    <w:p w:rsidR="0039417C" w:rsidRDefault="0039417C" w:rsidP="003941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Помощник прокурора</w:t>
      </w:r>
    </w:p>
    <w:p w:rsidR="0039417C" w:rsidRDefault="0039417C" w:rsidP="003941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Байкаловского района</w:t>
      </w:r>
    </w:p>
    <w:p w:rsidR="0039417C" w:rsidRDefault="0039417C" w:rsidP="003941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юрист 2 класса </w:t>
      </w:r>
      <w:proofErr w:type="spellStart"/>
      <w:r>
        <w:rPr>
          <w:color w:val="000000"/>
          <w:sz w:val="27"/>
          <w:szCs w:val="27"/>
        </w:rPr>
        <w:t>А.А.Тетюцкий</w:t>
      </w:r>
      <w:proofErr w:type="spellEnd"/>
    </w:p>
    <w:p w:rsidR="0072498E" w:rsidRDefault="0072498E"/>
    <w:sectPr w:rsidR="0072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7C"/>
    <w:rsid w:val="0039417C"/>
    <w:rsid w:val="0072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2020-10-19T03:14:00Z</dcterms:created>
  <dcterms:modified xsi:type="dcterms:W3CDTF">2020-10-19T03:15:00Z</dcterms:modified>
</cp:coreProperties>
</file>