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-334010</wp:posOffset>
                </wp:positionV>
                <wp:extent cx="2692553" cy="981075"/>
                <wp:effectExtent l="0" t="0" r="0" b="0"/>
                <wp:wrapNone/>
                <wp:docPr id="1" name="Рисунок 4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ЗилаловаГП\Downloads\imgonline-com-ua-Resize-AxUH5qc9MGoX5HD.png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7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2692553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12.75pt;mso-position-horizontal:absolute;mso-position-vertical-relative:text;margin-top:-26.30pt;mso-position-vertical:absolute;width:212.01pt;height:77.25pt;mso-wrap-distance-left:9.00pt;mso-wrap-distance-top:0.00pt;mso-wrap-distance-right:9.00pt;mso-wrap-distance-bottom:0.00pt;" stroked="f">
                <v:path textboxrect="0,0,0,0"/>
                <v:imagedata r:id="rId7" o:title=""/>
              </v:shape>
            </w:pict>
          </mc:Fallback>
        </mc:AlternateContent>
      </w:r>
    </w:p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</w:p>
    <w:p>
      <w:pPr>
        <w:spacing w:after="0" w:line="240" w:lineRule="auto"/>
        <w:ind w:left="5664" w:firstLine="708"/>
        <w:jc w:val="center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  <w:t xml:space="preserve">ПРЕСС-РЕЛИЗ</w:t>
      </w:r>
    </w:p>
    <w:p>
      <w:pPr>
        <w:spacing w:after="0" w:line="240" w:lineRule="auto"/>
        <w:rPr>
          <w:rFonts w:ascii="Arial" w:hAnsi="Arial" w:eastAsia="Times New Roman" w:cs="Arial"/>
          <w:color w:val="121212"/>
          <w:sz w:val="21"/>
          <w:szCs w:val="21"/>
          <w:lang w:eastAsia="ru-RU"/>
        </w:rPr>
      </w:pPr>
    </w:p>
    <w:p>
      <w:pPr>
        <w:spacing w:after="0" w:line="240" w:lineRule="auto"/>
        <w:jc w:val="center"/>
        <w:rPr>
          <w:rFonts w:ascii="Segoe UI" w:hAnsi="Segoe UI" w:cs="Segoe UI"/>
          <w:sz w:val="28"/>
          <w:szCs w:val="24"/>
        </w:rPr>
      </w:pPr>
      <w:r>
        <w:rPr>
          <w:rFonts w:ascii="Arial" w:hAnsi="Arial" w:eastAsia="Times New Roman" w:cs="Arial"/>
          <w:color w:val="121212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304800"/>
                <wp:effectExtent l="0" t="0" r="0" b="0"/>
                <wp:docPr id="2" name="Прямоугольник 1" descr="Что делать при потере документов на недвижимость, объяснили в Росреестр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24.00pt;height:24.00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Segoe UI" w:hAnsi="Segoe UI" w:cs="Segoe UI"/>
          <w:sz w:val="28"/>
          <w:szCs w:val="24"/>
        </w:rPr>
        <w:t xml:space="preserve">За девять</w:t>
      </w:r>
      <w:r>
        <w:rPr>
          <w:rFonts w:ascii="Segoe UI" w:hAnsi="Segoe UI" w:cs="Segoe UI"/>
          <w:sz w:val="28"/>
          <w:szCs w:val="24"/>
        </w:rPr>
        <w:t xml:space="preserve"> месяцев Свердловский Росреестр поставил на кадастровый учет </w:t>
      </w:r>
      <w:r>
        <w:rPr>
          <w:rFonts w:ascii="Segoe UI" w:hAnsi="Segoe UI" w:cs="Segoe UI"/>
          <w:sz w:val="28"/>
          <w:szCs w:val="24"/>
        </w:rPr>
        <w:t xml:space="preserve">5</w:t>
      </w:r>
      <w:r>
        <w:rPr>
          <w:rFonts w:ascii="Segoe UI" w:hAnsi="Segoe UI" w:cs="Segoe UI"/>
          <w:sz w:val="28"/>
          <w:szCs w:val="24"/>
        </w:rPr>
        <w:t xml:space="preserve">,</w:t>
      </w:r>
      <w:r>
        <w:rPr>
          <w:rFonts w:ascii="Segoe UI" w:hAnsi="Segoe UI" w:cs="Segoe UI"/>
          <w:sz w:val="28"/>
          <w:szCs w:val="24"/>
        </w:rPr>
        <w:t xml:space="preserve">5</w:t>
      </w:r>
      <w:r>
        <w:rPr>
          <w:rFonts w:ascii="Segoe UI" w:hAnsi="Segoe UI" w:cs="Segoe UI"/>
          <w:sz w:val="28"/>
          <w:szCs w:val="24"/>
        </w:rPr>
        <w:t xml:space="preserve"> тысяч</w:t>
      </w:r>
      <w:r>
        <w:rPr>
          <w:rFonts w:ascii="Segoe UI" w:hAnsi="Segoe UI" w:cs="Segoe UI"/>
          <w:sz w:val="28"/>
          <w:szCs w:val="24"/>
        </w:rPr>
        <w:t xml:space="preserve"> </w:t>
      </w:r>
      <w:r>
        <w:rPr>
          <w:rFonts w:ascii="Segoe UI" w:hAnsi="Segoe UI" w:cs="Segoe UI"/>
          <w:sz w:val="28"/>
          <w:szCs w:val="24"/>
        </w:rPr>
        <w:t xml:space="preserve">машино-мест</w:t>
      </w:r>
    </w:p>
    <w:p>
      <w:pPr>
        <w:spacing w:after="0" w:line="240" w:lineRule="auto"/>
        <w:jc w:val="center"/>
        <w:rPr>
          <w:rFonts w:ascii="Segoe UI" w:hAnsi="Segoe UI" w:cs="Segoe UI"/>
          <w:sz w:val="28"/>
          <w:szCs w:val="24"/>
        </w:rPr>
      </w:pPr>
    </w:p>
    <w:p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 девять </w:t>
      </w:r>
      <w:r>
        <w:rPr>
          <w:rFonts w:ascii="Segoe UI" w:hAnsi="Segoe UI" w:cs="Segoe UI"/>
          <w:sz w:val="24"/>
          <w:szCs w:val="24"/>
        </w:rPr>
        <w:t xml:space="preserve">месяцев 2025 года </w:t>
      </w:r>
      <w:r>
        <w:rPr>
          <w:rFonts w:ascii="Segoe UI" w:hAnsi="Segoe UI" w:cs="Segoe UI"/>
          <w:sz w:val="24"/>
          <w:szCs w:val="24"/>
        </w:rPr>
        <w:t xml:space="preserve">Свердловский Росреестр </w:t>
      </w:r>
      <w:r>
        <w:rPr>
          <w:rFonts w:ascii="Segoe UI" w:hAnsi="Segoe UI" w:cs="Segoe UI"/>
          <w:sz w:val="24"/>
          <w:szCs w:val="24"/>
        </w:rPr>
        <w:t xml:space="preserve">поставил на кадастровый учет </w:t>
      </w:r>
      <w:r>
        <w:rPr>
          <w:rFonts w:ascii="Segoe UI" w:hAnsi="Segoe UI" w:cs="Segoe UI"/>
          <w:sz w:val="24"/>
          <w:szCs w:val="24"/>
        </w:rPr>
        <w:t xml:space="preserve">5511</w:t>
      </w:r>
      <w:r>
        <w:rPr>
          <w:rFonts w:ascii="Segoe UI" w:hAnsi="Segoe UI" w:cs="Segoe UI"/>
          <w:sz w:val="24"/>
          <w:szCs w:val="24"/>
        </w:rPr>
        <w:t xml:space="preserve"> машино-мест, </w:t>
      </w:r>
      <w:r>
        <w:rPr>
          <w:rFonts w:ascii="Segoe UI" w:hAnsi="Segoe UI" w:cs="Segoe UI"/>
          <w:sz w:val="24"/>
          <w:szCs w:val="24"/>
        </w:rPr>
        <w:t xml:space="preserve">что превышает показатели аналогичного периода прошлого года</w:t>
      </w:r>
      <w:r>
        <w:rPr>
          <w:rFonts w:ascii="Segoe UI" w:hAnsi="Segoe UI" w:cs="Segoe UI"/>
          <w:sz w:val="24"/>
          <w:szCs w:val="24"/>
        </w:rPr>
        <w:t xml:space="preserve"> на 3,2%</w:t>
      </w:r>
      <w:r>
        <w:rPr>
          <w:rFonts w:ascii="Segoe UI" w:hAnsi="Segoe UI" w:cs="Segoe UI"/>
          <w:sz w:val="24"/>
          <w:szCs w:val="24"/>
        </w:rPr>
        <w:t xml:space="preserve">, когда показатель составил </w:t>
      </w:r>
      <w:r>
        <w:rPr>
          <w:rFonts w:ascii="Segoe UI" w:hAnsi="Segoe UI" w:cs="Segoe UI"/>
          <w:sz w:val="24"/>
          <w:szCs w:val="24"/>
        </w:rPr>
        <w:t xml:space="preserve">5341.</w:t>
      </w:r>
    </w:p>
    <w:p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Под машино-местом понимается предназначенная исключительно для размещения транспортного средства индивидуально-определенная часть здания или сооружения,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порядке.</w:t>
      </w:r>
    </w:p>
    <w:p>
      <w:pPr>
        <w:spacing w:after="0" w:line="240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Границы машино-места определяются проектной документацией и обозначаются или закрепляются лицом, осуществляющим строительство или эксплуатацию здания, сооружения, либо обладателем права на машино-место, в том числе путем нанесения на поверхность пола или кровли разметки (краской, с использованием наклеек или иными способами). </w:t>
      </w:r>
    </w:p>
    <w:p>
      <w:pPr>
        <w:spacing w:after="0" w:line="240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М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инимально допустимые размеры машино-места составляют 5,3 x 2,5 м.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Максимально допустимый размер машино-места не ограничивается.</w:t>
      </w:r>
    </w:p>
    <w:p>
      <w:pPr>
        <w:spacing w:after="0" w:line="240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«Машино-места </w:t>
      </w:r>
      <w:r>
        <w:rPr>
          <w:rFonts w:ascii="Segoe UI" w:hAnsi="Segoe UI" w:cs="Segoe UI"/>
          <w:i/>
          <w:sz w:val="24"/>
          <w:szCs w:val="24"/>
        </w:rPr>
        <w:t xml:space="preserve">очень </w:t>
      </w:r>
      <w:r>
        <w:rPr>
          <w:rFonts w:ascii="Segoe UI" w:hAnsi="Segoe UI" w:cs="Segoe UI"/>
          <w:i/>
          <w:sz w:val="24"/>
          <w:szCs w:val="24"/>
        </w:rPr>
        <w:t xml:space="preserve">востребованы в условиях дефицита парковок в жилых комплексах. Мы наблюдаем устойчивую динамику по кадастровому учету таких объектов</w:t>
      </w:r>
      <w:r>
        <w:rPr>
          <w:rFonts w:ascii="Segoe UI" w:hAnsi="Segoe UI" w:cs="Segoe UI"/>
          <w:i/>
          <w:sz w:val="24"/>
          <w:szCs w:val="24"/>
        </w:rPr>
        <w:t xml:space="preserve">.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i/>
          <w:sz w:val="24"/>
          <w:szCs w:val="24"/>
        </w:rPr>
        <w:t xml:space="preserve">Кадастровый учет машино-мест позволяет владельцам официально оформить права собственности и распоряжаться объектом по своему усмотрению: продавать, дарить, передавать по наследству или использовать в качестве залога</w:t>
      </w:r>
      <w:r>
        <w:rPr>
          <w:rFonts w:ascii="Segoe UI" w:hAnsi="Segoe UI" w:cs="Segoe UI"/>
          <w:i/>
          <w:sz w:val="24"/>
          <w:szCs w:val="24"/>
        </w:rPr>
        <w:t xml:space="preserve">», -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отметил</w:t>
      </w:r>
      <w:r>
        <w:rPr>
          <w:rFonts w:ascii="Segoe UI" w:hAnsi="Segoe UI" w:cs="Segoe UI"/>
          <w:sz w:val="24"/>
          <w:szCs w:val="24"/>
        </w:rPr>
        <w:t xml:space="preserve">а</w:t>
      </w:r>
      <w:r>
        <w:rPr>
          <w:rFonts w:ascii="Segoe UI" w:hAnsi="Segoe UI" w:cs="Segoe UI"/>
          <w:sz w:val="24"/>
          <w:szCs w:val="24"/>
        </w:rPr>
        <w:t xml:space="preserve"> заместитель руководителя </w:t>
      </w:r>
      <w:r>
        <w:rPr>
          <w:rFonts w:ascii="Segoe UI" w:hAnsi="Segoe UI" w:cs="Segoe UI"/>
          <w:sz w:val="24"/>
          <w:szCs w:val="24"/>
        </w:rPr>
        <w:t xml:space="preserve">Управления </w:t>
      </w:r>
      <w:r>
        <w:rPr>
          <w:rFonts w:ascii="Segoe UI" w:hAnsi="Segoe UI" w:cs="Segoe UI"/>
          <w:sz w:val="24"/>
          <w:szCs w:val="24"/>
        </w:rPr>
        <w:t xml:space="preserve">Росреестра</w:t>
      </w:r>
      <w:r>
        <w:rPr>
          <w:rFonts w:ascii="Segoe UI" w:hAnsi="Segoe UI" w:cs="Segoe UI"/>
          <w:sz w:val="24"/>
          <w:szCs w:val="24"/>
        </w:rPr>
        <w:t xml:space="preserve"> по Свердловской области </w:t>
      </w:r>
      <w:r>
        <w:rPr>
          <w:rFonts w:ascii="Segoe UI" w:hAnsi="Segoe UI" w:cs="Segoe UI"/>
          <w:b/>
          <w:sz w:val="24"/>
          <w:szCs w:val="24"/>
        </w:rPr>
        <w:t xml:space="preserve">Ирина Семкина</w:t>
      </w:r>
      <w:r>
        <w:rPr>
          <w:rFonts w:ascii="Segoe UI" w:hAnsi="Segoe UI" w:cs="Segoe UI"/>
          <w:i/>
          <w:sz w:val="24"/>
          <w:szCs w:val="24"/>
        </w:rPr>
        <w:t xml:space="preserve">.</w:t>
      </w:r>
    </w:p>
    <w:p>
      <w:pPr>
        <w:spacing w:after="0" w:line="240" w:lineRule="auto"/>
        <w:ind w:firstLine="567"/>
        <w:jc w:val="both"/>
        <w:rPr>
          <w:rFonts w:ascii="Segoe UI" w:hAnsi="Segoe UI" w:cs="Segoe UI"/>
          <w:i/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Основная доля </w:t>
      </w:r>
      <w:r>
        <w:rPr>
          <w:rFonts w:ascii="Segoe UI" w:hAnsi="Segoe UI" w:cs="Segoe UI"/>
          <w:sz w:val="24"/>
          <w:szCs w:val="24"/>
        </w:rPr>
        <w:t xml:space="preserve">по учету машино-мест </w:t>
      </w:r>
      <w:r>
        <w:rPr>
          <w:rFonts w:ascii="Segoe UI" w:hAnsi="Segoe UI" w:cs="Segoe UI"/>
          <w:sz w:val="24"/>
          <w:szCs w:val="24"/>
        </w:rPr>
        <w:t xml:space="preserve">97 % от общего количества машино-мест, поставленных на кадастровый учет приходится на</w:t>
      </w:r>
      <w:r>
        <w:rPr>
          <w:rFonts w:ascii="Segoe UI" w:hAnsi="Segoe UI" w:cs="Segoe UI"/>
          <w:sz w:val="24"/>
          <w:szCs w:val="24"/>
        </w:rPr>
        <w:t xml:space="preserve"> Екатеринбург</w:t>
      </w:r>
      <w:r>
        <w:rPr>
          <w:rFonts w:ascii="Segoe UI" w:hAnsi="Segoe UI" w:cs="Segoe UI"/>
          <w:sz w:val="24"/>
          <w:szCs w:val="24"/>
        </w:rPr>
        <w:t xml:space="preserve">, второе место у </w:t>
      </w:r>
      <w:r>
        <w:rPr>
          <w:rFonts w:ascii="Segoe UI" w:hAnsi="Segoe UI" w:cs="Segoe UI"/>
          <w:sz w:val="24"/>
          <w:szCs w:val="24"/>
        </w:rPr>
        <w:t xml:space="preserve">Верхней Пышмы </w:t>
      </w: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sz w:val="24"/>
          <w:szCs w:val="24"/>
        </w:rPr>
        <w:t xml:space="preserve">2,6%</w:t>
      </w:r>
      <w:r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на остальные территории </w:t>
      </w:r>
      <w:r>
        <w:rPr>
          <w:rFonts w:ascii="Segoe UI" w:hAnsi="Segoe UI" w:cs="Segoe UI"/>
          <w:sz w:val="24"/>
          <w:szCs w:val="24"/>
        </w:rPr>
        <w:t xml:space="preserve">приходится менее 0,5%.</w:t>
      </w:r>
      <w:r>
        <w:rPr>
          <w:rFonts w:ascii="Segoe UI" w:hAnsi="Segoe UI" w:cs="Segoe UI"/>
          <w:color w:val="ff0000"/>
          <w:sz w:val="24"/>
          <w:szCs w:val="24"/>
        </w:rPr>
        <w:br/>
      </w:r>
    </w:p>
    <w:p>
      <w:pPr>
        <w:shd w:val="clear" w:color="auto" w:fill="ffffff"/>
        <w:spacing w:after="0" w:line="240" w:lineRule="auto"/>
        <w:rPr>
          <w:rFonts w:ascii="Segoe UI" w:hAnsi="Segoe UI" w:eastAsia="Times New Roman" w:cs="Segoe UI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b/>
          <w:sz w:val="18"/>
          <w:szCs w:val="18"/>
          <w:lang w:eastAsia="ru-RU"/>
        </w:rPr>
        <w:t xml:space="preserve">Контакты для СМИ: </w:t>
      </w:r>
      <w:r>
        <w:rPr>
          <w:rFonts w:ascii="Segoe UI" w:hAnsi="Segoe UI" w:eastAsia="Times New Roman" w:cs="Segoe UI"/>
          <w:sz w:val="18"/>
          <w:szCs w:val="18"/>
          <w:lang w:eastAsia="ru-RU"/>
        </w:rPr>
        <w:t xml:space="preserve">Пресс-служба Управления Росреестра по Свердловской области </w:t>
      </w:r>
    </w:p>
    <w:p>
      <w:pPr>
        <w:spacing w:after="0" w:line="240" w:lineRule="auto"/>
        <w:jc w:val="both"/>
        <w:rPr>
          <w:rFonts w:ascii="Segoe UI" w:hAnsi="Segoe UI" w:eastAsia="Times New Roman" w:cs="Segoe UI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sz w:val="18"/>
          <w:szCs w:val="18"/>
          <w:lang w:eastAsia="ru-RU"/>
        </w:rPr>
        <w:t xml:space="preserve">+7 343</w:t>
      </w:r>
      <w:r>
        <w:rPr>
          <w:rFonts w:ascii="Segoe UI" w:hAnsi="Segoe UI" w:eastAsia="Times New Roman" w:cs="Segoe UI"/>
          <w:sz w:val="18"/>
          <w:szCs w:val="18"/>
          <w:lang w:val="en-US" w:eastAsia="ru-RU"/>
        </w:rPr>
        <w:t xml:space="preserve"> </w:t>
      </w:r>
      <w:r>
        <w:rPr>
          <w:rFonts w:ascii="Segoe UI" w:hAnsi="Segoe UI" w:eastAsia="Times New Roman" w:cs="Segoe UI"/>
          <w:sz w:val="18"/>
          <w:szCs w:val="18"/>
          <w:lang w:eastAsia="ru-RU"/>
        </w:rPr>
        <w:t xml:space="preserve">375 40 81  </w:t>
      </w:r>
    </w:p>
    <w:p>
      <w:pPr>
        <w:spacing w:after="0" w:line="240" w:lineRule="auto"/>
        <w:jc w:val="both"/>
        <w:rPr>
          <w:rFonts w:ascii="Segoe UI" w:hAnsi="Segoe UI" w:eastAsia="Times New Roman" w:cs="Segoe UI"/>
          <w:sz w:val="18"/>
          <w:szCs w:val="18"/>
          <w:lang w:eastAsia="ru-RU"/>
        </w:rPr>
      </w:pPr>
      <w:hyperlink r:id="rId8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press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66_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@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mail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eastAsia="Times New Roman" w:cs="Segoe UI"/>
          <w:sz w:val="18"/>
          <w:szCs w:val="18"/>
          <w:lang w:eastAsia="ru-RU"/>
        </w:rPr>
      </w:pPr>
      <w:hyperlink r:id="rId9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www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gov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</w:pPr>
      <w:r>
        <w:rPr>
          <w:rFonts w:ascii="Segoe UI" w:hAnsi="Segoe UI" w:eastAsia="Times New Roman" w:cs="Segoe UI"/>
          <w:sz w:val="18"/>
          <w:szCs w:val="18"/>
          <w:lang w:eastAsia="ru-RU"/>
        </w:rPr>
        <w:t xml:space="preserve">620062, г. Екатеринбург, ул. Генеральская, 6 а.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9e1425b4d3--label-wrapper--lpnin" w:customStyle="1">
    <w:name w:val="_9e1425b4d3--label-wrapper--lpnin"/>
    <w:basedOn w:val="a0"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9e1425b4d3--searching-query--hfkej" w:customStyle="1">
    <w:name w:val="_9e1425b4d3--searching-query--hfkej"/>
    <w:basedOn w:val="a0"/>
  </w:style>
  <w:style w:type="character" w:styleId="9e1425b4d3--text--afq0p" w:customStyle="1">
    <w:name w:val="_9e1425b4d3--text--afq0p"/>
    <w:basedOn w:val="a0"/>
  </w:style>
  <w:style w:type="character" w:styleId="9e1425b4d3--colorprimary100--mnatk" w:customStyle="1">
    <w:name w:val="_9e1425b4d3--color_primary_100--mnatk"/>
    <w:basedOn w:val="a0"/>
  </w:style>
  <w:style w:type="character" w:styleId="9e1425b4d3--colorblack100--kphhj" w:customStyle="1">
    <w:name w:val="_9e1425b4d3--color_black_100--kphhj"/>
    <w:basedOn w:val="a0"/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renderersparagraphs7ymq" w:customStyle="1">
    <w:name w:val="defaultrenderers_paragraph__s7ymq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link-link-777-12-0-1" w:customStyle="1">
    <w:name w:val="link-link-777-12-0-1"/>
    <w:basedOn w:val="a0"/>
  </w:style>
  <w:style w:type="character" w:styleId="20" w:customStyle="1">
    <w:name w:val="Заголовок 2 Знак"/>
    <w:basedOn w:val="a0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30" w:customStyle="1">
    <w:name w:val="Заголовок 3 Знак"/>
    <w:basedOn w:val="a0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y9oe" w:customStyle="1">
    <w:name w:val="y9oe_"/>
    <w:basedOn w:val="a0"/>
  </w:style>
  <w:style w:type="paragraph" w:styleId="offtop-wraptext" w:customStyle="1">
    <w:name w:val="offtop-wrap__text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png"/><Relationship Id="rId8" Type="http://schemas.openxmlformats.org/officeDocument/2006/relationships/hyperlink" Target="mailto::press66_rosreestr@mail.ru" TargetMode="External"/><Relationship Id="rId9" Type="http://schemas.openxmlformats.org/officeDocument/2006/relationships/hyperlink" Target="http://www.rosreestr.gov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1782</Characters>
  <CharactersWithSpaces>2090</CharactersWithSpaces>
  <Company>SPecialiST RePack</Company>
  <DocSecurity>0</DocSecurity>
  <HyperlinksChanged>false</HyperlinksChanged>
  <Lines>14</Lines>
  <LinksUpToDate>false</LinksUpToDate>
  <Pages>1</Pages>
  <Paragraphs>4</Paragraphs>
  <ScaleCrop>false</ScaleCrop>
  <SharedDoc>false</SharedDoc>
  <Template>Normal</Template>
  <TotalTime>160</TotalTime>
  <Words>312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Анатольевна</dc:creator>
  <cp:lastModifiedBy>Погорельская Анна Константиновна</cp:lastModifiedBy>
  <cp:revision>16</cp:revision>
  <cp:lastPrinted>2025-10-03T10:52:00Z</cp:lastPrinted>
  <dcterms:created xsi:type="dcterms:W3CDTF">2025-06-17T11:35:00Z</dcterms:created>
  <dcterms:modified xsi:type="dcterms:W3CDTF">2025-10-09T04:14:00Z</dcterms:modified>
</cp:coreProperties>
</file>