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12" w:rsidRDefault="00FD4212" w:rsidP="00FD4212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6F036F1A" wp14:editId="71CA3CD7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D4212" w:rsidRDefault="00FD4212" w:rsidP="00FD4212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FD4212" w:rsidRDefault="00FD4212" w:rsidP="00FD4212">
      <w:pPr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Краснополянское</w:t>
      </w:r>
      <w:proofErr w:type="spellEnd"/>
      <w:r>
        <w:rPr>
          <w:b/>
          <w:sz w:val="34"/>
          <w:szCs w:val="34"/>
        </w:rPr>
        <w:t xml:space="preserve"> сельское поселение</w:t>
      </w:r>
    </w:p>
    <w:p w:rsidR="00FD4212" w:rsidRDefault="00FD4212" w:rsidP="00FD4212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715"/>
      </w:tblGrid>
      <w:tr w:rsidR="00FD4212" w:rsidTr="009A6AF6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212" w:rsidRDefault="00FD4212" w:rsidP="009A6AF6">
            <w:pPr>
              <w:rPr>
                <w:b/>
                <w:sz w:val="28"/>
                <w:szCs w:val="28"/>
              </w:rPr>
            </w:pPr>
          </w:p>
          <w:p w:rsidR="00FD4212" w:rsidRDefault="00FD4212" w:rsidP="009A6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14.04.2021  года.  </w:t>
            </w:r>
          </w:p>
          <w:p w:rsidR="00FD4212" w:rsidRDefault="00FD4212" w:rsidP="009A6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Краснополянское</w:t>
            </w:r>
            <w:proofErr w:type="spellEnd"/>
          </w:p>
          <w:p w:rsidR="00FD4212" w:rsidRDefault="00FD4212" w:rsidP="009A6AF6">
            <w:pPr>
              <w:rPr>
                <w:b/>
                <w:sz w:val="28"/>
                <w:szCs w:val="28"/>
              </w:rPr>
            </w:pPr>
          </w:p>
          <w:p w:rsidR="00FD4212" w:rsidRDefault="00FD4212" w:rsidP="009A6AF6">
            <w:pPr>
              <w:rPr>
                <w:b/>
                <w:sz w:val="28"/>
                <w:szCs w:val="28"/>
              </w:rPr>
            </w:pPr>
          </w:p>
          <w:p w:rsidR="00FD4212" w:rsidRDefault="00FD4212" w:rsidP="009A6AF6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212" w:rsidRDefault="00FD4212" w:rsidP="009A6AF6">
            <w:pPr>
              <w:jc w:val="right"/>
              <w:rPr>
                <w:b/>
                <w:sz w:val="28"/>
                <w:szCs w:val="28"/>
              </w:rPr>
            </w:pPr>
          </w:p>
          <w:p w:rsidR="00FD4212" w:rsidRDefault="00FD4212" w:rsidP="009A6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№  24</w:t>
            </w:r>
          </w:p>
        </w:tc>
      </w:tr>
    </w:tbl>
    <w:p w:rsidR="00FD4212" w:rsidRDefault="00FD4212" w:rsidP="00FD4212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начале работы лодочной переправы через реку </w:t>
      </w:r>
      <w:proofErr w:type="spellStart"/>
      <w:r>
        <w:rPr>
          <w:b/>
          <w:i/>
          <w:sz w:val="28"/>
          <w:szCs w:val="28"/>
        </w:rPr>
        <w:t>Ница</w:t>
      </w:r>
      <w:proofErr w:type="spellEnd"/>
    </w:p>
    <w:p w:rsidR="00FD4212" w:rsidRPr="004D491D" w:rsidRDefault="00FD4212" w:rsidP="00FD4212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FD4212" w:rsidRDefault="00FD4212" w:rsidP="00FD4212">
      <w:pPr>
        <w:shd w:val="clear" w:color="auto" w:fill="FFFFFF"/>
        <w:tabs>
          <w:tab w:val="left" w:leader="underscore" w:pos="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затоплением  моста через реку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>, в целях обеспечения жизнедеятельности населения деревни Яр и устойчивого функционирования организаций поселения, в соответствии с распоряжением Правительства Свердловской области от 29.12.2020 года № 764-РП «О мерах по подготовке и пропуску весеннего половодья, дождевых паводков на территории Свердловской области в 2021 году»:</w:t>
      </w:r>
    </w:p>
    <w:p w:rsidR="00FD4212" w:rsidRDefault="00FD4212" w:rsidP="00FD421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паромной (лодочной) переправы в селе Елань с 14 апреля 2021 года.</w:t>
      </w:r>
    </w:p>
    <w:p w:rsidR="00FD4212" w:rsidRDefault="00FD4212" w:rsidP="00FD421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контракт № 17 от 01.03.2021 года на оказание услуг для муниципальных нужд на осуществление паромной (лодочной) переправы через реку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в весенний период 2021 года заключён с ИП Бороздиным М.Л.</w:t>
      </w:r>
    </w:p>
    <w:p w:rsidR="00FD4212" w:rsidRDefault="00FD4212" w:rsidP="00FD421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 инструктаж с судоводителем Бороздиным Михаилом Леонидовичем о технике безопасности во время перевозки людей и грузов.</w:t>
      </w:r>
    </w:p>
    <w:p w:rsidR="00FD4212" w:rsidRDefault="00FD4212" w:rsidP="00FD421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работы паромной (лодочной) переправы (приложение № 1).</w:t>
      </w:r>
    </w:p>
    <w:p w:rsidR="00FD4212" w:rsidRDefault="00FD4212" w:rsidP="00FD421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FD4212" w:rsidRPr="00237E24" w:rsidRDefault="00FD4212" w:rsidP="00FD421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возложить на заместителя главы администрации (по вопросам ЖКХ и местному хозяйству)  </w:t>
      </w:r>
      <w:proofErr w:type="spellStart"/>
      <w:r>
        <w:rPr>
          <w:sz w:val="28"/>
          <w:szCs w:val="28"/>
        </w:rPr>
        <w:t>Снигирёва</w:t>
      </w:r>
      <w:proofErr w:type="spellEnd"/>
      <w:r>
        <w:rPr>
          <w:sz w:val="28"/>
          <w:szCs w:val="28"/>
        </w:rPr>
        <w:t xml:space="preserve"> А.Н. </w:t>
      </w:r>
    </w:p>
    <w:p w:rsidR="00FD4212" w:rsidRDefault="00FD4212" w:rsidP="00FD4212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FD4212" w:rsidRDefault="00FD4212" w:rsidP="00FD4212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FD4212" w:rsidRDefault="00FD4212" w:rsidP="00FD4212">
      <w:pPr>
        <w:rPr>
          <w:b/>
          <w:spacing w:val="-10"/>
          <w:sz w:val="28"/>
          <w:szCs w:val="28"/>
        </w:rPr>
      </w:pPr>
    </w:p>
    <w:p w:rsidR="00FD4212" w:rsidRDefault="00FD4212" w:rsidP="00FD4212">
      <w:pPr>
        <w:rPr>
          <w:b/>
          <w:spacing w:val="-10"/>
          <w:sz w:val="28"/>
          <w:szCs w:val="28"/>
        </w:rPr>
      </w:pPr>
    </w:p>
    <w:p w:rsidR="00FD4212" w:rsidRPr="00C924B2" w:rsidRDefault="00FD4212" w:rsidP="00FD4212">
      <w:pPr>
        <w:rPr>
          <w:spacing w:val="-10"/>
          <w:sz w:val="28"/>
          <w:szCs w:val="28"/>
        </w:rPr>
      </w:pPr>
      <w:r w:rsidRPr="00C924B2">
        <w:rPr>
          <w:spacing w:val="-10"/>
          <w:sz w:val="28"/>
          <w:szCs w:val="28"/>
        </w:rPr>
        <w:t>Глава  муниципального образования</w:t>
      </w:r>
    </w:p>
    <w:p w:rsidR="00FD4212" w:rsidRPr="00C924B2" w:rsidRDefault="00FD4212" w:rsidP="00FD4212">
      <w:pPr>
        <w:rPr>
          <w:spacing w:val="-10"/>
          <w:sz w:val="28"/>
          <w:szCs w:val="28"/>
        </w:rPr>
      </w:pPr>
      <w:proofErr w:type="spellStart"/>
      <w:r w:rsidRPr="00C924B2">
        <w:rPr>
          <w:spacing w:val="-10"/>
          <w:sz w:val="28"/>
          <w:szCs w:val="28"/>
        </w:rPr>
        <w:t>Краснополянское</w:t>
      </w:r>
      <w:proofErr w:type="spellEnd"/>
      <w:r w:rsidRPr="00C924B2">
        <w:rPr>
          <w:spacing w:val="-10"/>
          <w:sz w:val="28"/>
          <w:szCs w:val="28"/>
        </w:rPr>
        <w:t xml:space="preserve">  сельское поселение                                                  </w:t>
      </w:r>
      <w:r>
        <w:rPr>
          <w:spacing w:val="-10"/>
          <w:sz w:val="28"/>
          <w:szCs w:val="28"/>
        </w:rPr>
        <w:t xml:space="preserve">       А.Н. Кошелев</w:t>
      </w:r>
    </w:p>
    <w:p w:rsidR="00FD4212" w:rsidRPr="004654CA" w:rsidRDefault="00FD4212" w:rsidP="00FD4212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sz w:val="28"/>
          <w:szCs w:val="28"/>
        </w:rPr>
      </w:pPr>
    </w:p>
    <w:p w:rsidR="00FD4212" w:rsidRDefault="00FD4212" w:rsidP="00FD4212">
      <w:pPr>
        <w:rPr>
          <w:sz w:val="28"/>
          <w:szCs w:val="28"/>
        </w:rPr>
      </w:pPr>
    </w:p>
    <w:p w:rsidR="00FD4212" w:rsidRDefault="00FD4212" w:rsidP="00FD4212">
      <w:pPr>
        <w:rPr>
          <w:sz w:val="28"/>
          <w:szCs w:val="28"/>
        </w:rPr>
      </w:pPr>
    </w:p>
    <w:p w:rsidR="00FD4212" w:rsidRDefault="00FD4212" w:rsidP="00FD4212">
      <w:pPr>
        <w:rPr>
          <w:sz w:val="28"/>
          <w:szCs w:val="28"/>
        </w:rPr>
      </w:pPr>
    </w:p>
    <w:p w:rsidR="00FD4212" w:rsidRDefault="00FD4212" w:rsidP="00FD4212">
      <w:pPr>
        <w:shd w:val="clear" w:color="auto" w:fill="FFFFFF"/>
        <w:spacing w:before="1075"/>
        <w:ind w:right="2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Приложение № 1 к распоряжению №  24 от 12.04.2021 года.</w:t>
      </w:r>
    </w:p>
    <w:p w:rsidR="00FD4212" w:rsidRDefault="00FD4212" w:rsidP="00FD4212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  <w:r w:rsidRPr="00237E24">
        <w:rPr>
          <w:b/>
          <w:spacing w:val="-3"/>
          <w:sz w:val="24"/>
          <w:szCs w:val="24"/>
        </w:rPr>
        <w:t xml:space="preserve">ГРАФИК РАБОТЫ </w:t>
      </w:r>
      <w:r>
        <w:rPr>
          <w:b/>
          <w:spacing w:val="-3"/>
          <w:sz w:val="24"/>
          <w:szCs w:val="24"/>
        </w:rPr>
        <w:t xml:space="preserve">ПАРОМНОЙ (ЛОДОЧНОЙ) </w:t>
      </w:r>
      <w:r w:rsidRPr="00237E24">
        <w:rPr>
          <w:b/>
          <w:spacing w:val="-3"/>
          <w:sz w:val="24"/>
          <w:szCs w:val="24"/>
        </w:rPr>
        <w:t>ПЕРЕПРАВЫ</w:t>
      </w:r>
    </w:p>
    <w:p w:rsidR="00FD4212" w:rsidRPr="007E68EC" w:rsidRDefault="00FD4212" w:rsidP="00FD4212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</w:p>
    <w:p w:rsidR="00FD4212" w:rsidRPr="00237E24" w:rsidRDefault="00FD4212" w:rsidP="00FD4212">
      <w:pPr>
        <w:spacing w:after="269" w:line="1" w:lineRule="exact"/>
        <w:rPr>
          <w:b/>
          <w:sz w:val="2"/>
          <w:szCs w:val="2"/>
        </w:rPr>
      </w:pPr>
    </w:p>
    <w:tbl>
      <w:tblPr>
        <w:tblW w:w="10216" w:type="dxa"/>
        <w:tblInd w:w="-8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7"/>
        <w:gridCol w:w="3387"/>
        <w:gridCol w:w="3422"/>
      </w:tblGrid>
      <w:tr w:rsidR="00FD4212" w:rsidTr="009A6AF6">
        <w:trPr>
          <w:trHeight w:hRule="exact" w:val="331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1219"/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26"/>
            </w:pPr>
            <w:r>
              <w:rPr>
                <w:sz w:val="24"/>
                <w:szCs w:val="24"/>
              </w:rPr>
              <w:t>8ч. 00 мин.</w:t>
            </w:r>
          </w:p>
        </w:tc>
      </w:tr>
      <w:tr w:rsidR="00FD4212" w:rsidTr="009A6AF6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/>
          <w:p w:rsidR="00FD4212" w:rsidRDefault="00FD4212" w:rsidP="009A6AF6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8ч. 30 мин.</w:t>
            </w:r>
          </w:p>
        </w:tc>
      </w:tr>
      <w:tr w:rsidR="00FD4212" w:rsidTr="009A6AF6">
        <w:trPr>
          <w:trHeight w:hRule="exact" w:val="320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12"/>
            </w:pPr>
            <w:r>
              <w:rPr>
                <w:sz w:val="24"/>
                <w:szCs w:val="24"/>
              </w:rPr>
              <w:t>14ч.00мин.</w:t>
            </w:r>
          </w:p>
        </w:tc>
      </w:tr>
      <w:tr w:rsidR="00FD4212" w:rsidTr="009A6AF6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/>
          <w:p w:rsidR="00FD4212" w:rsidRDefault="00FD4212" w:rsidP="009A6AF6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14ч. 30 мин.</w:t>
            </w:r>
          </w:p>
        </w:tc>
      </w:tr>
      <w:tr w:rsidR="00FD4212" w:rsidTr="009A6AF6">
        <w:trPr>
          <w:trHeight w:hRule="exact" w:val="314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1176"/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883"/>
            </w:pPr>
            <w:r>
              <w:rPr>
                <w:sz w:val="24"/>
                <w:szCs w:val="24"/>
              </w:rPr>
              <w:t>17ч. 00 мин.</w:t>
            </w:r>
          </w:p>
        </w:tc>
      </w:tr>
      <w:tr w:rsidR="00FD4212" w:rsidTr="009A6AF6">
        <w:trPr>
          <w:trHeight w:hRule="exact" w:val="341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/>
          <w:p w:rsidR="00FD4212" w:rsidRDefault="00FD4212" w:rsidP="009A6AF6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998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12" w:rsidRDefault="00FD4212" w:rsidP="009A6AF6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17ч. 30 мин.</w:t>
            </w:r>
          </w:p>
        </w:tc>
      </w:tr>
    </w:tbl>
    <w:p w:rsidR="00FD4212" w:rsidRDefault="00FD4212" w:rsidP="00FD4212">
      <w:pPr>
        <w:shd w:val="clear" w:color="auto" w:fill="FFFFFF"/>
        <w:spacing w:before="264"/>
        <w:ind w:left="134"/>
      </w:pPr>
    </w:p>
    <w:p w:rsidR="00FD4212" w:rsidRDefault="00FD4212" w:rsidP="00FD4212">
      <w:pPr>
        <w:rPr>
          <w:sz w:val="28"/>
          <w:szCs w:val="28"/>
        </w:rPr>
      </w:pPr>
    </w:p>
    <w:p w:rsidR="00FD4212" w:rsidRDefault="00FD4212" w:rsidP="00FD4212">
      <w:pPr>
        <w:rPr>
          <w:sz w:val="28"/>
          <w:szCs w:val="28"/>
        </w:rPr>
      </w:pPr>
    </w:p>
    <w:p w:rsidR="00FD4212" w:rsidRDefault="00FD4212" w:rsidP="00FD4212">
      <w:pPr>
        <w:rPr>
          <w:sz w:val="28"/>
          <w:szCs w:val="28"/>
        </w:rPr>
      </w:pPr>
      <w:r>
        <w:rPr>
          <w:sz w:val="28"/>
          <w:szCs w:val="28"/>
        </w:rPr>
        <w:t>Без выходных.</w:t>
      </w:r>
    </w:p>
    <w:p w:rsidR="008B6BDD" w:rsidRDefault="008B6BDD">
      <w:bookmarkStart w:id="0" w:name="_GoBack"/>
      <w:bookmarkEnd w:id="0"/>
    </w:p>
    <w:sectPr w:rsidR="008B6BDD" w:rsidSect="00FD4212">
      <w:pgSz w:w="11909" w:h="16834"/>
      <w:pgMar w:top="1276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9D7"/>
    <w:multiLevelType w:val="hybridMultilevel"/>
    <w:tmpl w:val="90360228"/>
    <w:lvl w:ilvl="0" w:tplc="CEFE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3F"/>
    <w:rsid w:val="00883B3F"/>
    <w:rsid w:val="008B6BDD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2022-03-31T03:45:00Z</dcterms:created>
  <dcterms:modified xsi:type="dcterms:W3CDTF">2022-03-31T03:45:00Z</dcterms:modified>
</cp:coreProperties>
</file>