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A" w:rsidRDefault="00465A3A" w:rsidP="00465A3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3A" w:rsidRDefault="00465A3A" w:rsidP="00465A3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465A3A" w:rsidRDefault="00465A3A" w:rsidP="00465A3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465A3A" w:rsidRDefault="00465A3A" w:rsidP="00465A3A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A3A" w:rsidTr="00465A3A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5A3A" w:rsidRDefault="00465A3A">
            <w:pPr>
              <w:rPr>
                <w:b/>
                <w:i/>
                <w:sz w:val="28"/>
                <w:szCs w:val="28"/>
              </w:rPr>
            </w:pPr>
          </w:p>
          <w:p w:rsidR="00465A3A" w:rsidRDefault="009B0E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01.02</w:t>
            </w:r>
            <w:r w:rsidR="00961E47">
              <w:rPr>
                <w:b/>
                <w:i/>
                <w:sz w:val="28"/>
                <w:szCs w:val="28"/>
              </w:rPr>
              <w:t>.2019</w:t>
            </w:r>
            <w:r w:rsidR="00465A3A">
              <w:rPr>
                <w:b/>
                <w:i/>
                <w:sz w:val="28"/>
                <w:szCs w:val="28"/>
              </w:rPr>
              <w:t xml:space="preserve">    </w:t>
            </w:r>
          </w:p>
          <w:p w:rsidR="00465A3A" w:rsidRDefault="00465A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 Краснополянское</w:t>
            </w:r>
          </w:p>
          <w:p w:rsidR="00465A3A" w:rsidRDefault="00465A3A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5A3A" w:rsidRDefault="00465A3A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465A3A" w:rsidRDefault="00465A3A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6E2316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6E2316" w:rsidRPr="00595637" w:rsidRDefault="006E2316" w:rsidP="00595637">
      <w:pPr>
        <w:jc w:val="center"/>
        <w:rPr>
          <w:b/>
          <w:i/>
          <w:sz w:val="28"/>
          <w:szCs w:val="28"/>
        </w:rPr>
      </w:pPr>
      <w:r w:rsidRPr="006E2316">
        <w:rPr>
          <w:b/>
          <w:i/>
          <w:sz w:val="28"/>
          <w:szCs w:val="28"/>
        </w:rPr>
        <w:t>О внесении изменений в  Положение о составлении и публикации документа «Бюджет для граждан», утвержденное Распоряжением Администрации муниципального образования Краснополянское сельское поселение от 20.10.2017 №165</w:t>
      </w: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6E2316" w:rsidRDefault="006E2316" w:rsidP="006E2316">
      <w:pPr>
        <w:ind w:firstLine="709"/>
        <w:jc w:val="both"/>
        <w:rPr>
          <w:bCs/>
          <w:sz w:val="28"/>
          <w:szCs w:val="28"/>
        </w:rPr>
      </w:pPr>
      <w:r w:rsidRPr="00693056">
        <w:rPr>
          <w:sz w:val="28"/>
          <w:szCs w:val="28"/>
        </w:rPr>
        <w:t xml:space="preserve">Руководствуясь </w:t>
      </w:r>
      <w:hyperlink r:id="rId7" w:history="1">
        <w:r w:rsidRPr="00693056">
          <w:rPr>
            <w:sz w:val="28"/>
            <w:szCs w:val="28"/>
          </w:rPr>
          <w:t>Приказом</w:t>
        </w:r>
      </w:hyperlink>
      <w:r w:rsidRPr="00693056">
        <w:rPr>
          <w:sz w:val="28"/>
          <w:szCs w:val="28"/>
        </w:rPr>
        <w:t xml:space="preserve"> Министерства финансов Российской Федерации</w:t>
      </w:r>
      <w:r>
        <w:rPr>
          <w:sz w:val="28"/>
          <w:szCs w:val="28"/>
        </w:rPr>
        <w:t xml:space="preserve"> от 22.09.2015 </w:t>
      </w:r>
      <w:r w:rsidRPr="00693056">
        <w:rPr>
          <w:sz w:val="28"/>
          <w:szCs w:val="28"/>
        </w:rPr>
        <w:t xml:space="preserve">№ </w:t>
      </w:r>
      <w:r>
        <w:rPr>
          <w:sz w:val="28"/>
          <w:szCs w:val="28"/>
        </w:rPr>
        <w:t>145н</w:t>
      </w:r>
      <w:r w:rsidRPr="006930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3056">
        <w:rPr>
          <w:sz w:val="28"/>
          <w:szCs w:val="28"/>
        </w:rPr>
        <w:t>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для граждан форме</w:t>
      </w:r>
      <w:r>
        <w:rPr>
          <w:sz w:val="28"/>
          <w:szCs w:val="28"/>
        </w:rPr>
        <w:t>»</w:t>
      </w:r>
      <w:r w:rsidRPr="00693056">
        <w:rPr>
          <w:sz w:val="28"/>
          <w:szCs w:val="28"/>
        </w:rPr>
        <w:t xml:space="preserve">, Распоряжением Правительства Свердловской области от 31.10.2014 № 1334-РП </w:t>
      </w:r>
      <w:r>
        <w:rPr>
          <w:sz w:val="28"/>
          <w:szCs w:val="28"/>
        </w:rPr>
        <w:t>«</w:t>
      </w:r>
      <w:r w:rsidRPr="00693056">
        <w:rPr>
          <w:bCs/>
          <w:sz w:val="28"/>
          <w:szCs w:val="28"/>
        </w:rPr>
        <w:t xml:space="preserve">Об утверждении Положения о составлении и публикации документа </w:t>
      </w:r>
      <w:r>
        <w:rPr>
          <w:bCs/>
          <w:sz w:val="28"/>
          <w:szCs w:val="28"/>
        </w:rPr>
        <w:t>«</w:t>
      </w:r>
      <w:r w:rsidRPr="00693056">
        <w:rPr>
          <w:bCs/>
          <w:sz w:val="28"/>
          <w:szCs w:val="28"/>
        </w:rPr>
        <w:t>Бюджет для граждан</w:t>
      </w:r>
      <w:r>
        <w:rPr>
          <w:bCs/>
          <w:sz w:val="28"/>
          <w:szCs w:val="28"/>
        </w:rPr>
        <w:t xml:space="preserve">»,  </w:t>
      </w:r>
      <w:r w:rsidRPr="00693056">
        <w:rPr>
          <w:sz w:val="28"/>
          <w:szCs w:val="28"/>
        </w:rPr>
        <w:t xml:space="preserve">в целях реализации принципа прозрачности (открытости) бюджетной системы Российской Федерации и обеспечения полного и доступного информирования граждан </w:t>
      </w:r>
      <w:r>
        <w:rPr>
          <w:sz w:val="28"/>
          <w:szCs w:val="28"/>
        </w:rPr>
        <w:t>о</w:t>
      </w:r>
      <w:r w:rsidRPr="0069305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Краснополянское сельское поселение</w:t>
      </w:r>
      <w:r w:rsidRPr="00693056">
        <w:rPr>
          <w:sz w:val="28"/>
          <w:szCs w:val="28"/>
        </w:rPr>
        <w:t>:</w:t>
      </w:r>
    </w:p>
    <w:p w:rsidR="006E2316" w:rsidRPr="00AF1A89" w:rsidRDefault="006E2316" w:rsidP="006E2316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F1A89">
        <w:rPr>
          <w:sz w:val="28"/>
          <w:szCs w:val="28"/>
        </w:rPr>
        <w:t xml:space="preserve">Внести в Положение о составлении и публикации документа «Бюджет для граждан», утвержденное </w:t>
      </w:r>
      <w:r w:rsidRPr="00AF1A89">
        <w:rPr>
          <w:bCs/>
          <w:sz w:val="28"/>
          <w:szCs w:val="28"/>
        </w:rPr>
        <w:t>Распоряжением Администрации МО</w:t>
      </w:r>
      <w:r w:rsidRPr="006E2316">
        <w:rPr>
          <w:sz w:val="28"/>
          <w:szCs w:val="28"/>
        </w:rPr>
        <w:t xml:space="preserve"> </w:t>
      </w:r>
      <w:r w:rsidRPr="006E2316">
        <w:rPr>
          <w:bCs/>
          <w:sz w:val="28"/>
          <w:szCs w:val="28"/>
        </w:rPr>
        <w:t>Краснополянское сельское поселение</w:t>
      </w:r>
      <w:r w:rsidRPr="00AF1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20.10.2017 №165</w:t>
      </w:r>
      <w:r w:rsidRPr="00AF1A89">
        <w:rPr>
          <w:bCs/>
          <w:sz w:val="28"/>
          <w:szCs w:val="28"/>
        </w:rPr>
        <w:t>, следующие изменения:</w:t>
      </w:r>
    </w:p>
    <w:p w:rsidR="006E2316" w:rsidRPr="00AF1A89" w:rsidRDefault="006E2316" w:rsidP="006E2316">
      <w:pPr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F1A89">
        <w:rPr>
          <w:bCs/>
          <w:sz w:val="28"/>
          <w:szCs w:val="28"/>
        </w:rPr>
        <w:t>пункт 9 Главы 2 изложить в следующей редакции:</w:t>
      </w:r>
    </w:p>
    <w:p w:rsidR="006E2316" w:rsidRPr="00AF1A89" w:rsidRDefault="006E2316" w:rsidP="006E2316">
      <w:pPr>
        <w:ind w:firstLine="709"/>
        <w:jc w:val="both"/>
        <w:rPr>
          <w:sz w:val="28"/>
          <w:szCs w:val="28"/>
        </w:rPr>
      </w:pPr>
      <w:r w:rsidRPr="00AF1A89">
        <w:rPr>
          <w:bCs/>
          <w:sz w:val="28"/>
          <w:szCs w:val="28"/>
        </w:rPr>
        <w:t>«</w:t>
      </w:r>
      <w:r w:rsidRPr="00AF1A89">
        <w:rPr>
          <w:sz w:val="28"/>
          <w:szCs w:val="28"/>
        </w:rPr>
        <w:t>9. Бюджет для граждан, составленный на основе решения о бюджете, включает следующие разделы: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вводная часть;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общие характеристики бюджета;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доходы бюджета;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расходы бюджета;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муниципальный долг;</w:t>
      </w:r>
    </w:p>
    <w:p w:rsidR="006E2316" w:rsidRPr="00AF1A89" w:rsidRDefault="006E2316" w:rsidP="006E23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информация о разработчике документа.»</w:t>
      </w:r>
      <w:r>
        <w:rPr>
          <w:sz w:val="28"/>
          <w:szCs w:val="28"/>
        </w:rPr>
        <w:t>;</w:t>
      </w:r>
    </w:p>
    <w:p w:rsidR="006E2316" w:rsidRPr="00AF1A89" w:rsidRDefault="006E2316" w:rsidP="006E2316">
      <w:pPr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F1A89">
        <w:rPr>
          <w:bCs/>
          <w:sz w:val="28"/>
          <w:szCs w:val="28"/>
        </w:rPr>
        <w:t>пункт 10 Главы 2 изложить в следующей редакции:</w:t>
      </w:r>
    </w:p>
    <w:p w:rsidR="006E2316" w:rsidRPr="00AF1A89" w:rsidRDefault="006E2316" w:rsidP="006E2316">
      <w:pPr>
        <w:ind w:firstLine="709"/>
        <w:jc w:val="both"/>
        <w:rPr>
          <w:sz w:val="28"/>
          <w:szCs w:val="28"/>
        </w:rPr>
      </w:pPr>
      <w:r w:rsidRPr="00AF1A89">
        <w:rPr>
          <w:bCs/>
          <w:sz w:val="28"/>
          <w:szCs w:val="28"/>
        </w:rPr>
        <w:t xml:space="preserve">«10. </w:t>
      </w:r>
      <w:r w:rsidRPr="00AF1A89">
        <w:rPr>
          <w:sz w:val="28"/>
          <w:szCs w:val="28"/>
        </w:rPr>
        <w:t>Вводная часть Бюджета для граждан начинается с приветственного слова (обращения к гражданам) Главы муниципального образования</w:t>
      </w:r>
      <w:r w:rsidRPr="006E2316">
        <w:t xml:space="preserve"> </w:t>
      </w:r>
      <w:r w:rsidRPr="006E2316">
        <w:rPr>
          <w:sz w:val="28"/>
          <w:szCs w:val="28"/>
        </w:rPr>
        <w:t>Краснополянское сельское поселение.</w:t>
      </w:r>
      <w:r w:rsidRPr="00AF1A89">
        <w:rPr>
          <w:sz w:val="28"/>
          <w:szCs w:val="28"/>
        </w:rPr>
        <w:t xml:space="preserve"> </w:t>
      </w:r>
    </w:p>
    <w:p w:rsidR="006E2316" w:rsidRPr="00AF1A89" w:rsidRDefault="006E2316" w:rsidP="006E2316">
      <w:pPr>
        <w:ind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lastRenderedPageBreak/>
        <w:t>Раздел «Вводная часть» имеет следующую структуру:</w:t>
      </w:r>
    </w:p>
    <w:p w:rsidR="006E2316" w:rsidRPr="00AF1A89" w:rsidRDefault="006E2316" w:rsidP="006E231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 xml:space="preserve">основные задачи и приоритетные направления бюджетной политики МО </w:t>
      </w:r>
      <w:r w:rsidRPr="006E2316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</w:t>
      </w:r>
      <w:r w:rsidRPr="00AF1A89">
        <w:rPr>
          <w:sz w:val="28"/>
          <w:szCs w:val="28"/>
        </w:rPr>
        <w:t>на очередной финансовый год и плановый период (в случае составления бюджета на трехлетний период);</w:t>
      </w:r>
    </w:p>
    <w:p w:rsidR="006E2316" w:rsidRPr="00AF1A89" w:rsidRDefault="006E2316" w:rsidP="006E231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определение основных понятий, используемых в Бюджете для граждан;</w:t>
      </w:r>
    </w:p>
    <w:p w:rsidR="006E2316" w:rsidRPr="00AF1A89" w:rsidRDefault="006E2316" w:rsidP="006E231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основные этапы бюджетного процесса;</w:t>
      </w:r>
    </w:p>
    <w:p w:rsidR="006E2316" w:rsidRPr="00AF1A89" w:rsidRDefault="006E2316" w:rsidP="006E231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>описание административно-территориального деления муниципального образования;</w:t>
      </w:r>
    </w:p>
    <w:p w:rsidR="00A15595" w:rsidRDefault="006E2316" w:rsidP="00A155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1A89">
        <w:rPr>
          <w:sz w:val="28"/>
          <w:szCs w:val="28"/>
        </w:rPr>
        <w:t xml:space="preserve">характеристика основных показателей развития МО </w:t>
      </w:r>
      <w:r w:rsidR="00352AEC" w:rsidRPr="00352AEC">
        <w:rPr>
          <w:sz w:val="28"/>
          <w:szCs w:val="28"/>
        </w:rPr>
        <w:t>Краснополянское сельское поселение</w:t>
      </w:r>
      <w:r w:rsidR="00352AEC">
        <w:rPr>
          <w:sz w:val="28"/>
          <w:szCs w:val="28"/>
        </w:rPr>
        <w:t xml:space="preserve"> </w:t>
      </w:r>
      <w:r w:rsidRPr="00AF1A89">
        <w:rPr>
          <w:sz w:val="28"/>
          <w:szCs w:val="28"/>
        </w:rPr>
        <w:t>в соответствии с прогнозом социально-экономического развития МО</w:t>
      </w:r>
      <w:r w:rsidR="00352AEC" w:rsidRPr="00352AEC">
        <w:rPr>
          <w:sz w:val="24"/>
          <w:szCs w:val="24"/>
        </w:rPr>
        <w:t xml:space="preserve"> </w:t>
      </w:r>
      <w:r w:rsidR="00352AEC" w:rsidRPr="00352AEC">
        <w:rPr>
          <w:sz w:val="28"/>
          <w:szCs w:val="28"/>
        </w:rPr>
        <w:t>Краснополянское сельское поселение</w:t>
      </w:r>
      <w:r w:rsidRPr="00AF1A89">
        <w:rPr>
          <w:sz w:val="28"/>
          <w:szCs w:val="28"/>
        </w:rPr>
        <w:t xml:space="preserve"> в динамике, включая фактические значения в отчетном году, плановые значения в текущем году, прогноз на очередной финансовый год и плановый период, в том числе показатели, характеризующие численность населения, уровень безработицы, среднемесячную заработную плату, прогноз объемов жилищного строительства и т.д.;</w:t>
      </w:r>
    </w:p>
    <w:p w:rsidR="006E2316" w:rsidRPr="00A15595" w:rsidRDefault="00A15595" w:rsidP="00A15595">
      <w:pPr>
        <w:ind w:left="709"/>
        <w:jc w:val="both"/>
        <w:rPr>
          <w:sz w:val="28"/>
          <w:szCs w:val="28"/>
        </w:rPr>
      </w:pPr>
      <w:r w:rsidRPr="00A15595">
        <w:rPr>
          <w:bCs/>
          <w:sz w:val="28"/>
          <w:szCs w:val="28"/>
        </w:rPr>
        <w:t xml:space="preserve">1.3. </w:t>
      </w:r>
      <w:r w:rsidR="006E2316" w:rsidRPr="00A15595">
        <w:rPr>
          <w:bCs/>
          <w:sz w:val="28"/>
          <w:szCs w:val="28"/>
        </w:rPr>
        <w:t>Главу 2 дополнить пунктом 13.1 следующего содержания:</w:t>
      </w:r>
    </w:p>
    <w:p w:rsidR="006E2316" w:rsidRPr="00AF1A89" w:rsidRDefault="006E2316" w:rsidP="006E2316">
      <w:pPr>
        <w:ind w:firstLine="709"/>
        <w:jc w:val="both"/>
        <w:rPr>
          <w:bCs/>
          <w:sz w:val="28"/>
          <w:szCs w:val="28"/>
        </w:rPr>
      </w:pPr>
      <w:r w:rsidRPr="00AF1A89">
        <w:rPr>
          <w:bCs/>
          <w:sz w:val="28"/>
          <w:szCs w:val="28"/>
        </w:rPr>
        <w:t>«13.1 Раздел «Муниципальный долг» содержит следующие данные:</w:t>
      </w:r>
    </w:p>
    <w:p w:rsidR="006E2316" w:rsidRDefault="006E2316" w:rsidP="006E2316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F1A89">
        <w:rPr>
          <w:bCs/>
          <w:sz w:val="28"/>
          <w:szCs w:val="28"/>
        </w:rPr>
        <w:t>информация об объеме муниципальных внутренних заимствований  МО</w:t>
      </w:r>
      <w:r w:rsidR="00595637" w:rsidRPr="00595637">
        <w:rPr>
          <w:sz w:val="24"/>
          <w:szCs w:val="24"/>
        </w:rPr>
        <w:t xml:space="preserve"> </w:t>
      </w:r>
      <w:r w:rsidR="00595637" w:rsidRPr="00595637">
        <w:rPr>
          <w:bCs/>
          <w:sz w:val="28"/>
          <w:szCs w:val="28"/>
        </w:rPr>
        <w:t>Краснополянское сельское поселение</w:t>
      </w:r>
      <w:r w:rsidRPr="00AF1A89">
        <w:rPr>
          <w:bCs/>
          <w:sz w:val="28"/>
          <w:szCs w:val="28"/>
        </w:rPr>
        <w:t>, осуществляемых в очередном финансовом году и плановом периоде, и подлежащих погашению в очередном финансовом году и плановом периоде;</w:t>
      </w:r>
    </w:p>
    <w:p w:rsidR="006E2316" w:rsidRDefault="006E2316" w:rsidP="006E2316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информация о верхнем пределе муниципального внутреннего долга </w:t>
      </w:r>
      <w:r w:rsidRPr="00AF1A89">
        <w:rPr>
          <w:bCs/>
          <w:sz w:val="28"/>
          <w:szCs w:val="28"/>
        </w:rPr>
        <w:t xml:space="preserve">МО </w:t>
      </w:r>
      <w:r w:rsidR="00595637" w:rsidRPr="00595637">
        <w:rPr>
          <w:bCs/>
          <w:sz w:val="28"/>
          <w:szCs w:val="28"/>
        </w:rPr>
        <w:t xml:space="preserve">Краснополянское сельское поселение </w:t>
      </w:r>
      <w:r>
        <w:rPr>
          <w:bCs/>
          <w:sz w:val="28"/>
          <w:szCs w:val="28"/>
        </w:rPr>
        <w:t>по состоянию на 1 января года следующего за очередным финансовым годом и каждым годом планового периода;</w:t>
      </w:r>
    </w:p>
    <w:p w:rsidR="006E2316" w:rsidRDefault="006E2316" w:rsidP="006E2316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информация о предельном объеме муниципального внутреннего долга </w:t>
      </w:r>
      <w:r w:rsidRPr="00AF1A89">
        <w:rPr>
          <w:bCs/>
          <w:sz w:val="28"/>
          <w:szCs w:val="28"/>
        </w:rPr>
        <w:t xml:space="preserve">МО </w:t>
      </w:r>
      <w:r w:rsidR="00595637" w:rsidRPr="00595637">
        <w:rPr>
          <w:bCs/>
          <w:sz w:val="28"/>
          <w:szCs w:val="28"/>
        </w:rPr>
        <w:t xml:space="preserve">Краснополянское сельское поселение </w:t>
      </w:r>
      <w:r>
        <w:rPr>
          <w:bCs/>
          <w:sz w:val="28"/>
          <w:szCs w:val="28"/>
        </w:rPr>
        <w:t>в очередном финансовом году и плановом периоде;</w:t>
      </w:r>
    </w:p>
    <w:p w:rsidR="006E2316" w:rsidRDefault="006E2316" w:rsidP="006E2316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уровень долгов</w:t>
      </w:r>
      <w:r w:rsidR="00595637">
        <w:rPr>
          <w:bCs/>
          <w:sz w:val="28"/>
          <w:szCs w:val="28"/>
        </w:rPr>
        <w:t>ой нагрузки на местный бюджет (</w:t>
      </w:r>
      <w:r>
        <w:rPr>
          <w:bCs/>
          <w:sz w:val="28"/>
          <w:szCs w:val="28"/>
        </w:rPr>
        <w:t>в том числе с отражением структуры долга по видам долговых обязательств)</w:t>
      </w:r>
      <w:r w:rsidR="005956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очередном финансовом году и плановом периоде.»;</w:t>
      </w:r>
    </w:p>
    <w:p w:rsidR="006E2316" w:rsidRPr="00AF1A89" w:rsidRDefault="006E2316" w:rsidP="006E2316">
      <w:pPr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16 Главы 3</w:t>
      </w:r>
      <w:r w:rsidRPr="00AF1A89">
        <w:rPr>
          <w:bCs/>
          <w:sz w:val="28"/>
          <w:szCs w:val="28"/>
        </w:rPr>
        <w:t xml:space="preserve"> изложить в следующей редакции:</w:t>
      </w:r>
    </w:p>
    <w:p w:rsidR="006E2316" w:rsidRPr="00612D8B" w:rsidRDefault="006E2316" w:rsidP="006E2316">
      <w:pPr>
        <w:ind w:firstLine="709"/>
        <w:jc w:val="both"/>
        <w:rPr>
          <w:sz w:val="28"/>
          <w:szCs w:val="28"/>
        </w:rPr>
      </w:pPr>
      <w:r w:rsidRPr="00612D8B">
        <w:rPr>
          <w:bCs/>
          <w:sz w:val="28"/>
          <w:szCs w:val="28"/>
        </w:rPr>
        <w:t>«</w:t>
      </w:r>
      <w:r w:rsidRPr="00612D8B">
        <w:rPr>
          <w:sz w:val="28"/>
          <w:szCs w:val="28"/>
        </w:rPr>
        <w:t>16. Бюджет для граждан, составленный на основе решения об исполнении бюджета, включает следующие разделы:</w:t>
      </w:r>
    </w:p>
    <w:p w:rsidR="006E2316" w:rsidRPr="00612D8B" w:rsidRDefault="006E2316" w:rsidP="006E231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вводная часть;</w:t>
      </w:r>
    </w:p>
    <w:p w:rsidR="006E2316" w:rsidRPr="00612D8B" w:rsidRDefault="006E2316" w:rsidP="006E231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исполнение бюджета по доходам;</w:t>
      </w:r>
    </w:p>
    <w:p w:rsidR="006E2316" w:rsidRDefault="006E2316" w:rsidP="006E231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исполнение бюджета по расходам, в том числе итоги реализации муниципальных программ;</w:t>
      </w:r>
    </w:p>
    <w:p w:rsidR="006E2316" w:rsidRPr="00612D8B" w:rsidRDefault="006E2316" w:rsidP="006E231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долг;</w:t>
      </w:r>
    </w:p>
    <w:p w:rsidR="006E2316" w:rsidRPr="00612D8B" w:rsidRDefault="006E2316" w:rsidP="006E231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информация о разработчике документа.»;</w:t>
      </w:r>
    </w:p>
    <w:p w:rsidR="006E2316" w:rsidRDefault="006E2316" w:rsidP="006E2316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1 пункта 19 Главы 3 вставить пункт 19.1 </w:t>
      </w:r>
      <w:r>
        <w:rPr>
          <w:sz w:val="28"/>
          <w:szCs w:val="28"/>
        </w:rPr>
        <w:lastRenderedPageBreak/>
        <w:t>следующего содержания:</w:t>
      </w:r>
    </w:p>
    <w:p w:rsidR="006E2316" w:rsidRPr="00612D8B" w:rsidRDefault="006E2316" w:rsidP="006E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«19.1 В разделе «</w:t>
      </w:r>
      <w:r w:rsidRPr="00612D8B">
        <w:rPr>
          <w:sz w:val="28"/>
          <w:szCs w:val="28"/>
        </w:rPr>
        <w:t>Муниципальный долг</w:t>
      </w:r>
      <w:r>
        <w:rPr>
          <w:sz w:val="28"/>
          <w:szCs w:val="28"/>
        </w:rPr>
        <w:t>»</w:t>
      </w:r>
      <w:r w:rsidRPr="00612D8B">
        <w:rPr>
          <w:sz w:val="28"/>
          <w:szCs w:val="28"/>
        </w:rPr>
        <w:t xml:space="preserve"> публикуются следующие данные:</w:t>
      </w:r>
    </w:p>
    <w:p w:rsidR="006E2316" w:rsidRPr="00612D8B" w:rsidRDefault="006E2316" w:rsidP="006E2316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 xml:space="preserve">информация об объеме муниципальных внутренних заимствований </w:t>
      </w:r>
      <w:r w:rsidRPr="00AF1A89">
        <w:rPr>
          <w:bCs/>
          <w:sz w:val="28"/>
          <w:szCs w:val="28"/>
        </w:rPr>
        <w:t>МО</w:t>
      </w:r>
      <w:r w:rsidR="00595637" w:rsidRPr="00595637">
        <w:rPr>
          <w:bCs/>
          <w:sz w:val="28"/>
          <w:szCs w:val="28"/>
        </w:rPr>
        <w:t xml:space="preserve"> </w:t>
      </w:r>
      <w:r w:rsidR="00595637" w:rsidRPr="00595637">
        <w:rPr>
          <w:bCs/>
          <w:sz w:val="28"/>
          <w:szCs w:val="28"/>
        </w:rPr>
        <w:t>Краснополянское сельское поселение</w:t>
      </w:r>
      <w:r w:rsidRPr="00612D8B">
        <w:rPr>
          <w:sz w:val="28"/>
          <w:szCs w:val="28"/>
        </w:rPr>
        <w:t>, привлеченных и погашенных в отчетном году, в том числе с отражением структуры долга по видам долговых обязательств;</w:t>
      </w:r>
    </w:p>
    <w:p w:rsidR="006E2316" w:rsidRPr="00612D8B" w:rsidRDefault="006E2316" w:rsidP="006E2316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информация о состоянии муниципального долга за отчетный год и два года, предшествующих отчетному;</w:t>
      </w:r>
    </w:p>
    <w:p w:rsidR="006E2316" w:rsidRDefault="006E2316" w:rsidP="006E2316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информация об объеме фактических муниципальных заимствованиях за отчетный год и два</w:t>
      </w:r>
      <w:r>
        <w:rPr>
          <w:sz w:val="28"/>
          <w:szCs w:val="28"/>
        </w:rPr>
        <w:t xml:space="preserve"> года, предшествующих отчетному;</w:t>
      </w:r>
    </w:p>
    <w:p w:rsidR="006E2316" w:rsidRPr="00612D8B" w:rsidRDefault="006E2316" w:rsidP="006E2316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D8B">
        <w:rPr>
          <w:sz w:val="28"/>
          <w:szCs w:val="28"/>
        </w:rPr>
        <w:t>уровень долговой нагрузки на местный бюджет (в том числе с отражением структуры долга по видам долговых обязательств) в отчетном году, а также в динамике за два предшествующих отчетных года.».</w:t>
      </w:r>
    </w:p>
    <w:p w:rsidR="00595637" w:rsidRPr="00595637" w:rsidRDefault="00595637" w:rsidP="00595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16">
        <w:rPr>
          <w:sz w:val="28"/>
          <w:szCs w:val="28"/>
        </w:rPr>
        <w:t xml:space="preserve">2. </w:t>
      </w:r>
      <w:r w:rsidRPr="00595637">
        <w:rPr>
          <w:sz w:val="28"/>
          <w:szCs w:val="28"/>
        </w:rPr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>ведущего специалиста (по бюджету) Захарову Л.А.</w:t>
      </w:r>
    </w:p>
    <w:p w:rsidR="00595637" w:rsidRDefault="006E2316" w:rsidP="006E2316">
      <w:pPr>
        <w:tabs>
          <w:tab w:val="left" w:pos="2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637">
        <w:rPr>
          <w:sz w:val="28"/>
          <w:szCs w:val="28"/>
        </w:rPr>
        <w:t>. Н</w:t>
      </w:r>
      <w:r w:rsidR="00595637" w:rsidRPr="00595637">
        <w:rPr>
          <w:sz w:val="28"/>
          <w:szCs w:val="28"/>
        </w:rPr>
        <w:t xml:space="preserve">астоящее </w:t>
      </w:r>
      <w:r w:rsidR="00595637">
        <w:rPr>
          <w:sz w:val="28"/>
          <w:szCs w:val="28"/>
        </w:rPr>
        <w:t xml:space="preserve">Распоряжение </w:t>
      </w:r>
      <w:r w:rsidR="00A15595">
        <w:rPr>
          <w:sz w:val="28"/>
          <w:szCs w:val="28"/>
        </w:rPr>
        <w:t xml:space="preserve">опубликовать </w:t>
      </w:r>
      <w:r w:rsidR="00595637" w:rsidRPr="00595637">
        <w:rPr>
          <w:sz w:val="28"/>
          <w:szCs w:val="28"/>
        </w:rPr>
        <w:t xml:space="preserve">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A15595" w:rsidRPr="00D168AF">
          <w:rPr>
            <w:rStyle w:val="a5"/>
            <w:sz w:val="28"/>
            <w:szCs w:val="28"/>
          </w:rPr>
          <w:t>www.krasnopolyanskoe.ru</w:t>
        </w:r>
      </w:hyperlink>
      <w:r w:rsidR="00A15595">
        <w:rPr>
          <w:sz w:val="28"/>
          <w:szCs w:val="28"/>
        </w:rPr>
        <w:t xml:space="preserve"> </w:t>
      </w:r>
    </w:p>
    <w:p w:rsidR="006E2316" w:rsidRDefault="006E2316" w:rsidP="006E2316">
      <w:pPr>
        <w:ind w:firstLine="709"/>
        <w:jc w:val="both"/>
      </w:pP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961E47" w:rsidRDefault="00961E47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43DE" w:rsidRDefault="007243DE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Краснополянское  сельское поселение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Л.А. Федотова</w:t>
      </w:r>
    </w:p>
    <w:p w:rsidR="007243DE" w:rsidRDefault="007243DE" w:rsidP="007243DE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243DE" w:rsidRPr="007243DE" w:rsidRDefault="007243DE" w:rsidP="007243DE">
      <w:pPr>
        <w:rPr>
          <w:sz w:val="28"/>
          <w:szCs w:val="28"/>
        </w:rPr>
      </w:pPr>
    </w:p>
    <w:sectPr w:rsidR="007243DE" w:rsidRPr="007243DE" w:rsidSect="00A9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1D7"/>
    <w:multiLevelType w:val="hybridMultilevel"/>
    <w:tmpl w:val="7D48990C"/>
    <w:lvl w:ilvl="0" w:tplc="A3B4C6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F405F"/>
    <w:multiLevelType w:val="hybridMultilevel"/>
    <w:tmpl w:val="8D56C38A"/>
    <w:lvl w:ilvl="0" w:tplc="A3B4C6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646CD"/>
    <w:multiLevelType w:val="hybridMultilevel"/>
    <w:tmpl w:val="F1667470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F93127"/>
    <w:multiLevelType w:val="multilevel"/>
    <w:tmpl w:val="C940328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8411A7F"/>
    <w:multiLevelType w:val="hybridMultilevel"/>
    <w:tmpl w:val="66F8B65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9A587D"/>
    <w:multiLevelType w:val="hybridMultilevel"/>
    <w:tmpl w:val="FA2877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A"/>
    <w:rsid w:val="00352AEC"/>
    <w:rsid w:val="00361801"/>
    <w:rsid w:val="00465A3A"/>
    <w:rsid w:val="00595637"/>
    <w:rsid w:val="006E2316"/>
    <w:rsid w:val="007243DE"/>
    <w:rsid w:val="00961E47"/>
    <w:rsid w:val="009B0E2A"/>
    <w:rsid w:val="00A15595"/>
    <w:rsid w:val="00A15BA1"/>
    <w:rsid w:val="00A808B1"/>
    <w:rsid w:val="00A9479F"/>
    <w:rsid w:val="00BF4A28"/>
    <w:rsid w:val="00BF66F9"/>
    <w:rsid w:val="00C55F43"/>
    <w:rsid w:val="00CB7F73"/>
    <w:rsid w:val="00D72628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left">
    <w:name w:val="ftextleft"/>
    <w:basedOn w:val="a"/>
    <w:rsid w:val="00465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E2316"/>
    <w:rPr>
      <w:color w:val="0F558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left">
    <w:name w:val="ftextleft"/>
    <w:basedOn w:val="a"/>
    <w:rsid w:val="00465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E2316"/>
    <w:rPr>
      <w:color w:val="0F55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E330779C4D6DF2273DC9395602DFB6075DA5B3E4197ACA0A8B863E958I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2019-02-01T04:24:00Z</cp:lastPrinted>
  <dcterms:created xsi:type="dcterms:W3CDTF">2019-02-01T06:03:00Z</dcterms:created>
  <dcterms:modified xsi:type="dcterms:W3CDTF">2019-02-01T06:26:00Z</dcterms:modified>
</cp:coreProperties>
</file>