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CB" w:rsidRPr="00435FCB" w:rsidRDefault="00663EF3" w:rsidP="00435FC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35FCB" w:rsidRDefault="00435FCB" w:rsidP="00663EF3">
      <w:pPr>
        <w:rPr>
          <w:sz w:val="28"/>
          <w:szCs w:val="28"/>
        </w:rPr>
      </w:pPr>
    </w:p>
    <w:p w:rsidR="00435FCB" w:rsidRDefault="00435FCB" w:rsidP="00663EF3">
      <w:pPr>
        <w:rPr>
          <w:sz w:val="28"/>
          <w:szCs w:val="28"/>
        </w:rPr>
      </w:pPr>
    </w:p>
    <w:p w:rsidR="00663EF3" w:rsidRDefault="00663EF3" w:rsidP="00435FCB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3247" cy="776378"/>
            <wp:effectExtent l="19050" t="0" r="0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46" cy="77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F3" w:rsidRPr="00AB49C7" w:rsidRDefault="00663EF3" w:rsidP="00435FCB">
      <w:pPr>
        <w:ind w:firstLine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AB49C7">
        <w:rPr>
          <w:rFonts w:ascii="Arial" w:hAnsi="Arial" w:cs="Arial"/>
          <w:b/>
          <w:color w:val="auto"/>
          <w:sz w:val="28"/>
          <w:szCs w:val="28"/>
        </w:rPr>
        <w:t>Свердловская область</w:t>
      </w:r>
    </w:p>
    <w:p w:rsidR="00663EF3" w:rsidRPr="00AB49C7" w:rsidRDefault="00663EF3" w:rsidP="00435FCB">
      <w:pPr>
        <w:ind w:firstLine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AB49C7">
        <w:rPr>
          <w:rFonts w:ascii="Arial" w:hAnsi="Arial" w:cs="Arial"/>
          <w:b/>
          <w:color w:val="auto"/>
          <w:sz w:val="28"/>
          <w:szCs w:val="28"/>
        </w:rPr>
        <w:t>Байкаловский район</w:t>
      </w:r>
    </w:p>
    <w:p w:rsidR="00663EF3" w:rsidRPr="00AB49C7" w:rsidRDefault="00663EF3" w:rsidP="00435FCB">
      <w:pPr>
        <w:ind w:firstLine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AB49C7">
        <w:rPr>
          <w:rFonts w:ascii="Arial" w:hAnsi="Arial" w:cs="Arial"/>
          <w:b/>
          <w:color w:val="auto"/>
          <w:sz w:val="28"/>
          <w:szCs w:val="28"/>
        </w:rPr>
        <w:t>Постановление</w:t>
      </w:r>
    </w:p>
    <w:p w:rsidR="00663EF3" w:rsidRPr="00AB49C7" w:rsidRDefault="00663EF3" w:rsidP="00435FCB">
      <w:pPr>
        <w:ind w:firstLine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AB49C7">
        <w:rPr>
          <w:rFonts w:ascii="Arial" w:hAnsi="Arial" w:cs="Arial"/>
          <w:b/>
          <w:color w:val="auto"/>
          <w:sz w:val="28"/>
          <w:szCs w:val="28"/>
        </w:rPr>
        <w:t>главы муниципального образования</w:t>
      </w:r>
    </w:p>
    <w:p w:rsidR="00663EF3" w:rsidRPr="00AB49C7" w:rsidRDefault="00663EF3" w:rsidP="00435FCB">
      <w:pPr>
        <w:ind w:firstLine="0"/>
        <w:jc w:val="center"/>
        <w:rPr>
          <w:rFonts w:ascii="Arial" w:hAnsi="Arial" w:cs="Arial"/>
          <w:color w:val="auto"/>
          <w:sz w:val="28"/>
          <w:szCs w:val="28"/>
        </w:rPr>
      </w:pPr>
      <w:r w:rsidRPr="00AB49C7">
        <w:rPr>
          <w:rFonts w:ascii="Arial" w:hAnsi="Arial" w:cs="Arial"/>
          <w:b/>
          <w:color w:val="auto"/>
          <w:sz w:val="28"/>
          <w:szCs w:val="28"/>
        </w:rPr>
        <w:t>Краснополянское сельское поселение</w:t>
      </w:r>
    </w:p>
    <w:p w:rsidR="00663EF3" w:rsidRPr="00AB49C7" w:rsidRDefault="00663EF3" w:rsidP="00435FCB">
      <w:pPr>
        <w:ind w:firstLine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AB49C7">
        <w:rPr>
          <w:rFonts w:ascii="Arial" w:hAnsi="Arial" w:cs="Arial"/>
          <w:b/>
          <w:color w:val="auto"/>
          <w:sz w:val="28"/>
          <w:szCs w:val="28"/>
        </w:rPr>
        <w:t xml:space="preserve">от </w:t>
      </w:r>
      <w:r w:rsidR="00AB49C7">
        <w:rPr>
          <w:rFonts w:ascii="Arial" w:hAnsi="Arial" w:cs="Arial"/>
          <w:b/>
          <w:color w:val="auto"/>
          <w:sz w:val="28"/>
          <w:szCs w:val="28"/>
        </w:rPr>
        <w:t>18</w:t>
      </w:r>
      <w:r w:rsidRPr="00AB49C7">
        <w:rPr>
          <w:rFonts w:ascii="Arial" w:hAnsi="Arial" w:cs="Arial"/>
          <w:b/>
          <w:color w:val="auto"/>
          <w:sz w:val="28"/>
          <w:szCs w:val="28"/>
        </w:rPr>
        <w:t xml:space="preserve"> декабря 2017 года  №</w:t>
      </w:r>
      <w:r w:rsidR="00AB49C7">
        <w:rPr>
          <w:rFonts w:ascii="Arial" w:hAnsi="Arial" w:cs="Arial"/>
          <w:b/>
          <w:color w:val="auto"/>
          <w:sz w:val="28"/>
          <w:szCs w:val="28"/>
        </w:rPr>
        <w:t xml:space="preserve"> 235</w:t>
      </w:r>
    </w:p>
    <w:p w:rsidR="00663EF3" w:rsidRDefault="00663EF3" w:rsidP="00435FCB">
      <w:pPr>
        <w:ind w:firstLine="0"/>
        <w:jc w:val="center"/>
        <w:rPr>
          <w:sz w:val="28"/>
          <w:szCs w:val="28"/>
        </w:rPr>
      </w:pPr>
    </w:p>
    <w:p w:rsidR="00663EF3" w:rsidRPr="00435FCB" w:rsidRDefault="00663EF3" w:rsidP="00435FC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63EF3" w:rsidRPr="00435FCB" w:rsidRDefault="00663EF3" w:rsidP="00435FC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ОБ УТВЕРЖДЕНИИ ПОРЯДКА ФОРМИРОВАНИЯ</w:t>
      </w:r>
    </w:p>
    <w:p w:rsidR="00663EF3" w:rsidRPr="00435FCB" w:rsidRDefault="00663EF3" w:rsidP="00435FC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МУНИЦИПАЛЬНОГО ЗАДАНИЯ НА ОКАЗАНИЕ МУНИЦИПАЛЬНЫХ УСЛУ</w:t>
      </w:r>
      <w:proofErr w:type="gramStart"/>
      <w:r w:rsidRPr="00435FCB">
        <w:rPr>
          <w:rFonts w:ascii="Arial" w:hAnsi="Arial" w:cs="Arial"/>
          <w:sz w:val="24"/>
          <w:szCs w:val="24"/>
        </w:rPr>
        <w:t>Г(</w:t>
      </w:r>
      <w:proofErr w:type="gramEnd"/>
      <w:r w:rsidRPr="00435FCB">
        <w:rPr>
          <w:rFonts w:ascii="Arial" w:hAnsi="Arial" w:cs="Arial"/>
          <w:sz w:val="24"/>
          <w:szCs w:val="24"/>
        </w:rPr>
        <w:t>ВЫПОЛНЕНИЕ РАБОТ) В ОТНОШЕНИИ МУНИЦИПАЛЬНЫХ УЧРЕЖДЕНИЙ И  ФИНАНСОВОГО ОБЕСПЕЧЕНИЯ ВЫПОЛНЕНИЯ МУНИЦИПАЛЬНОГО ЗАДАНИЯ</w:t>
      </w:r>
    </w:p>
    <w:p w:rsidR="004D00E7" w:rsidRPr="00435FCB" w:rsidRDefault="004D00E7" w:rsidP="00FD631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7DD0" w:rsidRPr="00435FCB" w:rsidRDefault="004D00E7" w:rsidP="00663E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В соответствии с </w:t>
      </w:r>
      <w:r w:rsidR="007C7DD0" w:rsidRPr="00435FCB">
        <w:rPr>
          <w:rFonts w:ascii="Arial" w:hAnsi="Arial" w:cs="Arial"/>
          <w:sz w:val="24"/>
          <w:szCs w:val="24"/>
        </w:rPr>
        <w:t>Постановлением Правительства Российской Федерации от 26.06.2015 года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</w:t>
      </w:r>
      <w:r w:rsidR="00E24410" w:rsidRPr="00435FCB">
        <w:rPr>
          <w:rFonts w:ascii="Arial" w:hAnsi="Arial" w:cs="Arial"/>
          <w:sz w:val="24"/>
          <w:szCs w:val="24"/>
        </w:rPr>
        <w:t xml:space="preserve"> (в ред. Постановлений Правительства от 04.11.2016 № 1136, от 13.09.2017 № 1101)</w:t>
      </w:r>
      <w:r w:rsidR="007C7DD0" w:rsidRPr="00435FCB">
        <w:rPr>
          <w:rFonts w:ascii="Arial" w:hAnsi="Arial" w:cs="Arial"/>
          <w:sz w:val="24"/>
          <w:szCs w:val="24"/>
        </w:rPr>
        <w:t xml:space="preserve">, </w:t>
      </w:r>
      <w:r w:rsidR="002957A3" w:rsidRPr="00435FCB">
        <w:rPr>
          <w:rFonts w:ascii="Arial" w:hAnsi="Arial" w:cs="Arial"/>
          <w:sz w:val="24"/>
          <w:szCs w:val="24"/>
        </w:rPr>
        <w:t>ПОСТАНОВЛЯЮ</w:t>
      </w:r>
      <w:r w:rsidR="007C7DD0" w:rsidRPr="00435FCB">
        <w:rPr>
          <w:rFonts w:ascii="Arial" w:hAnsi="Arial" w:cs="Arial"/>
          <w:sz w:val="24"/>
          <w:szCs w:val="24"/>
        </w:rPr>
        <w:t>:</w:t>
      </w:r>
    </w:p>
    <w:p w:rsidR="002C6328" w:rsidRPr="00435FCB" w:rsidRDefault="002C6328" w:rsidP="007C7DD0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1. </w:t>
      </w:r>
      <w:r w:rsidR="002C6328" w:rsidRPr="00435FCB">
        <w:rPr>
          <w:rFonts w:ascii="Arial" w:hAnsi="Arial" w:cs="Arial"/>
          <w:sz w:val="24"/>
          <w:szCs w:val="24"/>
        </w:rPr>
        <w:t xml:space="preserve">Утвердить </w:t>
      </w:r>
      <w:hyperlink r:id="rId6" w:history="1">
        <w:r w:rsidRPr="00435FCB">
          <w:rPr>
            <w:rFonts w:ascii="Arial" w:hAnsi="Arial" w:cs="Arial"/>
            <w:sz w:val="24"/>
            <w:szCs w:val="24"/>
          </w:rPr>
          <w:t>Порядок</w:t>
        </w:r>
      </w:hyperlink>
      <w:r w:rsidR="00663EF3" w:rsidRPr="00435FCB">
        <w:rPr>
          <w:rFonts w:ascii="Arial" w:hAnsi="Arial" w:cs="Arial"/>
          <w:sz w:val="24"/>
          <w:szCs w:val="24"/>
        </w:rPr>
        <w:t xml:space="preserve"> </w:t>
      </w:r>
      <w:r w:rsidR="002957A3" w:rsidRPr="00435FCB">
        <w:rPr>
          <w:rFonts w:ascii="Arial" w:hAnsi="Arial" w:cs="Arial"/>
          <w:sz w:val="24"/>
          <w:szCs w:val="24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r w:rsidR="00663EF3" w:rsidRPr="00435FCB">
        <w:rPr>
          <w:rFonts w:ascii="Arial" w:hAnsi="Arial" w:cs="Arial"/>
          <w:sz w:val="24"/>
          <w:szCs w:val="24"/>
        </w:rPr>
        <w:t>Краснополянского</w:t>
      </w:r>
      <w:r w:rsidR="002957A3" w:rsidRPr="00435FCB">
        <w:rPr>
          <w:rFonts w:ascii="Arial" w:hAnsi="Arial" w:cs="Arial"/>
          <w:sz w:val="24"/>
          <w:szCs w:val="24"/>
        </w:rPr>
        <w:t xml:space="preserve"> сельского поселения и финансового обеспечения выполнения муниципального задания</w:t>
      </w:r>
      <w:hyperlink w:anchor="P36" w:history="1">
        <w:r w:rsidRPr="00435FCB">
          <w:rPr>
            <w:rFonts w:ascii="Arial" w:hAnsi="Arial" w:cs="Arial"/>
            <w:sz w:val="24"/>
            <w:szCs w:val="24"/>
          </w:rPr>
          <w:t>(прилагается)</w:t>
        </w:r>
      </w:hyperlink>
      <w:r w:rsidRPr="00435FCB">
        <w:rPr>
          <w:rFonts w:ascii="Arial" w:hAnsi="Arial" w:cs="Arial"/>
          <w:sz w:val="24"/>
          <w:szCs w:val="24"/>
        </w:rPr>
        <w:t>.</w:t>
      </w:r>
    </w:p>
    <w:p w:rsidR="00626C32" w:rsidRPr="00435FCB" w:rsidRDefault="00626C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2. Признать утратившим</w:t>
      </w:r>
      <w:r w:rsidR="004D00E7" w:rsidRPr="00435FCB">
        <w:rPr>
          <w:rFonts w:ascii="Arial" w:hAnsi="Arial" w:cs="Arial"/>
          <w:sz w:val="24"/>
          <w:szCs w:val="24"/>
        </w:rPr>
        <w:t xml:space="preserve"> силу </w:t>
      </w:r>
      <w:r w:rsidR="003A235E" w:rsidRPr="00435FCB">
        <w:rPr>
          <w:rFonts w:ascii="Arial" w:hAnsi="Arial" w:cs="Arial"/>
          <w:sz w:val="24"/>
          <w:szCs w:val="24"/>
        </w:rPr>
        <w:t xml:space="preserve">Постановление главы муниципального образования </w:t>
      </w:r>
      <w:r w:rsidR="00663EF3" w:rsidRPr="00435FCB">
        <w:rPr>
          <w:rFonts w:ascii="Arial" w:hAnsi="Arial" w:cs="Arial"/>
          <w:sz w:val="24"/>
          <w:szCs w:val="24"/>
        </w:rPr>
        <w:t>Краснополянского</w:t>
      </w:r>
      <w:r w:rsidR="00F87EEA" w:rsidRPr="00435FCB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663EF3" w:rsidRPr="00435FCB">
        <w:rPr>
          <w:rFonts w:ascii="Arial" w:hAnsi="Arial" w:cs="Arial"/>
          <w:sz w:val="24"/>
          <w:szCs w:val="24"/>
        </w:rPr>
        <w:t>23</w:t>
      </w:r>
      <w:r w:rsidR="00F87EEA" w:rsidRPr="00435FCB">
        <w:rPr>
          <w:rFonts w:ascii="Arial" w:hAnsi="Arial" w:cs="Arial"/>
          <w:sz w:val="24"/>
          <w:szCs w:val="24"/>
        </w:rPr>
        <w:t>.</w:t>
      </w:r>
      <w:r w:rsidR="00663EF3" w:rsidRPr="00435FCB">
        <w:rPr>
          <w:rFonts w:ascii="Arial" w:hAnsi="Arial" w:cs="Arial"/>
          <w:sz w:val="24"/>
          <w:szCs w:val="24"/>
        </w:rPr>
        <w:t>11</w:t>
      </w:r>
      <w:r w:rsidR="00F87EEA" w:rsidRPr="00435FCB">
        <w:rPr>
          <w:rFonts w:ascii="Arial" w:hAnsi="Arial" w:cs="Arial"/>
          <w:sz w:val="24"/>
          <w:szCs w:val="24"/>
        </w:rPr>
        <w:t>.201</w:t>
      </w:r>
      <w:r w:rsidR="00663EF3" w:rsidRPr="00435FCB">
        <w:rPr>
          <w:rFonts w:ascii="Arial" w:hAnsi="Arial" w:cs="Arial"/>
          <w:sz w:val="24"/>
          <w:szCs w:val="24"/>
        </w:rPr>
        <w:t>5 №  247-п</w:t>
      </w:r>
      <w:r w:rsidRPr="00435FCB">
        <w:rPr>
          <w:rFonts w:ascii="Arial" w:hAnsi="Arial" w:cs="Arial"/>
          <w:sz w:val="24"/>
          <w:szCs w:val="24"/>
        </w:rPr>
        <w:t xml:space="preserve"> «О</w:t>
      </w:r>
      <w:r w:rsidR="00763ADA">
        <w:rPr>
          <w:rFonts w:ascii="Arial" w:hAnsi="Arial" w:cs="Arial"/>
          <w:sz w:val="24"/>
          <w:szCs w:val="24"/>
        </w:rPr>
        <w:t>б утверждении</w:t>
      </w:r>
      <w:r w:rsidRPr="00435FCB">
        <w:rPr>
          <w:rFonts w:ascii="Arial" w:hAnsi="Arial" w:cs="Arial"/>
          <w:sz w:val="24"/>
          <w:szCs w:val="24"/>
        </w:rPr>
        <w:t xml:space="preserve"> порядк</w:t>
      </w:r>
      <w:r w:rsidR="00763ADA">
        <w:rPr>
          <w:rFonts w:ascii="Arial" w:hAnsi="Arial" w:cs="Arial"/>
          <w:sz w:val="24"/>
          <w:szCs w:val="24"/>
        </w:rPr>
        <w:t>а</w:t>
      </w:r>
      <w:r w:rsidRPr="00435FCB">
        <w:rPr>
          <w:rFonts w:ascii="Arial" w:hAnsi="Arial" w:cs="Arial"/>
          <w:sz w:val="24"/>
          <w:szCs w:val="24"/>
        </w:rPr>
        <w:t xml:space="preserve">  формирования муниципального задания</w:t>
      </w:r>
      <w:r w:rsidR="00763ADA">
        <w:rPr>
          <w:rFonts w:ascii="Arial" w:hAnsi="Arial" w:cs="Arial"/>
          <w:sz w:val="24"/>
          <w:szCs w:val="24"/>
        </w:rPr>
        <w:t xml:space="preserve"> на оказание муниципальных услуг (выполнение работ) в отношении </w:t>
      </w:r>
      <w:r w:rsidRPr="00435FCB">
        <w:rPr>
          <w:rFonts w:ascii="Arial" w:hAnsi="Arial" w:cs="Arial"/>
          <w:sz w:val="24"/>
          <w:szCs w:val="24"/>
        </w:rPr>
        <w:t>муниципальны</w:t>
      </w:r>
      <w:r w:rsidR="00763ADA">
        <w:rPr>
          <w:rFonts w:ascii="Arial" w:hAnsi="Arial" w:cs="Arial"/>
          <w:sz w:val="24"/>
          <w:szCs w:val="24"/>
        </w:rPr>
        <w:t>х</w:t>
      </w:r>
      <w:r w:rsidRPr="00435FCB">
        <w:rPr>
          <w:rFonts w:ascii="Arial" w:hAnsi="Arial" w:cs="Arial"/>
          <w:sz w:val="24"/>
          <w:szCs w:val="24"/>
        </w:rPr>
        <w:t xml:space="preserve"> </w:t>
      </w:r>
      <w:r w:rsidR="00763ADA">
        <w:rPr>
          <w:rFonts w:ascii="Arial" w:hAnsi="Arial" w:cs="Arial"/>
          <w:sz w:val="24"/>
          <w:szCs w:val="24"/>
        </w:rPr>
        <w:t>учреждений и финансового обеспечения выполнения муниципального задания</w:t>
      </w:r>
      <w:r w:rsidRPr="00435FCB">
        <w:rPr>
          <w:rFonts w:ascii="Arial" w:hAnsi="Arial" w:cs="Arial"/>
          <w:sz w:val="24"/>
          <w:szCs w:val="24"/>
        </w:rPr>
        <w:t>».</w:t>
      </w:r>
    </w:p>
    <w:p w:rsidR="004D00E7" w:rsidRPr="00435FCB" w:rsidRDefault="00B611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17"/>
      <w:bookmarkStart w:id="1" w:name="P18"/>
      <w:bookmarkEnd w:id="0"/>
      <w:bookmarkEnd w:id="1"/>
      <w:r w:rsidRPr="00435FCB">
        <w:rPr>
          <w:rFonts w:ascii="Arial" w:hAnsi="Arial" w:cs="Arial"/>
          <w:sz w:val="24"/>
          <w:szCs w:val="24"/>
        </w:rPr>
        <w:t>3</w:t>
      </w:r>
      <w:r w:rsidR="004D00E7" w:rsidRPr="00435FCB">
        <w:rPr>
          <w:rFonts w:ascii="Arial" w:hAnsi="Arial" w:cs="Arial"/>
          <w:sz w:val="24"/>
          <w:szCs w:val="24"/>
        </w:rPr>
        <w:t xml:space="preserve">. </w:t>
      </w:r>
      <w:hyperlink w:anchor="P73" w:history="1">
        <w:proofErr w:type="gramStart"/>
        <w:r w:rsidR="00750FF0" w:rsidRPr="00435FCB">
          <w:rPr>
            <w:rFonts w:ascii="Arial" w:hAnsi="Arial" w:cs="Arial"/>
            <w:sz w:val="24"/>
            <w:szCs w:val="24"/>
          </w:rPr>
          <w:t>Пункт</w:t>
        </w:r>
      </w:hyperlink>
      <w:r w:rsidR="00750FF0" w:rsidRPr="00435FCB">
        <w:rPr>
          <w:rFonts w:ascii="Arial" w:hAnsi="Arial" w:cs="Arial"/>
          <w:sz w:val="24"/>
          <w:szCs w:val="24"/>
        </w:rPr>
        <w:t xml:space="preserve"> 10, абзацы второй и восьмой пункта 11</w:t>
      </w:r>
      <w:r w:rsidR="004D00E7" w:rsidRPr="00435FCB">
        <w:rPr>
          <w:rFonts w:ascii="Arial" w:hAnsi="Arial" w:cs="Arial"/>
          <w:sz w:val="24"/>
          <w:szCs w:val="24"/>
        </w:rPr>
        <w:t xml:space="preserve"> Порядка в части нормативных затрат на содержание не используемого для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задания имущества, </w:t>
      </w:r>
      <w:hyperlink w:anchor="P81" w:history="1">
        <w:r w:rsidR="004D00E7" w:rsidRPr="00435FCB">
          <w:rPr>
            <w:rFonts w:ascii="Arial" w:hAnsi="Arial" w:cs="Arial"/>
            <w:sz w:val="24"/>
            <w:szCs w:val="24"/>
          </w:rPr>
          <w:t>абзацы второй</w:t>
        </w:r>
      </w:hyperlink>
      <w:r w:rsidR="004D00E7" w:rsidRPr="00435FCB">
        <w:rPr>
          <w:rFonts w:ascii="Arial" w:hAnsi="Arial" w:cs="Arial"/>
          <w:sz w:val="24"/>
          <w:szCs w:val="24"/>
        </w:rPr>
        <w:t xml:space="preserve"> и </w:t>
      </w:r>
      <w:hyperlink w:anchor="P94" w:history="1">
        <w:r w:rsidR="004D00E7" w:rsidRPr="00435FCB">
          <w:rPr>
            <w:rFonts w:ascii="Arial" w:hAnsi="Arial" w:cs="Arial"/>
            <w:sz w:val="24"/>
            <w:szCs w:val="24"/>
          </w:rPr>
          <w:t>восьмой пункта 10</w:t>
        </w:r>
      </w:hyperlink>
      <w:r w:rsidR="004D00E7" w:rsidRPr="00435FCB">
        <w:rPr>
          <w:rFonts w:ascii="Arial" w:hAnsi="Arial" w:cs="Arial"/>
          <w:sz w:val="24"/>
          <w:szCs w:val="24"/>
        </w:rPr>
        <w:t xml:space="preserve"> Порядка не применяются при расчете объема финансового обеспечения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задания, начиная с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задания на 2019 год и </w:t>
      </w:r>
      <w:r w:rsidR="00750FF0" w:rsidRPr="00435FCB">
        <w:rPr>
          <w:rFonts w:ascii="Arial" w:hAnsi="Arial" w:cs="Arial"/>
          <w:sz w:val="24"/>
          <w:szCs w:val="24"/>
        </w:rPr>
        <w:t>на плановый период 2020 и 2021 годов</w:t>
      </w:r>
      <w:r w:rsidR="004D00E7" w:rsidRPr="00435FCB">
        <w:rPr>
          <w:rFonts w:ascii="Arial" w:hAnsi="Arial" w:cs="Arial"/>
          <w:sz w:val="24"/>
          <w:szCs w:val="24"/>
        </w:rPr>
        <w:t>.</w:t>
      </w:r>
      <w:proofErr w:type="gramEnd"/>
    </w:p>
    <w:p w:rsidR="005F2185" w:rsidRPr="00435FCB" w:rsidRDefault="000E01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4</w:t>
      </w:r>
      <w:r w:rsidR="005F2185" w:rsidRPr="00435F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F2185" w:rsidRPr="00435FCB">
        <w:rPr>
          <w:rFonts w:ascii="Arial" w:hAnsi="Arial" w:cs="Arial"/>
          <w:sz w:val="24"/>
          <w:szCs w:val="24"/>
        </w:rPr>
        <w:t xml:space="preserve">Подпункт 4 пункта 19 и подпункт 8 пункта 30 Порядка применяются при расчете  объема финансового обеспечения выполнения муниципального задания на 2017 год и на плановый период </w:t>
      </w:r>
      <w:r w:rsidR="00C02D1E" w:rsidRPr="00435FCB">
        <w:rPr>
          <w:rFonts w:ascii="Arial" w:hAnsi="Arial" w:cs="Arial"/>
          <w:sz w:val="24"/>
          <w:szCs w:val="24"/>
        </w:rPr>
        <w:t>2</w:t>
      </w:r>
      <w:r w:rsidR="005F2185" w:rsidRPr="00435FCB">
        <w:rPr>
          <w:rFonts w:ascii="Arial" w:hAnsi="Arial" w:cs="Arial"/>
          <w:sz w:val="24"/>
          <w:szCs w:val="24"/>
        </w:rPr>
        <w:t>018 и 2019 годов</w:t>
      </w:r>
      <w:r w:rsidR="005F7555" w:rsidRPr="00435FCB">
        <w:rPr>
          <w:rFonts w:ascii="Arial" w:hAnsi="Arial" w:cs="Arial"/>
          <w:sz w:val="24"/>
          <w:szCs w:val="24"/>
        </w:rPr>
        <w:t xml:space="preserve">, если </w:t>
      </w:r>
      <w:r w:rsidR="00E53265" w:rsidRPr="00435FCB">
        <w:rPr>
          <w:rFonts w:ascii="Arial" w:hAnsi="Arial" w:cs="Arial"/>
          <w:sz w:val="24"/>
          <w:szCs w:val="24"/>
        </w:rPr>
        <w:t xml:space="preserve">учредителем </w:t>
      </w:r>
      <w:r w:rsidR="005F7555" w:rsidRPr="00435FCB">
        <w:rPr>
          <w:rFonts w:ascii="Arial" w:hAnsi="Arial" w:cs="Arial"/>
          <w:sz w:val="24"/>
          <w:szCs w:val="24"/>
        </w:rPr>
        <w:t xml:space="preserve"> бюджетных или автономных учреждений, не принято </w:t>
      </w:r>
      <w:r w:rsidR="00DC49C7" w:rsidRPr="00435FCB">
        <w:rPr>
          <w:rFonts w:ascii="Arial" w:hAnsi="Arial" w:cs="Arial"/>
          <w:sz w:val="24"/>
          <w:szCs w:val="24"/>
        </w:rPr>
        <w:t>решение о включении затрат на формирование резерва на полное восстановление состава объектов особо ценного движимого имущества в базовый норматив на</w:t>
      </w:r>
      <w:r w:rsidR="00E53265" w:rsidRPr="00435FCB">
        <w:rPr>
          <w:rFonts w:ascii="Arial" w:hAnsi="Arial" w:cs="Arial"/>
          <w:sz w:val="24"/>
          <w:szCs w:val="24"/>
        </w:rPr>
        <w:t xml:space="preserve"> оказание муниципальной</w:t>
      </w:r>
      <w:proofErr w:type="gramEnd"/>
      <w:r w:rsidR="00E53265" w:rsidRPr="00435FCB">
        <w:rPr>
          <w:rFonts w:ascii="Arial" w:hAnsi="Arial" w:cs="Arial"/>
          <w:sz w:val="24"/>
          <w:szCs w:val="24"/>
        </w:rPr>
        <w:t xml:space="preserve"> услуги (</w:t>
      </w:r>
      <w:r w:rsidR="00DC49C7" w:rsidRPr="00435FCB">
        <w:rPr>
          <w:rFonts w:ascii="Arial" w:hAnsi="Arial" w:cs="Arial"/>
          <w:sz w:val="24"/>
          <w:szCs w:val="24"/>
        </w:rPr>
        <w:t>нормативные затраты на выполнение работы) при расчете объема финансового обеспечения выполнения муниципального задания начиная с муниципального задания на 2018 год и на плановый период 2019 и 2020 годов.</w:t>
      </w:r>
    </w:p>
    <w:p w:rsidR="004D00E7" w:rsidRPr="00435FCB" w:rsidRDefault="000E01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lastRenderedPageBreak/>
        <w:t>5</w:t>
      </w:r>
      <w:r w:rsidR="004D00E7" w:rsidRPr="00435F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00E7" w:rsidRPr="00435FCB">
        <w:rPr>
          <w:rFonts w:ascii="Arial" w:hAnsi="Arial" w:cs="Arial"/>
          <w:sz w:val="24"/>
          <w:szCs w:val="24"/>
        </w:rPr>
        <w:t xml:space="preserve">До принятия нормативных правовых актов, предусмотренных </w:t>
      </w:r>
      <w:r w:rsidR="00214F1F" w:rsidRPr="00435FCB">
        <w:rPr>
          <w:rFonts w:ascii="Arial" w:hAnsi="Arial" w:cs="Arial"/>
          <w:sz w:val="24"/>
          <w:szCs w:val="24"/>
        </w:rPr>
        <w:t xml:space="preserve">пунктами </w:t>
      </w:r>
      <w:hyperlink w:anchor="P103" w:history="1">
        <w:r w:rsidR="00C05713" w:rsidRPr="00435FCB">
          <w:rPr>
            <w:rFonts w:ascii="Arial" w:hAnsi="Arial" w:cs="Arial"/>
            <w:sz w:val="24"/>
            <w:szCs w:val="24"/>
          </w:rPr>
          <w:t>7</w:t>
        </w:r>
      </w:hyperlink>
      <w:r w:rsidR="004D00E7" w:rsidRPr="00435FCB">
        <w:rPr>
          <w:rFonts w:ascii="Arial" w:hAnsi="Arial" w:cs="Arial"/>
          <w:sz w:val="24"/>
          <w:szCs w:val="24"/>
        </w:rPr>
        <w:t xml:space="preserve"> и </w:t>
      </w:r>
      <w:r w:rsidR="00C05713" w:rsidRPr="00435FCB">
        <w:rPr>
          <w:rFonts w:ascii="Arial" w:hAnsi="Arial" w:cs="Arial"/>
          <w:sz w:val="24"/>
          <w:szCs w:val="24"/>
        </w:rPr>
        <w:t>34</w:t>
      </w:r>
      <w:r w:rsidR="004D00E7" w:rsidRPr="00435FCB">
        <w:rPr>
          <w:rFonts w:ascii="Arial" w:hAnsi="Arial" w:cs="Arial"/>
          <w:sz w:val="24"/>
          <w:szCs w:val="24"/>
        </w:rPr>
        <w:t xml:space="preserve"> Порядка, но не позднее срока формирования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задания на 2019 год и </w:t>
      </w:r>
      <w:r w:rsidR="00F95CD0" w:rsidRPr="00435FCB">
        <w:rPr>
          <w:rFonts w:ascii="Arial" w:hAnsi="Arial" w:cs="Arial"/>
          <w:sz w:val="24"/>
          <w:szCs w:val="24"/>
        </w:rPr>
        <w:t xml:space="preserve"> на плановый период 2020 и 2021 годов</w:t>
      </w:r>
      <w:r w:rsidR="004D00E7" w:rsidRPr="00435FCB">
        <w:rPr>
          <w:rFonts w:ascii="Arial" w:hAnsi="Arial" w:cs="Arial"/>
          <w:sz w:val="24"/>
          <w:szCs w:val="24"/>
        </w:rPr>
        <w:t xml:space="preserve">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</w:t>
      </w:r>
      <w:r w:rsidR="00F95CD0" w:rsidRPr="00435FCB">
        <w:rPr>
          <w:rFonts w:ascii="Arial" w:hAnsi="Arial" w:cs="Arial"/>
          <w:sz w:val="24"/>
          <w:szCs w:val="24"/>
        </w:rPr>
        <w:t xml:space="preserve">(в части муниципальных услуг) </w:t>
      </w:r>
      <w:r w:rsidR="0085566E" w:rsidRPr="00435FCB">
        <w:rPr>
          <w:rFonts w:ascii="Arial" w:hAnsi="Arial" w:cs="Arial"/>
          <w:sz w:val="24"/>
          <w:szCs w:val="24"/>
        </w:rPr>
        <w:t>учредителем бюджетных или автономных учреждений</w:t>
      </w:r>
      <w:r w:rsidR="004D00E7" w:rsidRPr="00435FCB">
        <w:rPr>
          <w:rFonts w:ascii="Arial" w:hAnsi="Arial" w:cs="Arial"/>
          <w:sz w:val="24"/>
          <w:szCs w:val="24"/>
        </w:rPr>
        <w:t>, при определении</w:t>
      </w:r>
      <w:proofErr w:type="gramEnd"/>
      <w:r w:rsidR="004D00E7" w:rsidRPr="00435FCB">
        <w:rPr>
          <w:rFonts w:ascii="Arial" w:hAnsi="Arial" w:cs="Arial"/>
          <w:sz w:val="24"/>
          <w:szCs w:val="24"/>
        </w:rPr>
        <w:t xml:space="preserve"> общих требований, предусмотренных </w:t>
      </w:r>
      <w:hyperlink r:id="rId7" w:history="1">
        <w:r w:rsidR="004D00E7" w:rsidRPr="00435FCB">
          <w:rPr>
            <w:rFonts w:ascii="Arial" w:hAnsi="Arial" w:cs="Arial"/>
            <w:sz w:val="24"/>
            <w:szCs w:val="24"/>
          </w:rPr>
          <w:t>абзацем вторым пункта 4 статьи 69.2</w:t>
        </w:r>
      </w:hyperlink>
      <w:r w:rsidR="004D00E7" w:rsidRPr="00435FCB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:rsidR="00DD15E6" w:rsidRPr="00435FCB" w:rsidRDefault="000E01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6</w:t>
      </w:r>
      <w:r w:rsidR="00DD15E6" w:rsidRPr="00435FCB">
        <w:rPr>
          <w:rFonts w:ascii="Arial" w:hAnsi="Arial" w:cs="Arial"/>
          <w:sz w:val="24"/>
          <w:szCs w:val="24"/>
        </w:rPr>
        <w:t>. В целях доведе</w:t>
      </w:r>
      <w:r w:rsidR="00A811B9" w:rsidRPr="00435FCB">
        <w:rPr>
          <w:rFonts w:ascii="Arial" w:hAnsi="Arial" w:cs="Arial"/>
          <w:sz w:val="24"/>
          <w:szCs w:val="24"/>
        </w:rPr>
        <w:t>н</w:t>
      </w:r>
      <w:r w:rsidR="00DD15E6" w:rsidRPr="00435FCB">
        <w:rPr>
          <w:rFonts w:ascii="Arial" w:hAnsi="Arial" w:cs="Arial"/>
          <w:sz w:val="24"/>
          <w:szCs w:val="24"/>
        </w:rPr>
        <w:t>ия объема финансового обеспечения выполнения муниципального задания, расс</w:t>
      </w:r>
      <w:r w:rsidR="00A811B9" w:rsidRPr="00435FCB">
        <w:rPr>
          <w:rFonts w:ascii="Arial" w:hAnsi="Arial" w:cs="Arial"/>
          <w:sz w:val="24"/>
          <w:szCs w:val="24"/>
        </w:rPr>
        <w:t>чи</w:t>
      </w:r>
      <w:r w:rsidR="00DD15E6" w:rsidRPr="00435FCB">
        <w:rPr>
          <w:rFonts w:ascii="Arial" w:hAnsi="Arial" w:cs="Arial"/>
          <w:sz w:val="24"/>
          <w:szCs w:val="24"/>
        </w:rPr>
        <w:t>танного в со</w:t>
      </w:r>
      <w:r w:rsidR="00A811B9" w:rsidRPr="00435FCB">
        <w:rPr>
          <w:rFonts w:ascii="Arial" w:hAnsi="Arial" w:cs="Arial"/>
          <w:sz w:val="24"/>
          <w:szCs w:val="24"/>
        </w:rPr>
        <w:t>о</w:t>
      </w:r>
      <w:r w:rsidR="00DD15E6" w:rsidRPr="00435FCB">
        <w:rPr>
          <w:rFonts w:ascii="Arial" w:hAnsi="Arial" w:cs="Arial"/>
          <w:sz w:val="24"/>
          <w:szCs w:val="24"/>
        </w:rPr>
        <w:t>тветствии с Порядком, до уровня финансов</w:t>
      </w:r>
      <w:r w:rsidR="00A811B9" w:rsidRPr="00435FCB">
        <w:rPr>
          <w:rFonts w:ascii="Arial" w:hAnsi="Arial" w:cs="Arial"/>
          <w:sz w:val="24"/>
          <w:szCs w:val="24"/>
        </w:rPr>
        <w:t>о</w:t>
      </w:r>
      <w:r w:rsidR="00DD15E6" w:rsidRPr="00435FCB">
        <w:rPr>
          <w:rFonts w:ascii="Arial" w:hAnsi="Arial" w:cs="Arial"/>
          <w:sz w:val="24"/>
          <w:szCs w:val="24"/>
        </w:rPr>
        <w:t>го обеспечения в пределах бюджетныхассигнований, предусмотренных распорядителю средств местного бюджета на предоставление субсидий на финансовое обеспечение</w:t>
      </w:r>
      <w:r w:rsidR="00420656" w:rsidRPr="00435FCB">
        <w:rPr>
          <w:rFonts w:ascii="Arial" w:hAnsi="Arial" w:cs="Arial"/>
          <w:sz w:val="24"/>
          <w:szCs w:val="24"/>
        </w:rPr>
        <w:t xml:space="preserve"> выполнения муниципального </w:t>
      </w:r>
      <w:r w:rsidR="008C11A0" w:rsidRPr="00435FCB">
        <w:rPr>
          <w:rFonts w:ascii="Arial" w:hAnsi="Arial" w:cs="Arial"/>
          <w:sz w:val="24"/>
          <w:szCs w:val="24"/>
        </w:rPr>
        <w:t xml:space="preserve"> задания, применяются (</w:t>
      </w:r>
      <w:r w:rsidR="007527D0" w:rsidRPr="00435FCB">
        <w:rPr>
          <w:rFonts w:ascii="Arial" w:hAnsi="Arial" w:cs="Arial"/>
          <w:sz w:val="24"/>
          <w:szCs w:val="24"/>
        </w:rPr>
        <w:t>при необходимости) коэффициенты выравнивания, определяемые указанным распорядителем средств местного бюджета.</w:t>
      </w:r>
    </w:p>
    <w:p w:rsidR="004D00E7" w:rsidRPr="00435FCB" w:rsidRDefault="000E01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20"/>
      <w:bookmarkEnd w:id="2"/>
      <w:r w:rsidRPr="00435FCB">
        <w:rPr>
          <w:rFonts w:ascii="Arial" w:hAnsi="Arial" w:cs="Arial"/>
          <w:sz w:val="24"/>
          <w:szCs w:val="24"/>
        </w:rPr>
        <w:t>7</w:t>
      </w:r>
      <w:r w:rsidR="004D00E7" w:rsidRPr="00435F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00E7" w:rsidRPr="00435FCB">
        <w:rPr>
          <w:rFonts w:ascii="Arial" w:hAnsi="Arial" w:cs="Arial"/>
          <w:sz w:val="24"/>
          <w:szCs w:val="24"/>
        </w:rPr>
        <w:t>Контроль за</w:t>
      </w:r>
      <w:proofErr w:type="gramEnd"/>
      <w:r w:rsidR="004D00E7" w:rsidRPr="00435FC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663EF3" w:rsidRPr="00435FCB">
        <w:rPr>
          <w:rFonts w:ascii="Arial" w:hAnsi="Arial" w:cs="Arial"/>
          <w:sz w:val="24"/>
          <w:szCs w:val="24"/>
        </w:rPr>
        <w:t>заместителя главы по социальным вопросам</w:t>
      </w:r>
      <w:r w:rsidR="00121179" w:rsidRPr="00435FCB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663EF3" w:rsidRPr="00435FCB">
        <w:rPr>
          <w:rFonts w:ascii="Arial" w:hAnsi="Arial" w:cs="Arial"/>
          <w:sz w:val="24"/>
          <w:szCs w:val="24"/>
        </w:rPr>
        <w:t>Краснополянского</w:t>
      </w:r>
      <w:r w:rsidR="00121179" w:rsidRPr="00435FCB">
        <w:rPr>
          <w:rFonts w:ascii="Arial" w:hAnsi="Arial" w:cs="Arial"/>
          <w:sz w:val="24"/>
          <w:szCs w:val="24"/>
        </w:rPr>
        <w:t xml:space="preserve"> сельского поселения </w:t>
      </w:r>
      <w:r w:rsidR="00663EF3" w:rsidRPr="00435FCB">
        <w:rPr>
          <w:rFonts w:ascii="Arial" w:hAnsi="Arial" w:cs="Arial"/>
          <w:sz w:val="24"/>
          <w:szCs w:val="24"/>
        </w:rPr>
        <w:t>Нуртазинову А.Б.</w:t>
      </w:r>
    </w:p>
    <w:p w:rsidR="004D00E7" w:rsidRPr="00435FCB" w:rsidRDefault="000E01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8</w:t>
      </w:r>
      <w:r w:rsidR="004D00E7" w:rsidRPr="00435FCB">
        <w:rPr>
          <w:rFonts w:ascii="Arial" w:hAnsi="Arial" w:cs="Arial"/>
          <w:sz w:val="24"/>
          <w:szCs w:val="24"/>
        </w:rPr>
        <w:t xml:space="preserve">. Настоящее Постановление опубликовать </w:t>
      </w:r>
      <w:r w:rsidR="00121179" w:rsidRPr="00435FCB">
        <w:rPr>
          <w:rFonts w:ascii="Arial" w:hAnsi="Arial" w:cs="Arial"/>
          <w:sz w:val="24"/>
          <w:szCs w:val="24"/>
        </w:rPr>
        <w:t xml:space="preserve">(обнародовать) в </w:t>
      </w:r>
      <w:r w:rsidR="003B088E" w:rsidRPr="00435FCB">
        <w:rPr>
          <w:rFonts w:ascii="Arial" w:hAnsi="Arial" w:cs="Arial"/>
          <w:sz w:val="24"/>
          <w:szCs w:val="24"/>
        </w:rPr>
        <w:t>«Информационном вестнике»</w:t>
      </w:r>
      <w:r w:rsidR="00121179" w:rsidRPr="00435FCB">
        <w:rPr>
          <w:rFonts w:ascii="Arial" w:hAnsi="Arial" w:cs="Arial"/>
          <w:sz w:val="24"/>
          <w:szCs w:val="24"/>
        </w:rPr>
        <w:t xml:space="preserve"> и </w:t>
      </w:r>
      <w:r w:rsidR="003B088E" w:rsidRPr="00435FCB">
        <w:rPr>
          <w:rFonts w:ascii="Arial" w:hAnsi="Arial" w:cs="Arial"/>
          <w:sz w:val="24"/>
          <w:szCs w:val="24"/>
        </w:rPr>
        <w:t xml:space="preserve">разместить </w:t>
      </w:r>
      <w:r w:rsidR="00121179" w:rsidRPr="00435FCB">
        <w:rPr>
          <w:rFonts w:ascii="Arial" w:hAnsi="Arial" w:cs="Arial"/>
          <w:sz w:val="24"/>
          <w:szCs w:val="24"/>
        </w:rPr>
        <w:t xml:space="preserve">на официальном сайте </w:t>
      </w:r>
      <w:r w:rsidR="003B088E" w:rsidRPr="00435FCB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663EF3" w:rsidRPr="00435FCB">
        <w:rPr>
          <w:rFonts w:ascii="Arial" w:hAnsi="Arial" w:cs="Arial"/>
          <w:sz w:val="24"/>
          <w:szCs w:val="24"/>
        </w:rPr>
        <w:t>Краснополянского</w:t>
      </w:r>
      <w:r w:rsidR="00DA3F05" w:rsidRPr="00435FCB">
        <w:rPr>
          <w:rFonts w:ascii="Arial" w:hAnsi="Arial" w:cs="Arial"/>
          <w:sz w:val="24"/>
          <w:szCs w:val="24"/>
        </w:rPr>
        <w:t xml:space="preserve"> сельского поселения: </w:t>
      </w:r>
      <w:hyperlink r:id="rId8" w:history="1">
        <w:r w:rsidR="00663EF3" w:rsidRPr="00435FCB">
          <w:rPr>
            <w:rStyle w:val="a5"/>
            <w:rFonts w:ascii="Arial" w:hAnsi="Arial" w:cs="Arial"/>
            <w:sz w:val="24"/>
            <w:szCs w:val="24"/>
          </w:rPr>
          <w:t>www.krasnopolyanskoe.ru</w:t>
        </w:r>
      </w:hyperlink>
      <w:r w:rsidR="00121179" w:rsidRPr="00435FCB">
        <w:rPr>
          <w:rFonts w:ascii="Arial" w:hAnsi="Arial" w:cs="Arial"/>
          <w:sz w:val="24"/>
          <w:szCs w:val="24"/>
        </w:rPr>
        <w:t>.</w:t>
      </w:r>
    </w:p>
    <w:p w:rsidR="004D00E7" w:rsidRPr="00435FCB" w:rsidRDefault="004D00E7">
      <w:pPr>
        <w:pStyle w:val="ConsPlusNormal"/>
        <w:rPr>
          <w:rFonts w:ascii="Arial" w:hAnsi="Arial" w:cs="Arial"/>
          <w:sz w:val="24"/>
          <w:szCs w:val="24"/>
        </w:rPr>
      </w:pPr>
    </w:p>
    <w:p w:rsidR="00F02EC4" w:rsidRDefault="00F02EC4" w:rsidP="00121179">
      <w:pPr>
        <w:ind w:firstLine="0"/>
        <w:rPr>
          <w:rFonts w:ascii="Arial" w:hAnsi="Arial" w:cs="Arial"/>
          <w:color w:val="auto"/>
        </w:rPr>
      </w:pPr>
    </w:p>
    <w:p w:rsidR="00F02EC4" w:rsidRDefault="00F02EC4" w:rsidP="00121179">
      <w:pPr>
        <w:ind w:firstLine="0"/>
        <w:rPr>
          <w:rFonts w:ascii="Arial" w:hAnsi="Arial" w:cs="Arial"/>
          <w:color w:val="auto"/>
        </w:rPr>
      </w:pPr>
    </w:p>
    <w:p w:rsidR="00121179" w:rsidRPr="00F02EC4" w:rsidRDefault="00121179" w:rsidP="00121179">
      <w:pPr>
        <w:ind w:firstLine="0"/>
        <w:rPr>
          <w:rFonts w:ascii="Arial" w:hAnsi="Arial" w:cs="Arial"/>
          <w:color w:val="auto"/>
        </w:rPr>
      </w:pPr>
      <w:r w:rsidRPr="00F02EC4">
        <w:rPr>
          <w:rFonts w:ascii="Arial" w:hAnsi="Arial" w:cs="Arial"/>
          <w:color w:val="auto"/>
        </w:rPr>
        <w:t xml:space="preserve">Глава </w:t>
      </w:r>
      <w:r w:rsidR="00663EF3" w:rsidRPr="00F02EC4">
        <w:rPr>
          <w:rFonts w:ascii="Arial" w:hAnsi="Arial" w:cs="Arial"/>
          <w:color w:val="auto"/>
        </w:rPr>
        <w:t>Краснополянского</w:t>
      </w:r>
      <w:r w:rsidRPr="00F02EC4">
        <w:rPr>
          <w:rFonts w:ascii="Arial" w:hAnsi="Arial" w:cs="Arial"/>
          <w:color w:val="auto"/>
        </w:rPr>
        <w:t xml:space="preserve"> сельского поселения         </w:t>
      </w:r>
      <w:r w:rsidR="00B61105" w:rsidRPr="00F02EC4">
        <w:rPr>
          <w:rFonts w:ascii="Arial" w:hAnsi="Arial" w:cs="Arial"/>
          <w:color w:val="auto"/>
        </w:rPr>
        <w:t xml:space="preserve">     </w:t>
      </w:r>
      <w:r w:rsidR="00AB49C7" w:rsidRPr="00F02EC4">
        <w:rPr>
          <w:rFonts w:ascii="Arial" w:hAnsi="Arial" w:cs="Arial"/>
          <w:color w:val="auto"/>
        </w:rPr>
        <w:t xml:space="preserve">        </w:t>
      </w:r>
      <w:r w:rsidR="00F02EC4" w:rsidRPr="00F02EC4">
        <w:rPr>
          <w:rFonts w:ascii="Arial" w:hAnsi="Arial" w:cs="Arial"/>
          <w:color w:val="auto"/>
        </w:rPr>
        <w:t xml:space="preserve">                        </w:t>
      </w:r>
      <w:r w:rsidR="00663EF3" w:rsidRPr="00F02EC4">
        <w:rPr>
          <w:rFonts w:ascii="Arial" w:hAnsi="Arial" w:cs="Arial"/>
          <w:color w:val="auto"/>
        </w:rPr>
        <w:t xml:space="preserve">Л.А. Федотова </w:t>
      </w:r>
    </w:p>
    <w:p w:rsidR="004D00E7" w:rsidRPr="00435FCB" w:rsidRDefault="004D00E7">
      <w:pPr>
        <w:pStyle w:val="ConsPlusNormal"/>
        <w:rPr>
          <w:rFonts w:ascii="Arial" w:hAnsi="Arial" w:cs="Arial"/>
          <w:sz w:val="24"/>
          <w:szCs w:val="24"/>
        </w:rPr>
      </w:pPr>
    </w:p>
    <w:p w:rsidR="004D00E7" w:rsidRPr="00435FCB" w:rsidRDefault="004D00E7">
      <w:pPr>
        <w:pStyle w:val="ConsPlusNormal"/>
        <w:rPr>
          <w:rFonts w:ascii="Arial" w:hAnsi="Arial" w:cs="Arial"/>
          <w:sz w:val="24"/>
          <w:szCs w:val="24"/>
        </w:rPr>
      </w:pPr>
    </w:p>
    <w:p w:rsidR="00663EF3" w:rsidRPr="00435FCB" w:rsidRDefault="00663EF3">
      <w:pPr>
        <w:pStyle w:val="ConsPlusNormal"/>
        <w:rPr>
          <w:rFonts w:ascii="Arial" w:hAnsi="Arial" w:cs="Arial"/>
          <w:sz w:val="24"/>
          <w:szCs w:val="24"/>
        </w:rPr>
      </w:pPr>
    </w:p>
    <w:p w:rsidR="00663EF3" w:rsidRDefault="00663EF3">
      <w:pPr>
        <w:pStyle w:val="ConsPlusNormal"/>
        <w:rPr>
          <w:rFonts w:ascii="Arial" w:hAnsi="Arial" w:cs="Arial"/>
          <w:sz w:val="24"/>
          <w:szCs w:val="24"/>
        </w:rPr>
      </w:pPr>
    </w:p>
    <w:p w:rsidR="00435FCB" w:rsidRDefault="00435FCB">
      <w:pPr>
        <w:pStyle w:val="ConsPlusNormal"/>
        <w:rPr>
          <w:rFonts w:ascii="Arial" w:hAnsi="Arial" w:cs="Arial"/>
          <w:sz w:val="24"/>
          <w:szCs w:val="24"/>
        </w:rPr>
      </w:pPr>
    </w:p>
    <w:p w:rsidR="00435FCB" w:rsidRDefault="00435FCB">
      <w:pPr>
        <w:pStyle w:val="ConsPlusNormal"/>
        <w:rPr>
          <w:rFonts w:ascii="Arial" w:hAnsi="Arial" w:cs="Arial"/>
          <w:sz w:val="24"/>
          <w:szCs w:val="24"/>
        </w:rPr>
      </w:pPr>
    </w:p>
    <w:p w:rsidR="00435FCB" w:rsidRDefault="00435FCB">
      <w:pPr>
        <w:pStyle w:val="ConsPlusNormal"/>
        <w:rPr>
          <w:rFonts w:ascii="Arial" w:hAnsi="Arial" w:cs="Arial"/>
          <w:sz w:val="24"/>
          <w:szCs w:val="24"/>
        </w:rPr>
      </w:pPr>
    </w:p>
    <w:p w:rsidR="00435FCB" w:rsidRDefault="00435FCB">
      <w:pPr>
        <w:pStyle w:val="ConsPlusNormal"/>
        <w:rPr>
          <w:rFonts w:ascii="Arial" w:hAnsi="Arial" w:cs="Arial"/>
          <w:sz w:val="24"/>
          <w:szCs w:val="24"/>
        </w:rPr>
      </w:pPr>
    </w:p>
    <w:p w:rsidR="00435FCB" w:rsidRDefault="00435FCB">
      <w:pPr>
        <w:pStyle w:val="ConsPlusNormal"/>
        <w:rPr>
          <w:rFonts w:ascii="Arial" w:hAnsi="Arial" w:cs="Arial"/>
          <w:sz w:val="24"/>
          <w:szCs w:val="24"/>
        </w:rPr>
      </w:pPr>
    </w:p>
    <w:p w:rsidR="00435FCB" w:rsidRDefault="00435FCB">
      <w:pPr>
        <w:pStyle w:val="ConsPlusNormal"/>
        <w:rPr>
          <w:rFonts w:ascii="Arial" w:hAnsi="Arial" w:cs="Arial"/>
          <w:sz w:val="24"/>
          <w:szCs w:val="24"/>
        </w:rPr>
      </w:pPr>
    </w:p>
    <w:p w:rsidR="00435FCB" w:rsidRDefault="00435FCB">
      <w:pPr>
        <w:pStyle w:val="ConsPlusNormal"/>
        <w:rPr>
          <w:rFonts w:ascii="Arial" w:hAnsi="Arial" w:cs="Arial"/>
          <w:sz w:val="24"/>
          <w:szCs w:val="24"/>
        </w:rPr>
      </w:pPr>
    </w:p>
    <w:p w:rsidR="00435FCB" w:rsidRDefault="00435FCB">
      <w:pPr>
        <w:pStyle w:val="ConsPlusNormal"/>
        <w:rPr>
          <w:rFonts w:ascii="Arial" w:hAnsi="Arial" w:cs="Arial"/>
          <w:sz w:val="24"/>
          <w:szCs w:val="24"/>
        </w:rPr>
      </w:pPr>
    </w:p>
    <w:p w:rsidR="00435FCB" w:rsidRDefault="00435FCB">
      <w:pPr>
        <w:pStyle w:val="ConsPlusNormal"/>
        <w:rPr>
          <w:rFonts w:ascii="Arial" w:hAnsi="Arial" w:cs="Arial"/>
          <w:sz w:val="24"/>
          <w:szCs w:val="24"/>
        </w:rPr>
      </w:pPr>
    </w:p>
    <w:p w:rsidR="00435FCB" w:rsidRDefault="00435FCB">
      <w:pPr>
        <w:pStyle w:val="ConsPlusNormal"/>
        <w:rPr>
          <w:rFonts w:ascii="Arial" w:hAnsi="Arial" w:cs="Arial"/>
          <w:sz w:val="24"/>
          <w:szCs w:val="24"/>
        </w:rPr>
      </w:pPr>
    </w:p>
    <w:p w:rsidR="00435FCB" w:rsidRDefault="00435FCB">
      <w:pPr>
        <w:pStyle w:val="ConsPlusNormal"/>
        <w:rPr>
          <w:rFonts w:ascii="Arial" w:hAnsi="Arial" w:cs="Arial"/>
          <w:sz w:val="24"/>
          <w:szCs w:val="24"/>
        </w:rPr>
      </w:pPr>
    </w:p>
    <w:p w:rsidR="00435FCB" w:rsidRDefault="00435FCB">
      <w:pPr>
        <w:pStyle w:val="ConsPlusNormal"/>
        <w:rPr>
          <w:rFonts w:ascii="Arial" w:hAnsi="Arial" w:cs="Arial"/>
          <w:sz w:val="24"/>
          <w:szCs w:val="24"/>
        </w:rPr>
      </w:pPr>
    </w:p>
    <w:p w:rsidR="00435FCB" w:rsidRDefault="00435FCB">
      <w:pPr>
        <w:pStyle w:val="ConsPlusNormal"/>
        <w:rPr>
          <w:rFonts w:ascii="Arial" w:hAnsi="Arial" w:cs="Arial"/>
          <w:sz w:val="24"/>
          <w:szCs w:val="24"/>
        </w:rPr>
      </w:pPr>
    </w:p>
    <w:p w:rsidR="00435FCB" w:rsidRDefault="00435FCB">
      <w:pPr>
        <w:pStyle w:val="ConsPlusNormal"/>
        <w:rPr>
          <w:rFonts w:ascii="Arial" w:hAnsi="Arial" w:cs="Arial"/>
          <w:sz w:val="24"/>
          <w:szCs w:val="24"/>
        </w:rPr>
      </w:pPr>
    </w:p>
    <w:p w:rsidR="00435FCB" w:rsidRDefault="00435FCB">
      <w:pPr>
        <w:pStyle w:val="ConsPlusNormal"/>
        <w:rPr>
          <w:rFonts w:ascii="Arial" w:hAnsi="Arial" w:cs="Arial"/>
          <w:sz w:val="24"/>
          <w:szCs w:val="24"/>
        </w:rPr>
      </w:pPr>
    </w:p>
    <w:p w:rsidR="00435FCB" w:rsidRDefault="00435FCB">
      <w:pPr>
        <w:pStyle w:val="ConsPlusNormal"/>
        <w:rPr>
          <w:rFonts w:ascii="Arial" w:hAnsi="Arial" w:cs="Arial"/>
          <w:sz w:val="24"/>
          <w:szCs w:val="24"/>
        </w:rPr>
      </w:pPr>
    </w:p>
    <w:p w:rsidR="00435FCB" w:rsidRDefault="00435FCB">
      <w:pPr>
        <w:pStyle w:val="ConsPlusNormal"/>
        <w:rPr>
          <w:rFonts w:ascii="Arial" w:hAnsi="Arial" w:cs="Arial"/>
          <w:sz w:val="24"/>
          <w:szCs w:val="24"/>
        </w:rPr>
      </w:pPr>
    </w:p>
    <w:p w:rsidR="00435FCB" w:rsidRPr="00435FCB" w:rsidRDefault="00435FCB">
      <w:pPr>
        <w:pStyle w:val="ConsPlusNormal"/>
        <w:rPr>
          <w:rFonts w:ascii="Arial" w:hAnsi="Arial" w:cs="Arial"/>
          <w:sz w:val="24"/>
          <w:szCs w:val="24"/>
        </w:rPr>
      </w:pPr>
    </w:p>
    <w:p w:rsidR="00663EF3" w:rsidRPr="00435FCB" w:rsidRDefault="00663EF3">
      <w:pPr>
        <w:pStyle w:val="ConsPlusNormal"/>
        <w:rPr>
          <w:rFonts w:ascii="Arial" w:hAnsi="Arial" w:cs="Arial"/>
          <w:sz w:val="24"/>
          <w:szCs w:val="24"/>
        </w:rPr>
      </w:pPr>
    </w:p>
    <w:p w:rsidR="00663EF3" w:rsidRPr="00435FCB" w:rsidRDefault="00663EF3">
      <w:pPr>
        <w:pStyle w:val="ConsPlusNormal"/>
        <w:rPr>
          <w:rFonts w:ascii="Arial" w:hAnsi="Arial" w:cs="Arial"/>
          <w:sz w:val="24"/>
          <w:szCs w:val="24"/>
        </w:rPr>
      </w:pPr>
    </w:p>
    <w:p w:rsidR="00663EF3" w:rsidRDefault="00663EF3">
      <w:pPr>
        <w:pStyle w:val="ConsPlusNormal"/>
        <w:rPr>
          <w:rFonts w:ascii="Arial" w:hAnsi="Arial" w:cs="Arial"/>
          <w:sz w:val="24"/>
          <w:szCs w:val="24"/>
        </w:rPr>
      </w:pPr>
    </w:p>
    <w:p w:rsidR="00763ADA" w:rsidRDefault="00763ADA">
      <w:pPr>
        <w:pStyle w:val="ConsPlusNormal"/>
        <w:rPr>
          <w:rFonts w:ascii="Arial" w:hAnsi="Arial" w:cs="Arial"/>
          <w:sz w:val="24"/>
          <w:szCs w:val="24"/>
        </w:rPr>
      </w:pPr>
    </w:p>
    <w:p w:rsidR="00763ADA" w:rsidRPr="00435FCB" w:rsidRDefault="00763ADA">
      <w:pPr>
        <w:pStyle w:val="ConsPlusNormal"/>
        <w:rPr>
          <w:rFonts w:ascii="Arial" w:hAnsi="Arial" w:cs="Arial"/>
          <w:sz w:val="24"/>
          <w:szCs w:val="24"/>
        </w:rPr>
      </w:pPr>
    </w:p>
    <w:p w:rsidR="00DA3F05" w:rsidRPr="00435FCB" w:rsidRDefault="00DA3F05" w:rsidP="004B724E">
      <w:pPr>
        <w:pStyle w:val="ConsPlusNormal"/>
        <w:ind w:left="5670"/>
        <w:rPr>
          <w:rFonts w:ascii="Arial" w:hAnsi="Arial" w:cs="Arial"/>
          <w:sz w:val="24"/>
          <w:szCs w:val="24"/>
        </w:rPr>
      </w:pPr>
    </w:p>
    <w:p w:rsidR="004B724E" w:rsidRPr="00435FCB" w:rsidRDefault="004B724E" w:rsidP="004B724E">
      <w:pPr>
        <w:pStyle w:val="ConsPlusNormal"/>
        <w:ind w:left="5670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УТВЕРЖДЕН </w:t>
      </w:r>
    </w:p>
    <w:p w:rsidR="004B724E" w:rsidRPr="00435FCB" w:rsidRDefault="000E0106" w:rsidP="004B724E">
      <w:pPr>
        <w:pStyle w:val="ConsPlusNormal"/>
        <w:ind w:left="5670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Постановлением г</w:t>
      </w:r>
      <w:r w:rsidR="004B724E" w:rsidRPr="00435FCB">
        <w:rPr>
          <w:rFonts w:ascii="Arial" w:hAnsi="Arial" w:cs="Arial"/>
          <w:sz w:val="24"/>
          <w:szCs w:val="24"/>
        </w:rPr>
        <w:t xml:space="preserve">лавы муниципального образования </w:t>
      </w:r>
      <w:r w:rsidR="00663EF3" w:rsidRPr="00435FCB">
        <w:rPr>
          <w:rFonts w:ascii="Arial" w:hAnsi="Arial" w:cs="Arial"/>
          <w:sz w:val="24"/>
          <w:szCs w:val="24"/>
        </w:rPr>
        <w:t>Краснополянского</w:t>
      </w:r>
      <w:r w:rsidR="004B724E" w:rsidRPr="00435FCB">
        <w:rPr>
          <w:rFonts w:ascii="Arial" w:hAnsi="Arial" w:cs="Arial"/>
          <w:sz w:val="24"/>
          <w:szCs w:val="24"/>
        </w:rPr>
        <w:t xml:space="preserve"> сельского поселения от</w:t>
      </w:r>
      <w:r w:rsidRPr="00435FCB">
        <w:rPr>
          <w:rFonts w:ascii="Arial" w:hAnsi="Arial" w:cs="Arial"/>
          <w:sz w:val="24"/>
          <w:szCs w:val="24"/>
        </w:rPr>
        <w:t xml:space="preserve"> </w:t>
      </w:r>
      <w:r w:rsidR="00AB49C7">
        <w:rPr>
          <w:rFonts w:ascii="Arial" w:hAnsi="Arial" w:cs="Arial"/>
          <w:sz w:val="24"/>
          <w:szCs w:val="24"/>
        </w:rPr>
        <w:t>18</w:t>
      </w:r>
      <w:r w:rsidR="00663EF3" w:rsidRPr="00435FCB">
        <w:rPr>
          <w:rFonts w:ascii="Arial" w:hAnsi="Arial" w:cs="Arial"/>
          <w:sz w:val="24"/>
          <w:szCs w:val="24"/>
        </w:rPr>
        <w:t xml:space="preserve">.12.2017 </w:t>
      </w:r>
      <w:r w:rsidRPr="00435FCB">
        <w:rPr>
          <w:rFonts w:ascii="Arial" w:hAnsi="Arial" w:cs="Arial"/>
          <w:sz w:val="24"/>
          <w:szCs w:val="24"/>
        </w:rPr>
        <w:t>№</w:t>
      </w:r>
      <w:r w:rsidR="00AB49C7">
        <w:rPr>
          <w:rFonts w:ascii="Arial" w:hAnsi="Arial" w:cs="Arial"/>
          <w:sz w:val="24"/>
          <w:szCs w:val="24"/>
        </w:rPr>
        <w:t xml:space="preserve"> 235</w:t>
      </w:r>
      <w:r w:rsidRPr="00435FCB">
        <w:rPr>
          <w:rFonts w:ascii="Arial" w:hAnsi="Arial" w:cs="Arial"/>
          <w:sz w:val="24"/>
          <w:szCs w:val="24"/>
        </w:rPr>
        <w:t xml:space="preserve"> </w:t>
      </w:r>
    </w:p>
    <w:p w:rsidR="004B724E" w:rsidRPr="00435FCB" w:rsidRDefault="004B724E" w:rsidP="004B724E">
      <w:pPr>
        <w:pStyle w:val="ConsPlusNormal"/>
        <w:ind w:left="5670"/>
        <w:rPr>
          <w:rFonts w:ascii="Arial" w:hAnsi="Arial" w:cs="Arial"/>
          <w:sz w:val="24"/>
          <w:szCs w:val="24"/>
        </w:rPr>
      </w:pPr>
    </w:p>
    <w:p w:rsidR="00DA3F05" w:rsidRPr="00AB49C7" w:rsidRDefault="00DA3F05" w:rsidP="004B724E">
      <w:pPr>
        <w:pStyle w:val="ConsPlusNormal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E3252C" w:rsidRPr="00AB49C7" w:rsidRDefault="00E3252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4" w:name="P36"/>
      <w:bookmarkEnd w:id="4"/>
      <w:r w:rsidRPr="00AB49C7">
        <w:rPr>
          <w:rFonts w:ascii="Arial" w:hAnsi="Arial" w:cs="Arial"/>
          <w:b w:val="0"/>
          <w:sz w:val="24"/>
          <w:szCs w:val="24"/>
        </w:rPr>
        <w:t xml:space="preserve">Порядок </w:t>
      </w:r>
    </w:p>
    <w:p w:rsidR="004D00E7" w:rsidRPr="00AB49C7" w:rsidRDefault="00E3252C" w:rsidP="00E3252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B49C7">
        <w:rPr>
          <w:rFonts w:ascii="Arial" w:hAnsi="Arial" w:cs="Arial"/>
          <w:b w:val="0"/>
          <w:sz w:val="24"/>
          <w:szCs w:val="24"/>
        </w:rPr>
        <w:t xml:space="preserve">формирования муниципального задания </w:t>
      </w:r>
      <w:r w:rsidR="00FD6315" w:rsidRPr="00AB49C7">
        <w:rPr>
          <w:rFonts w:ascii="Arial" w:hAnsi="Arial" w:cs="Arial"/>
          <w:b w:val="0"/>
          <w:sz w:val="24"/>
          <w:szCs w:val="24"/>
        </w:rPr>
        <w:t xml:space="preserve">на оказание муниципальных услуг (выполнение работ) </w:t>
      </w:r>
      <w:r w:rsidRPr="00AB49C7">
        <w:rPr>
          <w:rFonts w:ascii="Arial" w:hAnsi="Arial" w:cs="Arial"/>
          <w:b w:val="0"/>
          <w:sz w:val="24"/>
          <w:szCs w:val="24"/>
        </w:rPr>
        <w:t xml:space="preserve">в отношении муниципальных учреждений муниципального образования </w:t>
      </w:r>
      <w:r w:rsidR="00663EF3" w:rsidRPr="00AB49C7">
        <w:rPr>
          <w:rFonts w:ascii="Arial" w:hAnsi="Arial" w:cs="Arial"/>
          <w:b w:val="0"/>
          <w:sz w:val="24"/>
          <w:szCs w:val="24"/>
        </w:rPr>
        <w:t xml:space="preserve">Краснополянского </w:t>
      </w:r>
      <w:r w:rsidRPr="00AB49C7">
        <w:rPr>
          <w:rFonts w:ascii="Arial" w:hAnsi="Arial" w:cs="Arial"/>
          <w:b w:val="0"/>
          <w:sz w:val="24"/>
          <w:szCs w:val="24"/>
        </w:rPr>
        <w:t xml:space="preserve">сельского поселения и финансового обеспечения выполнения муниципального задания </w:t>
      </w:r>
    </w:p>
    <w:p w:rsidR="004D00E7" w:rsidRPr="00AB49C7" w:rsidRDefault="004D00E7">
      <w:pPr>
        <w:pStyle w:val="ConsPlusNormal"/>
        <w:rPr>
          <w:rFonts w:ascii="Arial" w:hAnsi="Arial" w:cs="Arial"/>
          <w:sz w:val="24"/>
          <w:szCs w:val="24"/>
        </w:rPr>
      </w:pPr>
    </w:p>
    <w:p w:rsidR="004D00E7" w:rsidRPr="00AB49C7" w:rsidRDefault="004D00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B49C7">
        <w:rPr>
          <w:rFonts w:ascii="Arial" w:hAnsi="Arial" w:cs="Arial"/>
          <w:sz w:val="24"/>
          <w:szCs w:val="24"/>
        </w:rPr>
        <w:t xml:space="preserve">Глава 1. </w:t>
      </w:r>
      <w:r w:rsidR="00E3252C" w:rsidRPr="00AB49C7">
        <w:rPr>
          <w:rFonts w:ascii="Arial" w:hAnsi="Arial" w:cs="Arial"/>
          <w:sz w:val="24"/>
          <w:szCs w:val="24"/>
        </w:rPr>
        <w:t>Общие положения</w:t>
      </w:r>
    </w:p>
    <w:p w:rsidR="004D00E7" w:rsidRPr="00AB49C7" w:rsidRDefault="004D00E7">
      <w:pPr>
        <w:pStyle w:val="ConsPlusNormal"/>
        <w:rPr>
          <w:rFonts w:ascii="Arial" w:hAnsi="Arial" w:cs="Arial"/>
          <w:sz w:val="24"/>
          <w:szCs w:val="24"/>
        </w:rPr>
      </w:pP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35FCB">
        <w:rPr>
          <w:rFonts w:ascii="Arial" w:hAnsi="Arial" w:cs="Arial"/>
          <w:sz w:val="24"/>
          <w:szCs w:val="24"/>
        </w:rPr>
        <w:t xml:space="preserve">Настоящий Порядок устанавливает процедуру формирования и финансового обеспечения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 на оказание </w:t>
      </w:r>
      <w:r w:rsidR="004B724E" w:rsidRPr="00435FCB">
        <w:rPr>
          <w:rFonts w:ascii="Arial" w:hAnsi="Arial" w:cs="Arial"/>
          <w:sz w:val="24"/>
          <w:szCs w:val="24"/>
        </w:rPr>
        <w:t xml:space="preserve">муниципальных </w:t>
      </w:r>
      <w:r w:rsidRPr="00435FCB">
        <w:rPr>
          <w:rFonts w:ascii="Arial" w:hAnsi="Arial" w:cs="Arial"/>
          <w:sz w:val="24"/>
          <w:szCs w:val="24"/>
        </w:rPr>
        <w:t xml:space="preserve"> услуг (выполнение работ) (далее - </w:t>
      </w:r>
      <w:r w:rsidR="004B724E" w:rsidRPr="00435FCB">
        <w:rPr>
          <w:rFonts w:ascii="Arial" w:hAnsi="Arial" w:cs="Arial"/>
          <w:sz w:val="24"/>
          <w:szCs w:val="24"/>
        </w:rPr>
        <w:t>муниципальное задание</w:t>
      </w:r>
      <w:r w:rsidRPr="00435FCB">
        <w:rPr>
          <w:rFonts w:ascii="Arial" w:hAnsi="Arial" w:cs="Arial"/>
          <w:sz w:val="24"/>
          <w:szCs w:val="24"/>
        </w:rPr>
        <w:t xml:space="preserve">) </w:t>
      </w:r>
      <w:r w:rsidR="004B724E" w:rsidRPr="00435FCB">
        <w:rPr>
          <w:rFonts w:ascii="Arial" w:hAnsi="Arial" w:cs="Arial"/>
          <w:sz w:val="24"/>
          <w:szCs w:val="24"/>
        </w:rPr>
        <w:t>муниципальными</w:t>
      </w:r>
      <w:r w:rsidRPr="00435FCB">
        <w:rPr>
          <w:rFonts w:ascii="Arial" w:hAnsi="Arial" w:cs="Arial"/>
          <w:sz w:val="24"/>
          <w:szCs w:val="24"/>
        </w:rPr>
        <w:t xml:space="preserve"> бюджетными учреждениями (далее - бюджетные учреждения) и </w:t>
      </w:r>
      <w:r w:rsidR="004B724E" w:rsidRPr="00435FCB">
        <w:rPr>
          <w:rFonts w:ascii="Arial" w:hAnsi="Arial" w:cs="Arial"/>
          <w:sz w:val="24"/>
          <w:szCs w:val="24"/>
        </w:rPr>
        <w:t>муниципальными</w:t>
      </w:r>
      <w:r w:rsidRPr="00435FCB">
        <w:rPr>
          <w:rFonts w:ascii="Arial" w:hAnsi="Arial" w:cs="Arial"/>
          <w:sz w:val="24"/>
          <w:szCs w:val="24"/>
        </w:rPr>
        <w:t xml:space="preserve"> автономными учреждениями (далее - автономные учреждения), а также </w:t>
      </w:r>
      <w:r w:rsidR="004B724E" w:rsidRPr="00435FCB">
        <w:rPr>
          <w:rFonts w:ascii="Arial" w:hAnsi="Arial" w:cs="Arial"/>
          <w:sz w:val="24"/>
          <w:szCs w:val="24"/>
        </w:rPr>
        <w:t xml:space="preserve">муниципальными </w:t>
      </w:r>
      <w:r w:rsidRPr="00435FCB">
        <w:rPr>
          <w:rFonts w:ascii="Arial" w:hAnsi="Arial" w:cs="Arial"/>
          <w:sz w:val="24"/>
          <w:szCs w:val="24"/>
        </w:rPr>
        <w:t xml:space="preserve"> казенными учреждениями </w:t>
      </w:r>
      <w:r w:rsidR="004B724E" w:rsidRPr="00435FC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0DF2" w:rsidRPr="00435FCB">
        <w:rPr>
          <w:rFonts w:ascii="Arial" w:hAnsi="Arial" w:cs="Arial"/>
          <w:sz w:val="24"/>
          <w:szCs w:val="24"/>
        </w:rPr>
        <w:t>Краснополянского</w:t>
      </w:r>
      <w:r w:rsidR="004B724E" w:rsidRPr="00435FC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35FCB">
        <w:rPr>
          <w:rFonts w:ascii="Arial" w:hAnsi="Arial" w:cs="Arial"/>
          <w:sz w:val="24"/>
          <w:szCs w:val="24"/>
        </w:rPr>
        <w:t xml:space="preserve">, определенными правовыми актами главных распорядителей средств </w:t>
      </w:r>
      <w:r w:rsidR="004B724E" w:rsidRPr="00435FCB">
        <w:rPr>
          <w:rFonts w:ascii="Arial" w:hAnsi="Arial" w:cs="Arial"/>
          <w:sz w:val="24"/>
          <w:szCs w:val="24"/>
        </w:rPr>
        <w:t>местного</w:t>
      </w:r>
      <w:r w:rsidRPr="00435FCB">
        <w:rPr>
          <w:rFonts w:ascii="Arial" w:hAnsi="Arial" w:cs="Arial"/>
          <w:sz w:val="24"/>
          <w:szCs w:val="24"/>
        </w:rPr>
        <w:t xml:space="preserve"> бюджета, в ведении которых находятся </w:t>
      </w:r>
      <w:r w:rsidR="004B724E" w:rsidRPr="00435FCB">
        <w:rPr>
          <w:rFonts w:ascii="Arial" w:hAnsi="Arial" w:cs="Arial"/>
          <w:sz w:val="24"/>
          <w:szCs w:val="24"/>
        </w:rPr>
        <w:t>муниципальные</w:t>
      </w:r>
      <w:r w:rsidRPr="00435FCB">
        <w:rPr>
          <w:rFonts w:ascii="Arial" w:hAnsi="Arial" w:cs="Arial"/>
          <w:sz w:val="24"/>
          <w:szCs w:val="24"/>
        </w:rPr>
        <w:t xml:space="preserve"> казенные учреждения </w:t>
      </w:r>
      <w:r w:rsidR="004B724E" w:rsidRPr="00435FCB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4B724E" w:rsidRPr="00435FCB">
        <w:rPr>
          <w:rFonts w:ascii="Arial" w:hAnsi="Arial" w:cs="Arial"/>
          <w:sz w:val="24"/>
          <w:szCs w:val="24"/>
        </w:rPr>
        <w:t xml:space="preserve"> </w:t>
      </w:r>
      <w:r w:rsidR="00A60DF2" w:rsidRPr="00435FCB">
        <w:rPr>
          <w:rFonts w:ascii="Arial" w:hAnsi="Arial" w:cs="Arial"/>
          <w:sz w:val="24"/>
          <w:szCs w:val="24"/>
        </w:rPr>
        <w:t xml:space="preserve">Краснополянского </w:t>
      </w:r>
      <w:r w:rsidR="004B724E" w:rsidRPr="00435FCB">
        <w:rPr>
          <w:rFonts w:ascii="Arial" w:hAnsi="Arial" w:cs="Arial"/>
          <w:sz w:val="24"/>
          <w:szCs w:val="24"/>
        </w:rPr>
        <w:t>сельского поселения</w:t>
      </w:r>
      <w:r w:rsidRPr="00435FCB">
        <w:rPr>
          <w:rFonts w:ascii="Arial" w:hAnsi="Arial" w:cs="Arial"/>
          <w:sz w:val="24"/>
          <w:szCs w:val="24"/>
        </w:rPr>
        <w:t xml:space="preserve"> (далее - казенные учреждения).</w:t>
      </w:r>
    </w:p>
    <w:p w:rsidR="004D00E7" w:rsidRPr="00AB49C7" w:rsidRDefault="004D00E7">
      <w:pPr>
        <w:pStyle w:val="ConsPlusNormal"/>
        <w:rPr>
          <w:rFonts w:ascii="Arial" w:hAnsi="Arial" w:cs="Arial"/>
          <w:sz w:val="24"/>
          <w:szCs w:val="24"/>
        </w:rPr>
      </w:pPr>
    </w:p>
    <w:p w:rsidR="004D00E7" w:rsidRPr="00AB49C7" w:rsidRDefault="004D00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B49C7">
        <w:rPr>
          <w:rFonts w:ascii="Arial" w:hAnsi="Arial" w:cs="Arial"/>
          <w:sz w:val="24"/>
          <w:szCs w:val="24"/>
        </w:rPr>
        <w:t xml:space="preserve">Глава 2. </w:t>
      </w:r>
      <w:r w:rsidR="00E3252C" w:rsidRPr="00AB49C7">
        <w:rPr>
          <w:rFonts w:ascii="Arial" w:hAnsi="Arial" w:cs="Arial"/>
          <w:sz w:val="24"/>
          <w:szCs w:val="24"/>
        </w:rPr>
        <w:t>Формирование (изменение) муниципального задания</w:t>
      </w:r>
    </w:p>
    <w:p w:rsidR="004D00E7" w:rsidRPr="00AB49C7" w:rsidRDefault="004D00E7">
      <w:pPr>
        <w:pStyle w:val="ConsPlusNormal"/>
        <w:rPr>
          <w:rFonts w:ascii="Arial" w:hAnsi="Arial" w:cs="Arial"/>
          <w:sz w:val="24"/>
          <w:szCs w:val="24"/>
        </w:rPr>
      </w:pP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4B724E" w:rsidRPr="00435FCB">
        <w:rPr>
          <w:rFonts w:ascii="Arial" w:hAnsi="Arial" w:cs="Arial"/>
          <w:sz w:val="24"/>
          <w:szCs w:val="24"/>
        </w:rPr>
        <w:t>Муниципальное задание</w:t>
      </w:r>
      <w:r w:rsidRPr="00435FCB">
        <w:rPr>
          <w:rFonts w:ascii="Arial" w:hAnsi="Arial" w:cs="Arial"/>
          <w:sz w:val="24"/>
          <w:szCs w:val="24"/>
        </w:rPr>
        <w:t xml:space="preserve"> формируется в соответствии с основными видами деятельности, предусмотренными учредительным документом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учреждения</w:t>
      </w:r>
      <w:r w:rsidR="0045016E" w:rsidRPr="00435FC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60DF2" w:rsidRPr="00435FCB">
        <w:rPr>
          <w:rFonts w:ascii="Arial" w:hAnsi="Arial" w:cs="Arial"/>
          <w:sz w:val="24"/>
          <w:szCs w:val="24"/>
        </w:rPr>
        <w:t>Краснополянского</w:t>
      </w:r>
      <w:r w:rsidR="0045016E" w:rsidRPr="00435FC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35FCB">
        <w:rPr>
          <w:rFonts w:ascii="Arial" w:hAnsi="Arial" w:cs="Arial"/>
          <w:sz w:val="24"/>
          <w:szCs w:val="24"/>
        </w:rPr>
        <w:t xml:space="preserve">, с учетом предложений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4B724E" w:rsidRPr="00435FCB">
        <w:rPr>
          <w:rFonts w:ascii="Arial" w:hAnsi="Arial" w:cs="Arial"/>
          <w:sz w:val="24"/>
          <w:szCs w:val="24"/>
        </w:rPr>
        <w:t>муниципального учреждения</w:t>
      </w:r>
      <w:r w:rsidRPr="00435FCB">
        <w:rPr>
          <w:rFonts w:ascii="Arial" w:hAnsi="Arial" w:cs="Arial"/>
          <w:sz w:val="24"/>
          <w:szCs w:val="24"/>
        </w:rPr>
        <w:t xml:space="preserve"> по оказанию услуг и выполнению</w:t>
      </w:r>
      <w:proofErr w:type="gramEnd"/>
      <w:r w:rsidRPr="00435FCB">
        <w:rPr>
          <w:rFonts w:ascii="Arial" w:hAnsi="Arial" w:cs="Arial"/>
          <w:sz w:val="24"/>
          <w:szCs w:val="24"/>
        </w:rPr>
        <w:t xml:space="preserve"> работ, а также показателей выполнения </w:t>
      </w:r>
      <w:r w:rsidR="004B724E" w:rsidRPr="00435FCB">
        <w:rPr>
          <w:rFonts w:ascii="Arial" w:hAnsi="Arial" w:cs="Arial"/>
          <w:sz w:val="24"/>
          <w:szCs w:val="24"/>
        </w:rPr>
        <w:t>муниципальным</w:t>
      </w:r>
      <w:r w:rsidRPr="00435FCB">
        <w:rPr>
          <w:rFonts w:ascii="Arial" w:hAnsi="Arial" w:cs="Arial"/>
          <w:sz w:val="24"/>
          <w:szCs w:val="24"/>
        </w:rPr>
        <w:t xml:space="preserve"> учреждением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 в отчетном финансовом году.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4B724E" w:rsidRPr="00435FCB">
        <w:rPr>
          <w:rFonts w:ascii="Arial" w:hAnsi="Arial" w:cs="Arial"/>
          <w:sz w:val="24"/>
          <w:szCs w:val="24"/>
        </w:rPr>
        <w:t>Муниципальное задание</w:t>
      </w:r>
      <w:r w:rsidRPr="00435FCB">
        <w:rPr>
          <w:rFonts w:ascii="Arial" w:hAnsi="Arial" w:cs="Arial"/>
          <w:sz w:val="24"/>
          <w:szCs w:val="24"/>
        </w:rPr>
        <w:t xml:space="preserve"> содержит показатели, характеризующие качес</w:t>
      </w:r>
      <w:r w:rsidR="004B724E" w:rsidRPr="00435FCB">
        <w:rPr>
          <w:rFonts w:ascii="Arial" w:hAnsi="Arial" w:cs="Arial"/>
          <w:sz w:val="24"/>
          <w:szCs w:val="24"/>
        </w:rPr>
        <w:t xml:space="preserve">тво и (или) объем (содержание) муниципальной </w:t>
      </w:r>
      <w:r w:rsidRPr="00435FCB">
        <w:rPr>
          <w:rFonts w:ascii="Arial" w:hAnsi="Arial" w:cs="Arial"/>
          <w:sz w:val="24"/>
          <w:szCs w:val="24"/>
        </w:rPr>
        <w:t>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</w:t>
      </w:r>
      <w:r w:rsidR="00363320" w:rsidRPr="00435FCB">
        <w:rPr>
          <w:rFonts w:ascii="Arial" w:hAnsi="Arial" w:cs="Arial"/>
          <w:sz w:val="24"/>
          <w:szCs w:val="24"/>
        </w:rPr>
        <w:t xml:space="preserve"> в рамках муниципального задания</w:t>
      </w:r>
      <w:r w:rsidRPr="00435FCB">
        <w:rPr>
          <w:rFonts w:ascii="Arial" w:hAnsi="Arial" w:cs="Arial"/>
          <w:sz w:val="24"/>
          <w:szCs w:val="24"/>
        </w:rPr>
        <w:t>, либо порядок установления указанных цен (тарифов) в случаях, установленных</w:t>
      </w:r>
      <w:proofErr w:type="gramEnd"/>
      <w:r w:rsidRPr="00435FCB">
        <w:rPr>
          <w:rFonts w:ascii="Arial" w:hAnsi="Arial" w:cs="Arial"/>
          <w:sz w:val="24"/>
          <w:szCs w:val="24"/>
        </w:rPr>
        <w:t xml:space="preserve"> законодательством Российской Федерации, порядок </w:t>
      </w:r>
      <w:proofErr w:type="gramStart"/>
      <w:r w:rsidRPr="00435FCB">
        <w:rPr>
          <w:rFonts w:ascii="Arial" w:hAnsi="Arial" w:cs="Arial"/>
          <w:sz w:val="24"/>
          <w:szCs w:val="24"/>
        </w:rPr>
        <w:t>контроля за</w:t>
      </w:r>
      <w:proofErr w:type="gramEnd"/>
      <w:r w:rsidRPr="00435FCB">
        <w:rPr>
          <w:rFonts w:ascii="Arial" w:hAnsi="Arial" w:cs="Arial"/>
          <w:sz w:val="24"/>
          <w:szCs w:val="24"/>
        </w:rPr>
        <w:t xml:space="preserve"> исполнением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 и требования к отчетности о выполнении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задания.</w:t>
      </w:r>
    </w:p>
    <w:p w:rsidR="004D00E7" w:rsidRPr="00435FCB" w:rsidRDefault="004B72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Муниципальное</w:t>
      </w:r>
      <w:r w:rsidR="00A60DF2" w:rsidRPr="00435FCB">
        <w:rPr>
          <w:rFonts w:ascii="Arial" w:hAnsi="Arial" w:cs="Arial"/>
          <w:sz w:val="24"/>
          <w:szCs w:val="24"/>
        </w:rPr>
        <w:t xml:space="preserve"> </w:t>
      </w:r>
      <w:hyperlink w:anchor="P195" w:history="1">
        <w:r w:rsidR="004D00E7" w:rsidRPr="00435FCB">
          <w:rPr>
            <w:rFonts w:ascii="Arial" w:hAnsi="Arial" w:cs="Arial"/>
            <w:sz w:val="24"/>
            <w:szCs w:val="24"/>
          </w:rPr>
          <w:t>задание</w:t>
        </w:r>
      </w:hyperlink>
      <w:r w:rsidR="00A60DF2" w:rsidRPr="00435FCB">
        <w:rPr>
          <w:rFonts w:ascii="Arial" w:hAnsi="Arial" w:cs="Arial"/>
          <w:sz w:val="24"/>
          <w:szCs w:val="24"/>
        </w:rPr>
        <w:t xml:space="preserve"> </w:t>
      </w:r>
      <w:r w:rsidR="004D00E7" w:rsidRPr="00435FCB">
        <w:rPr>
          <w:rFonts w:ascii="Arial" w:hAnsi="Arial" w:cs="Arial"/>
          <w:sz w:val="24"/>
          <w:szCs w:val="24"/>
        </w:rPr>
        <w:t>формируется по форме согласно приложению N 1 к настоящему Порядку.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При установлении </w:t>
      </w:r>
      <w:r w:rsidR="004B724E" w:rsidRPr="00435FCB">
        <w:rPr>
          <w:rFonts w:ascii="Arial" w:hAnsi="Arial" w:cs="Arial"/>
          <w:sz w:val="24"/>
          <w:szCs w:val="24"/>
        </w:rPr>
        <w:t>муниципальному</w:t>
      </w:r>
      <w:r w:rsidRPr="00435FCB">
        <w:rPr>
          <w:rFonts w:ascii="Arial" w:hAnsi="Arial" w:cs="Arial"/>
          <w:sz w:val="24"/>
          <w:szCs w:val="24"/>
        </w:rPr>
        <w:t xml:space="preserve"> учреждению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 на оказание нескольких </w:t>
      </w:r>
      <w:r w:rsidR="004B724E" w:rsidRPr="00435FCB">
        <w:rPr>
          <w:rFonts w:ascii="Arial" w:hAnsi="Arial" w:cs="Arial"/>
          <w:sz w:val="24"/>
          <w:szCs w:val="24"/>
        </w:rPr>
        <w:t xml:space="preserve">муниципальных </w:t>
      </w:r>
      <w:r w:rsidRPr="00435FCB">
        <w:rPr>
          <w:rFonts w:ascii="Arial" w:hAnsi="Arial" w:cs="Arial"/>
          <w:sz w:val="24"/>
          <w:szCs w:val="24"/>
        </w:rPr>
        <w:t xml:space="preserve"> услуг (выполнение нескольких работ) </w:t>
      </w:r>
      <w:r w:rsidR="004B724E" w:rsidRPr="00435FCB">
        <w:rPr>
          <w:rFonts w:ascii="Arial" w:hAnsi="Arial" w:cs="Arial"/>
          <w:sz w:val="24"/>
          <w:szCs w:val="24"/>
        </w:rPr>
        <w:lastRenderedPageBreak/>
        <w:t>муниципальное задание</w:t>
      </w:r>
      <w:r w:rsidRPr="00435FCB">
        <w:rPr>
          <w:rFonts w:ascii="Arial" w:hAnsi="Arial" w:cs="Arial"/>
          <w:sz w:val="24"/>
          <w:szCs w:val="24"/>
        </w:rPr>
        <w:t xml:space="preserve"> формируется из нескольких разделов, каждый из которых должен содержать требования к оказанию одной </w:t>
      </w:r>
      <w:r w:rsidR="004B724E" w:rsidRPr="00435FCB">
        <w:rPr>
          <w:rFonts w:ascii="Arial" w:hAnsi="Arial" w:cs="Arial"/>
          <w:sz w:val="24"/>
          <w:szCs w:val="24"/>
        </w:rPr>
        <w:t>муниципальной</w:t>
      </w:r>
      <w:r w:rsidRPr="00435FCB">
        <w:rPr>
          <w:rFonts w:ascii="Arial" w:hAnsi="Arial" w:cs="Arial"/>
          <w:sz w:val="24"/>
          <w:szCs w:val="24"/>
        </w:rPr>
        <w:t xml:space="preserve"> услуги (выполнению одной работы).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При установлении </w:t>
      </w:r>
      <w:r w:rsidR="004B724E" w:rsidRPr="00435FCB">
        <w:rPr>
          <w:rFonts w:ascii="Arial" w:hAnsi="Arial" w:cs="Arial"/>
          <w:sz w:val="24"/>
          <w:szCs w:val="24"/>
        </w:rPr>
        <w:t>муниципальному</w:t>
      </w:r>
      <w:r w:rsidRPr="00435FCB">
        <w:rPr>
          <w:rFonts w:ascii="Arial" w:hAnsi="Arial" w:cs="Arial"/>
          <w:sz w:val="24"/>
          <w:szCs w:val="24"/>
        </w:rPr>
        <w:t xml:space="preserve"> учреждению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 одновременно на оказание </w:t>
      </w:r>
      <w:r w:rsidR="004B724E" w:rsidRPr="00435FCB">
        <w:rPr>
          <w:rFonts w:ascii="Arial" w:hAnsi="Arial" w:cs="Arial"/>
          <w:sz w:val="24"/>
          <w:szCs w:val="24"/>
        </w:rPr>
        <w:t xml:space="preserve">муниципальных </w:t>
      </w:r>
      <w:r w:rsidRPr="00435FCB">
        <w:rPr>
          <w:rFonts w:ascii="Arial" w:hAnsi="Arial" w:cs="Arial"/>
          <w:sz w:val="24"/>
          <w:szCs w:val="24"/>
        </w:rPr>
        <w:t xml:space="preserve"> услуги (услуг) и выполнение работы (работ) </w:t>
      </w:r>
      <w:r w:rsidR="004B724E" w:rsidRPr="00435FCB">
        <w:rPr>
          <w:rFonts w:ascii="Arial" w:hAnsi="Arial" w:cs="Arial"/>
          <w:sz w:val="24"/>
          <w:szCs w:val="24"/>
        </w:rPr>
        <w:t>муниципальное задание</w:t>
      </w:r>
      <w:r w:rsidRPr="00435FCB">
        <w:rPr>
          <w:rFonts w:ascii="Arial" w:hAnsi="Arial" w:cs="Arial"/>
          <w:sz w:val="24"/>
          <w:szCs w:val="24"/>
        </w:rPr>
        <w:t xml:space="preserve"> формируется из двух частей, каждая из которых должна содержать отдельно требования к оказанию </w:t>
      </w:r>
      <w:r w:rsidR="004B724E" w:rsidRPr="00435FCB">
        <w:rPr>
          <w:rFonts w:ascii="Arial" w:hAnsi="Arial" w:cs="Arial"/>
          <w:sz w:val="24"/>
          <w:szCs w:val="24"/>
        </w:rPr>
        <w:t xml:space="preserve">муниципальных </w:t>
      </w:r>
      <w:r w:rsidRPr="00435FCB">
        <w:rPr>
          <w:rFonts w:ascii="Arial" w:hAnsi="Arial" w:cs="Arial"/>
          <w:sz w:val="24"/>
          <w:szCs w:val="24"/>
        </w:rPr>
        <w:t xml:space="preserve">услуги (услуг) и выполнению работы (работ). Информация, касающаяся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 в целом, включается в третью часть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задания.</w:t>
      </w:r>
    </w:p>
    <w:p w:rsidR="00120E5B" w:rsidRPr="00435FCB" w:rsidRDefault="00EF2B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В</w:t>
      </w:r>
      <w:r w:rsidR="00120E5B" w:rsidRPr="00435FCB">
        <w:rPr>
          <w:rFonts w:ascii="Arial" w:hAnsi="Arial" w:cs="Arial"/>
          <w:sz w:val="24"/>
          <w:szCs w:val="24"/>
        </w:rPr>
        <w:t xml:space="preserve"> муниципальном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объема, если иное не устан</w:t>
      </w:r>
      <w:r w:rsidRPr="00435FCB">
        <w:rPr>
          <w:rFonts w:ascii="Arial" w:hAnsi="Arial" w:cs="Arial"/>
          <w:sz w:val="24"/>
          <w:szCs w:val="24"/>
        </w:rPr>
        <w:t>о</w:t>
      </w:r>
      <w:r w:rsidR="00120E5B" w:rsidRPr="00435FCB">
        <w:rPr>
          <w:rFonts w:ascii="Arial" w:hAnsi="Arial" w:cs="Arial"/>
          <w:sz w:val="24"/>
          <w:szCs w:val="24"/>
        </w:rPr>
        <w:t>влено</w:t>
      </w:r>
      <w:r w:rsidRPr="00435FCB">
        <w:rPr>
          <w:rFonts w:ascii="Arial" w:hAnsi="Arial" w:cs="Arial"/>
          <w:sz w:val="24"/>
          <w:szCs w:val="24"/>
        </w:rPr>
        <w:t xml:space="preserve"> федеральным законом, в отношении отдельной муниципальной услуги (работы) либо общее допустимое (возможное) </w:t>
      </w:r>
      <w:r w:rsidR="004C70DC" w:rsidRPr="00435FCB">
        <w:rPr>
          <w:rFonts w:ascii="Arial" w:hAnsi="Arial" w:cs="Arial"/>
          <w:sz w:val="24"/>
          <w:szCs w:val="24"/>
        </w:rPr>
        <w:t>отклонение –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6D120E" w:rsidRPr="00435FCB" w:rsidRDefault="00120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4</w:t>
      </w:r>
      <w:r w:rsidR="004D00E7" w:rsidRPr="00435FCB">
        <w:rPr>
          <w:rFonts w:ascii="Arial" w:hAnsi="Arial" w:cs="Arial"/>
          <w:sz w:val="24"/>
          <w:szCs w:val="24"/>
        </w:rPr>
        <w:t xml:space="preserve">. </w:t>
      </w:r>
      <w:r w:rsidR="006D120E" w:rsidRPr="00435FCB">
        <w:rPr>
          <w:rFonts w:ascii="Arial" w:hAnsi="Arial" w:cs="Arial"/>
          <w:sz w:val="24"/>
          <w:szCs w:val="24"/>
        </w:rPr>
        <w:t>Муниципальное задание формируетсяв форме электронного документа в программном комплексе «Информационная система управления финансами» (модуль САПФИР).</w:t>
      </w:r>
    </w:p>
    <w:p w:rsidR="00673669" w:rsidRPr="00435FCB" w:rsidRDefault="006736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Предварительный отчет о выполнении муниципального задания и отчет о выполнении муниципального задания формируются</w:t>
      </w:r>
      <w:r w:rsidR="00A760B3" w:rsidRPr="00435FCB">
        <w:rPr>
          <w:rFonts w:ascii="Arial" w:hAnsi="Arial" w:cs="Arial"/>
          <w:sz w:val="24"/>
          <w:szCs w:val="24"/>
        </w:rPr>
        <w:t xml:space="preserve"> в программном комплексе «Информационная система управления финансами» (модуль САПФИР).</w:t>
      </w:r>
    </w:p>
    <w:p w:rsidR="00A760B3" w:rsidRPr="00435FCB" w:rsidRDefault="00A760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При формировании муниципального задания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5. </w:t>
      </w:r>
      <w:r w:rsidR="004B724E" w:rsidRPr="00435FCB">
        <w:rPr>
          <w:rFonts w:ascii="Arial" w:hAnsi="Arial" w:cs="Arial"/>
          <w:sz w:val="24"/>
          <w:szCs w:val="24"/>
        </w:rPr>
        <w:t>Муниципальное задание</w:t>
      </w:r>
      <w:r w:rsidRPr="00435FCB">
        <w:rPr>
          <w:rFonts w:ascii="Arial" w:hAnsi="Arial" w:cs="Arial"/>
          <w:sz w:val="24"/>
          <w:szCs w:val="24"/>
        </w:rPr>
        <w:t xml:space="preserve"> формируется </w:t>
      </w:r>
      <w:r w:rsidR="009D6C8F" w:rsidRPr="00435FCB">
        <w:rPr>
          <w:rFonts w:ascii="Arial" w:hAnsi="Arial" w:cs="Arial"/>
          <w:sz w:val="24"/>
          <w:szCs w:val="24"/>
        </w:rPr>
        <w:t xml:space="preserve">в процессе составления проекта местного </w:t>
      </w:r>
      <w:r w:rsidRPr="00435FCB">
        <w:rPr>
          <w:rFonts w:ascii="Arial" w:hAnsi="Arial" w:cs="Arial"/>
          <w:sz w:val="24"/>
          <w:szCs w:val="24"/>
        </w:rPr>
        <w:t xml:space="preserve">бюджета на очередной финансовый год и плановый период и утверждается не позднее 15 рабочих дней со дня доведения </w:t>
      </w:r>
      <w:r w:rsidR="009D6C8F" w:rsidRPr="00435FCB">
        <w:rPr>
          <w:rFonts w:ascii="Arial" w:hAnsi="Arial" w:cs="Arial"/>
          <w:sz w:val="24"/>
          <w:szCs w:val="24"/>
        </w:rPr>
        <w:t>главным распорядител</w:t>
      </w:r>
      <w:r w:rsidR="00293584" w:rsidRPr="00435FCB">
        <w:rPr>
          <w:rFonts w:ascii="Arial" w:hAnsi="Arial" w:cs="Arial"/>
          <w:sz w:val="24"/>
          <w:szCs w:val="24"/>
        </w:rPr>
        <w:t>е</w:t>
      </w:r>
      <w:r w:rsidR="009D6C8F" w:rsidRPr="00435FCB">
        <w:rPr>
          <w:rFonts w:ascii="Arial" w:hAnsi="Arial" w:cs="Arial"/>
          <w:sz w:val="24"/>
          <w:szCs w:val="24"/>
        </w:rPr>
        <w:t>м средств местного</w:t>
      </w:r>
      <w:r w:rsidRPr="00435FCB">
        <w:rPr>
          <w:rFonts w:ascii="Arial" w:hAnsi="Arial" w:cs="Arial"/>
          <w:sz w:val="24"/>
          <w:szCs w:val="24"/>
        </w:rPr>
        <w:t xml:space="preserve"> бюджета утвержденных лимитов бюджетных обязательств </w:t>
      </w:r>
      <w:r w:rsidR="0036104E" w:rsidRPr="00435FCB">
        <w:rPr>
          <w:rFonts w:ascii="Arial" w:hAnsi="Arial" w:cs="Arial"/>
          <w:sz w:val="24"/>
          <w:szCs w:val="24"/>
        </w:rPr>
        <w:t>на финансовое обеспечение выполнения муниципального задания</w:t>
      </w:r>
      <w:r w:rsidRPr="00435FCB">
        <w:rPr>
          <w:rFonts w:ascii="Arial" w:hAnsi="Arial" w:cs="Arial"/>
          <w:sz w:val="24"/>
          <w:szCs w:val="24"/>
        </w:rPr>
        <w:t>в отношении: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1) казенных учреждений - главным распорядителем средств </w:t>
      </w:r>
      <w:r w:rsidR="00EA7E4E" w:rsidRPr="00435FCB">
        <w:rPr>
          <w:rFonts w:ascii="Arial" w:hAnsi="Arial" w:cs="Arial"/>
          <w:sz w:val="24"/>
          <w:szCs w:val="24"/>
        </w:rPr>
        <w:t>местного</w:t>
      </w:r>
      <w:r w:rsidRPr="00435FCB">
        <w:rPr>
          <w:rFonts w:ascii="Arial" w:hAnsi="Arial" w:cs="Arial"/>
          <w:sz w:val="24"/>
          <w:szCs w:val="24"/>
        </w:rPr>
        <w:t xml:space="preserve"> бюджета, в ведении которого находятся казенные учреждения;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2) бюджетных или автономных учреждений </w:t>
      </w:r>
      <w:r w:rsidR="00293584" w:rsidRPr="00435FCB">
        <w:rPr>
          <w:rFonts w:ascii="Arial" w:hAnsi="Arial" w:cs="Arial"/>
          <w:sz w:val="24"/>
          <w:szCs w:val="24"/>
        </w:rPr>
        <w:t>–</w:t>
      </w:r>
      <w:r w:rsidRPr="00435FCB">
        <w:rPr>
          <w:rFonts w:ascii="Arial" w:hAnsi="Arial" w:cs="Arial"/>
          <w:sz w:val="24"/>
          <w:szCs w:val="24"/>
        </w:rPr>
        <w:t xml:space="preserve"> органом, осуществляющим функции и полномочия учредителя.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6. </w:t>
      </w:r>
      <w:r w:rsidR="004B724E" w:rsidRPr="00435FCB">
        <w:rPr>
          <w:rFonts w:ascii="Arial" w:hAnsi="Arial" w:cs="Arial"/>
          <w:sz w:val="24"/>
          <w:szCs w:val="24"/>
        </w:rPr>
        <w:t>Муниципальное задание</w:t>
      </w:r>
      <w:r w:rsidRPr="00435FCB">
        <w:rPr>
          <w:rFonts w:ascii="Arial" w:hAnsi="Arial" w:cs="Arial"/>
          <w:sz w:val="24"/>
          <w:szCs w:val="24"/>
        </w:rPr>
        <w:t xml:space="preserve"> утверждается правовым актом главного распорядителя средств </w:t>
      </w:r>
      <w:r w:rsidR="0011024F" w:rsidRPr="00435FCB">
        <w:rPr>
          <w:rFonts w:ascii="Arial" w:hAnsi="Arial" w:cs="Arial"/>
          <w:sz w:val="24"/>
          <w:szCs w:val="24"/>
        </w:rPr>
        <w:t>местного</w:t>
      </w:r>
      <w:r w:rsidRPr="00435FCB">
        <w:rPr>
          <w:rFonts w:ascii="Arial" w:hAnsi="Arial" w:cs="Arial"/>
          <w:sz w:val="24"/>
          <w:szCs w:val="24"/>
        </w:rPr>
        <w:t xml:space="preserve"> бюджета, в ведении которого находятся казенные учреждения, либо органа, осуществляющего функции и полномочия учредителя, на срок, соответствующий установленному бюджетным законодательством Российской </w:t>
      </w:r>
      <w:proofErr w:type="gramStart"/>
      <w:r w:rsidRPr="00435FCB">
        <w:rPr>
          <w:rFonts w:ascii="Arial" w:hAnsi="Arial" w:cs="Arial"/>
          <w:sz w:val="24"/>
          <w:szCs w:val="24"/>
        </w:rPr>
        <w:t xml:space="preserve">Федерации сроку формирования проекта бюджета </w:t>
      </w:r>
      <w:r w:rsidR="0011024F" w:rsidRPr="00435FCB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11024F" w:rsidRPr="00435FCB">
        <w:rPr>
          <w:rFonts w:ascii="Arial" w:hAnsi="Arial" w:cs="Arial"/>
          <w:sz w:val="24"/>
          <w:szCs w:val="24"/>
        </w:rPr>
        <w:t xml:space="preserve"> </w:t>
      </w:r>
      <w:r w:rsidR="00A60DF2" w:rsidRPr="00435FCB">
        <w:rPr>
          <w:rFonts w:ascii="Arial" w:hAnsi="Arial" w:cs="Arial"/>
          <w:sz w:val="24"/>
          <w:szCs w:val="24"/>
        </w:rPr>
        <w:t>Краснополянского</w:t>
      </w:r>
      <w:r w:rsidR="0011024F" w:rsidRPr="00435FC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35FCB">
        <w:rPr>
          <w:rFonts w:ascii="Arial" w:hAnsi="Arial" w:cs="Arial"/>
          <w:sz w:val="24"/>
          <w:szCs w:val="24"/>
        </w:rPr>
        <w:t>.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35FCB">
        <w:rPr>
          <w:rFonts w:ascii="Arial" w:hAnsi="Arial" w:cs="Arial"/>
          <w:sz w:val="24"/>
          <w:szCs w:val="24"/>
        </w:rPr>
        <w:t xml:space="preserve">В случае необходимости внесения изменений в показатели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задания, в том числе в связи с внесением изменений в нормативные правовые акты, на основании которых было сформировано </w:t>
      </w:r>
      <w:r w:rsidR="004B724E" w:rsidRPr="00435FCB">
        <w:rPr>
          <w:rFonts w:ascii="Arial" w:hAnsi="Arial" w:cs="Arial"/>
          <w:sz w:val="24"/>
          <w:szCs w:val="24"/>
        </w:rPr>
        <w:t>муниципальное задание</w:t>
      </w:r>
      <w:r w:rsidRPr="00435FCB">
        <w:rPr>
          <w:rFonts w:ascii="Arial" w:hAnsi="Arial" w:cs="Arial"/>
          <w:sz w:val="24"/>
          <w:szCs w:val="24"/>
        </w:rPr>
        <w:t xml:space="preserve">, изменения размера бюджетных ассигнований, предусмотренных в </w:t>
      </w:r>
      <w:r w:rsidR="0011024F" w:rsidRPr="00435FCB">
        <w:rPr>
          <w:rFonts w:ascii="Arial" w:hAnsi="Arial" w:cs="Arial"/>
          <w:sz w:val="24"/>
          <w:szCs w:val="24"/>
        </w:rPr>
        <w:t>местном</w:t>
      </w:r>
      <w:r w:rsidRPr="00435FCB">
        <w:rPr>
          <w:rFonts w:ascii="Arial" w:hAnsi="Arial" w:cs="Arial"/>
          <w:sz w:val="24"/>
          <w:szCs w:val="24"/>
        </w:rPr>
        <w:t xml:space="preserve"> бюджете для финансового обеспечения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задания, влекущих за собой изменение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задания, а также при изменении состава недвижимого или особо ценного движимого имущества, используемого</w:t>
      </w:r>
      <w:proofErr w:type="gramEnd"/>
      <w:r w:rsidRPr="00435FCB">
        <w:rPr>
          <w:rFonts w:ascii="Arial" w:hAnsi="Arial" w:cs="Arial"/>
          <w:sz w:val="24"/>
          <w:szCs w:val="24"/>
        </w:rPr>
        <w:t xml:space="preserve"> для оказания </w:t>
      </w:r>
      <w:r w:rsidR="004B724E" w:rsidRPr="00435FCB">
        <w:rPr>
          <w:rFonts w:ascii="Arial" w:hAnsi="Arial" w:cs="Arial"/>
          <w:sz w:val="24"/>
          <w:szCs w:val="24"/>
        </w:rPr>
        <w:t xml:space="preserve">муниципальных </w:t>
      </w:r>
      <w:r w:rsidRPr="00435FCB">
        <w:rPr>
          <w:rFonts w:ascii="Arial" w:hAnsi="Arial" w:cs="Arial"/>
          <w:sz w:val="24"/>
          <w:szCs w:val="24"/>
        </w:rPr>
        <w:t xml:space="preserve"> услуг (выполнения работ) в соответствии с </w:t>
      </w:r>
      <w:r w:rsidR="0011024F" w:rsidRPr="00435FCB">
        <w:rPr>
          <w:rFonts w:ascii="Arial" w:hAnsi="Arial" w:cs="Arial"/>
          <w:sz w:val="24"/>
          <w:szCs w:val="24"/>
        </w:rPr>
        <w:t>муниципальным</w:t>
      </w:r>
      <w:r w:rsidRPr="00435FCB">
        <w:rPr>
          <w:rFonts w:ascii="Arial" w:hAnsi="Arial" w:cs="Arial"/>
          <w:sz w:val="24"/>
          <w:szCs w:val="24"/>
        </w:rPr>
        <w:t xml:space="preserve"> заданием, утверждается новое </w:t>
      </w:r>
      <w:r w:rsidR="004B724E" w:rsidRPr="00435FCB">
        <w:rPr>
          <w:rFonts w:ascii="Arial" w:hAnsi="Arial" w:cs="Arial"/>
          <w:sz w:val="24"/>
          <w:szCs w:val="24"/>
        </w:rPr>
        <w:t>муниципальное задание</w:t>
      </w:r>
      <w:r w:rsidRPr="00435FCB">
        <w:rPr>
          <w:rFonts w:ascii="Arial" w:hAnsi="Arial" w:cs="Arial"/>
          <w:sz w:val="24"/>
          <w:szCs w:val="24"/>
        </w:rPr>
        <w:t xml:space="preserve"> (с учетом внесенных изменений) в соответствии с положениями настоящей главы.</w:t>
      </w:r>
    </w:p>
    <w:p w:rsidR="00312D95" w:rsidRPr="00435FCB" w:rsidRDefault="00312D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7. </w:t>
      </w:r>
      <w:r w:rsidR="00E4480B" w:rsidRPr="00435FCB">
        <w:rPr>
          <w:rFonts w:ascii="Arial" w:hAnsi="Arial" w:cs="Arial"/>
          <w:sz w:val="24"/>
          <w:szCs w:val="24"/>
        </w:rPr>
        <w:t>Внесение изменений в п</w:t>
      </w:r>
      <w:r w:rsidRPr="00435FCB">
        <w:rPr>
          <w:rFonts w:ascii="Arial" w:hAnsi="Arial" w:cs="Arial"/>
          <w:sz w:val="24"/>
          <w:szCs w:val="24"/>
        </w:rPr>
        <w:t>оказател</w:t>
      </w:r>
      <w:r w:rsidR="00AE09B8" w:rsidRPr="00435FCB">
        <w:rPr>
          <w:rFonts w:ascii="Arial" w:hAnsi="Arial" w:cs="Arial"/>
          <w:sz w:val="24"/>
          <w:szCs w:val="24"/>
        </w:rPr>
        <w:t>и</w:t>
      </w:r>
      <w:r w:rsidRPr="00435FCB">
        <w:rPr>
          <w:rFonts w:ascii="Arial" w:hAnsi="Arial" w:cs="Arial"/>
          <w:sz w:val="24"/>
          <w:szCs w:val="24"/>
        </w:rPr>
        <w:t xml:space="preserve"> объема муниципальных услуг (работ)</w:t>
      </w:r>
      <w:r w:rsidR="00AE09B8" w:rsidRPr="00435FCB">
        <w:rPr>
          <w:rFonts w:ascii="Arial" w:hAnsi="Arial" w:cs="Arial"/>
          <w:sz w:val="24"/>
          <w:szCs w:val="24"/>
        </w:rPr>
        <w:t xml:space="preserve">  осуществляется в соответствии с положениями настоящего раздела по форме, </w:t>
      </w:r>
      <w:r w:rsidR="00AE09B8" w:rsidRPr="00435FCB">
        <w:rPr>
          <w:rFonts w:ascii="Arial" w:hAnsi="Arial" w:cs="Arial"/>
          <w:sz w:val="24"/>
          <w:szCs w:val="24"/>
        </w:rPr>
        <w:lastRenderedPageBreak/>
        <w:t xml:space="preserve">предусмотренной </w:t>
      </w:r>
      <w:r w:rsidR="00E4480B" w:rsidRPr="00435FCB">
        <w:rPr>
          <w:rFonts w:ascii="Arial" w:hAnsi="Arial" w:cs="Arial"/>
          <w:sz w:val="24"/>
          <w:szCs w:val="24"/>
        </w:rPr>
        <w:t>Приложением №</w:t>
      </w:r>
      <w:r w:rsidR="001B7645" w:rsidRPr="00435FCB">
        <w:rPr>
          <w:rFonts w:ascii="Arial" w:hAnsi="Arial" w:cs="Arial"/>
          <w:sz w:val="24"/>
          <w:szCs w:val="24"/>
        </w:rPr>
        <w:t xml:space="preserve"> 1</w:t>
      </w:r>
      <w:r w:rsidR="00E4480B" w:rsidRPr="00435FCB">
        <w:rPr>
          <w:rFonts w:ascii="Arial" w:hAnsi="Arial" w:cs="Arial"/>
          <w:sz w:val="24"/>
          <w:szCs w:val="24"/>
        </w:rPr>
        <w:t xml:space="preserve">  к настоящему</w:t>
      </w:r>
      <w:r w:rsidR="001B7645" w:rsidRPr="00435FCB">
        <w:rPr>
          <w:rFonts w:ascii="Arial" w:hAnsi="Arial" w:cs="Arial"/>
          <w:sz w:val="24"/>
          <w:szCs w:val="24"/>
        </w:rPr>
        <w:t xml:space="preserve"> Порядку</w:t>
      </w:r>
      <w:r w:rsidR="005432F5" w:rsidRPr="00435FCB">
        <w:rPr>
          <w:rFonts w:ascii="Arial" w:hAnsi="Arial" w:cs="Arial"/>
          <w:sz w:val="24"/>
          <w:szCs w:val="24"/>
        </w:rPr>
        <w:t>.</w:t>
      </w:r>
    </w:p>
    <w:p w:rsidR="004D00E7" w:rsidRPr="00435FCB" w:rsidRDefault="005432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8</w:t>
      </w:r>
      <w:r w:rsidR="004D00E7" w:rsidRPr="00435F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B724E" w:rsidRPr="00435FCB">
        <w:rPr>
          <w:rFonts w:ascii="Arial" w:hAnsi="Arial" w:cs="Arial"/>
          <w:sz w:val="24"/>
          <w:szCs w:val="24"/>
        </w:rPr>
        <w:t>Муниципальное задание</w:t>
      </w:r>
      <w:r w:rsidR="004D00E7" w:rsidRPr="00435FCB">
        <w:rPr>
          <w:rFonts w:ascii="Arial" w:hAnsi="Arial" w:cs="Arial"/>
          <w:sz w:val="24"/>
          <w:szCs w:val="24"/>
        </w:rPr>
        <w:t xml:space="preserve"> формируется в соответствие с утвержденным главным распорядителем средств </w:t>
      </w:r>
      <w:r w:rsidR="00B22C78" w:rsidRPr="00435FCB">
        <w:rPr>
          <w:rFonts w:ascii="Arial" w:hAnsi="Arial" w:cs="Arial"/>
          <w:sz w:val="24"/>
          <w:szCs w:val="24"/>
        </w:rPr>
        <w:t>местного</w:t>
      </w:r>
      <w:r w:rsidR="004D00E7" w:rsidRPr="00435FCB">
        <w:rPr>
          <w:rFonts w:ascii="Arial" w:hAnsi="Arial" w:cs="Arial"/>
          <w:sz w:val="24"/>
          <w:szCs w:val="24"/>
        </w:rPr>
        <w:t xml:space="preserve"> бюджета, в ведении которого находятся </w:t>
      </w:r>
      <w:r w:rsidR="00A60DF2" w:rsidRPr="00435FCB">
        <w:rPr>
          <w:rFonts w:ascii="Arial" w:hAnsi="Arial" w:cs="Arial"/>
          <w:sz w:val="24"/>
          <w:szCs w:val="24"/>
        </w:rPr>
        <w:t>бюджетное</w:t>
      </w:r>
      <w:r w:rsidR="004D00E7" w:rsidRPr="00435FCB">
        <w:rPr>
          <w:rFonts w:ascii="Arial" w:hAnsi="Arial" w:cs="Arial"/>
          <w:sz w:val="24"/>
          <w:szCs w:val="24"/>
        </w:rPr>
        <w:t xml:space="preserve"> учреждения, либо органом, осуществляющим функции и полномочия учредителя, ведомственным перечнем </w:t>
      </w:r>
      <w:r w:rsidR="004B724E" w:rsidRPr="00435FCB">
        <w:rPr>
          <w:rFonts w:ascii="Arial" w:hAnsi="Arial" w:cs="Arial"/>
          <w:sz w:val="24"/>
          <w:szCs w:val="24"/>
        </w:rPr>
        <w:t xml:space="preserve">муниципальных </w:t>
      </w:r>
      <w:r w:rsidR="004D00E7" w:rsidRPr="00435FCB">
        <w:rPr>
          <w:rFonts w:ascii="Arial" w:hAnsi="Arial" w:cs="Arial"/>
          <w:sz w:val="24"/>
          <w:szCs w:val="24"/>
        </w:rPr>
        <w:t xml:space="preserve"> услуг и работ, оказываемых (выполняемых) </w:t>
      </w:r>
      <w:r w:rsidR="00B22C78" w:rsidRPr="00435FCB">
        <w:rPr>
          <w:rFonts w:ascii="Arial" w:hAnsi="Arial" w:cs="Arial"/>
          <w:sz w:val="24"/>
          <w:szCs w:val="24"/>
        </w:rPr>
        <w:t>муниципальными</w:t>
      </w:r>
      <w:r w:rsidR="004D00E7" w:rsidRPr="00435FCB">
        <w:rPr>
          <w:rFonts w:ascii="Arial" w:hAnsi="Arial" w:cs="Arial"/>
          <w:sz w:val="24"/>
          <w:szCs w:val="24"/>
        </w:rPr>
        <w:t xml:space="preserve"> учреждениями </w:t>
      </w:r>
      <w:r w:rsidR="00B22C78" w:rsidRPr="00435FC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0DF2" w:rsidRPr="00435FCB">
        <w:rPr>
          <w:rFonts w:ascii="Arial" w:hAnsi="Arial" w:cs="Arial"/>
          <w:sz w:val="24"/>
          <w:szCs w:val="24"/>
        </w:rPr>
        <w:t>Краснополянского</w:t>
      </w:r>
      <w:r w:rsidR="00B22C78" w:rsidRPr="00435FCB">
        <w:rPr>
          <w:rFonts w:ascii="Arial" w:hAnsi="Arial" w:cs="Arial"/>
          <w:sz w:val="24"/>
          <w:szCs w:val="24"/>
        </w:rPr>
        <w:t xml:space="preserve"> сельского поселения</w:t>
      </w:r>
      <w:r w:rsidR="004D00E7" w:rsidRPr="00435FCB">
        <w:rPr>
          <w:rFonts w:ascii="Arial" w:hAnsi="Arial" w:cs="Arial"/>
          <w:sz w:val="24"/>
          <w:szCs w:val="24"/>
        </w:rPr>
        <w:t xml:space="preserve"> в качестве основных видов деятельности (далее - ведомственный перечень), сформированным в соответствии с базовыми (отраслевыми) перечнями  муниципальных услуг и работ, утвержденными</w:t>
      </w:r>
      <w:proofErr w:type="gramEnd"/>
      <w:r w:rsidR="00A60DF2" w:rsidRPr="00435FCB">
        <w:rPr>
          <w:rFonts w:ascii="Arial" w:hAnsi="Arial" w:cs="Arial"/>
          <w:sz w:val="24"/>
          <w:szCs w:val="24"/>
        </w:rPr>
        <w:t xml:space="preserve"> </w:t>
      </w:r>
      <w:r w:rsidR="00C80747" w:rsidRPr="00435FCB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r w:rsidR="0001234D" w:rsidRPr="00435FC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0DF2" w:rsidRPr="00435FCB">
        <w:rPr>
          <w:rFonts w:ascii="Arial" w:hAnsi="Arial" w:cs="Arial"/>
          <w:sz w:val="24"/>
          <w:szCs w:val="24"/>
        </w:rPr>
        <w:t>Краснополянского</w:t>
      </w:r>
      <w:r w:rsidR="0001234D" w:rsidRPr="00435FCB">
        <w:rPr>
          <w:rFonts w:ascii="Arial" w:hAnsi="Arial" w:cs="Arial"/>
          <w:sz w:val="24"/>
          <w:szCs w:val="24"/>
        </w:rPr>
        <w:t xml:space="preserve"> сельского поселения</w:t>
      </w:r>
      <w:r w:rsidR="004D00E7" w:rsidRPr="00435FCB">
        <w:rPr>
          <w:rFonts w:ascii="Arial" w:hAnsi="Arial" w:cs="Arial"/>
          <w:sz w:val="24"/>
          <w:szCs w:val="24"/>
        </w:rPr>
        <w:t xml:space="preserve"> (далее - базовый (отраслевой) перечень).</w:t>
      </w:r>
    </w:p>
    <w:p w:rsidR="004D00E7" w:rsidRPr="00435FCB" w:rsidRDefault="000123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9.</w:t>
      </w:r>
      <w:r w:rsidR="00A60DF2" w:rsidRPr="00435FC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724E" w:rsidRPr="00435FCB">
        <w:rPr>
          <w:rFonts w:ascii="Arial" w:hAnsi="Arial" w:cs="Arial"/>
          <w:sz w:val="24"/>
          <w:szCs w:val="24"/>
        </w:rPr>
        <w:t>Муниципальное задание</w:t>
      </w:r>
      <w:r w:rsidR="004D00E7" w:rsidRPr="00435FCB">
        <w:rPr>
          <w:rFonts w:ascii="Arial" w:hAnsi="Arial" w:cs="Arial"/>
          <w:sz w:val="24"/>
          <w:szCs w:val="24"/>
        </w:rPr>
        <w:t xml:space="preserve"> и </w:t>
      </w:r>
      <w:hyperlink w:anchor="P643" w:history="1">
        <w:r w:rsidR="004D00E7" w:rsidRPr="00435FCB">
          <w:rPr>
            <w:rFonts w:ascii="Arial" w:hAnsi="Arial" w:cs="Arial"/>
            <w:sz w:val="24"/>
            <w:szCs w:val="24"/>
          </w:rPr>
          <w:t>отчет</w:t>
        </w:r>
      </w:hyperlink>
      <w:r w:rsidR="004D00E7" w:rsidRPr="00435FCB">
        <w:rPr>
          <w:rFonts w:ascii="Arial" w:hAnsi="Arial" w:cs="Arial"/>
          <w:sz w:val="24"/>
          <w:szCs w:val="24"/>
        </w:rPr>
        <w:t xml:space="preserve"> об исполнении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задания, формируемый согласно приложению N 2 к настоящему Порядку, размещаются </w:t>
      </w:r>
      <w:r w:rsidR="00B22C78" w:rsidRPr="00435FCB">
        <w:rPr>
          <w:rFonts w:ascii="Arial" w:hAnsi="Arial" w:cs="Arial"/>
          <w:sz w:val="24"/>
          <w:szCs w:val="24"/>
        </w:rPr>
        <w:t>муниципальными</w:t>
      </w:r>
      <w:r w:rsidR="004D00E7" w:rsidRPr="00435FCB">
        <w:rPr>
          <w:rFonts w:ascii="Arial" w:hAnsi="Arial" w:cs="Arial"/>
          <w:sz w:val="24"/>
          <w:szCs w:val="24"/>
        </w:rPr>
        <w:t xml:space="preserve"> учреждениями в установленном Министерством финансов Российской Федерации порядке на официальном сайте в информационно-телекоммуникационной сети "Интернет" по размещению информации о </w:t>
      </w:r>
      <w:r w:rsidR="00B22C78" w:rsidRPr="00435FCB">
        <w:rPr>
          <w:rFonts w:ascii="Arial" w:hAnsi="Arial" w:cs="Arial"/>
          <w:sz w:val="24"/>
          <w:szCs w:val="24"/>
        </w:rPr>
        <w:t>государственных</w:t>
      </w:r>
      <w:r w:rsidR="004D00E7" w:rsidRPr="00435FCB">
        <w:rPr>
          <w:rFonts w:ascii="Arial" w:hAnsi="Arial" w:cs="Arial"/>
          <w:sz w:val="24"/>
          <w:szCs w:val="24"/>
        </w:rPr>
        <w:t xml:space="preserve"> и муниципальных учреждениях (www.bus.gov.ru) (далее - официальный сайт ГМУ), а также могут быть размещены на официальных сайтах в информационно-телекоммуникационной сети</w:t>
      </w:r>
      <w:proofErr w:type="gramEnd"/>
      <w:r w:rsidR="004D00E7" w:rsidRPr="00435FCB">
        <w:rPr>
          <w:rFonts w:ascii="Arial" w:hAnsi="Arial" w:cs="Arial"/>
          <w:sz w:val="24"/>
          <w:szCs w:val="24"/>
        </w:rPr>
        <w:t xml:space="preserve"> "Интернет" главных распорядителей средств </w:t>
      </w:r>
      <w:r w:rsidR="00B22C78" w:rsidRPr="00435FCB">
        <w:rPr>
          <w:rFonts w:ascii="Arial" w:hAnsi="Arial" w:cs="Arial"/>
          <w:sz w:val="24"/>
          <w:szCs w:val="24"/>
        </w:rPr>
        <w:t>местного</w:t>
      </w:r>
      <w:r w:rsidR="004D00E7" w:rsidRPr="00435FCB">
        <w:rPr>
          <w:rFonts w:ascii="Arial" w:hAnsi="Arial" w:cs="Arial"/>
          <w:sz w:val="24"/>
          <w:szCs w:val="24"/>
        </w:rPr>
        <w:t xml:space="preserve"> бюджета, в ведении которых находятся </w:t>
      </w:r>
      <w:proofErr w:type="gramStart"/>
      <w:r w:rsidR="00A60DF2" w:rsidRPr="00435FCB">
        <w:rPr>
          <w:rFonts w:ascii="Arial" w:hAnsi="Arial" w:cs="Arial"/>
          <w:sz w:val="24"/>
          <w:szCs w:val="24"/>
        </w:rPr>
        <w:t>бюджетное</w:t>
      </w:r>
      <w:proofErr w:type="gramEnd"/>
      <w:r w:rsidR="004D00E7" w:rsidRPr="00435FCB">
        <w:rPr>
          <w:rFonts w:ascii="Arial" w:hAnsi="Arial" w:cs="Arial"/>
          <w:sz w:val="24"/>
          <w:szCs w:val="24"/>
        </w:rPr>
        <w:t xml:space="preserve"> учреждения, органов, осуществляющих функции и полномочия учредителя, и </w:t>
      </w:r>
      <w:r w:rsidR="00121179" w:rsidRPr="00435FCB">
        <w:rPr>
          <w:rFonts w:ascii="Arial" w:hAnsi="Arial" w:cs="Arial"/>
          <w:sz w:val="24"/>
          <w:szCs w:val="24"/>
        </w:rPr>
        <w:t xml:space="preserve">муниципальных учреждений муниципального образования </w:t>
      </w:r>
      <w:r w:rsidR="00A60DF2" w:rsidRPr="00435FCB">
        <w:rPr>
          <w:rFonts w:ascii="Arial" w:hAnsi="Arial" w:cs="Arial"/>
          <w:sz w:val="24"/>
          <w:szCs w:val="24"/>
        </w:rPr>
        <w:t xml:space="preserve">Краснополянского </w:t>
      </w:r>
      <w:r w:rsidR="00121179" w:rsidRPr="00435FCB">
        <w:rPr>
          <w:rFonts w:ascii="Arial" w:hAnsi="Arial" w:cs="Arial"/>
          <w:sz w:val="24"/>
          <w:szCs w:val="24"/>
        </w:rPr>
        <w:t>сельского поселения</w:t>
      </w:r>
      <w:r w:rsidR="004D00E7" w:rsidRPr="00435FCB">
        <w:rPr>
          <w:rFonts w:ascii="Arial" w:hAnsi="Arial" w:cs="Arial"/>
          <w:sz w:val="24"/>
          <w:szCs w:val="24"/>
        </w:rPr>
        <w:t>.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Главные распорядители средств </w:t>
      </w:r>
      <w:r w:rsidR="00B22C78" w:rsidRPr="00435FCB">
        <w:rPr>
          <w:rFonts w:ascii="Arial" w:hAnsi="Arial" w:cs="Arial"/>
          <w:sz w:val="24"/>
          <w:szCs w:val="24"/>
        </w:rPr>
        <w:t>местного</w:t>
      </w:r>
      <w:r w:rsidRPr="00435FCB">
        <w:rPr>
          <w:rFonts w:ascii="Arial" w:hAnsi="Arial" w:cs="Arial"/>
          <w:sz w:val="24"/>
          <w:szCs w:val="24"/>
        </w:rPr>
        <w:t xml:space="preserve"> бюджета, в ведении которых находятся </w:t>
      </w:r>
      <w:r w:rsidR="00A60DF2" w:rsidRPr="00435FCB">
        <w:rPr>
          <w:rFonts w:ascii="Arial" w:hAnsi="Arial" w:cs="Arial"/>
          <w:sz w:val="24"/>
          <w:szCs w:val="24"/>
        </w:rPr>
        <w:t>бюджетные</w:t>
      </w:r>
      <w:r w:rsidR="00B22C78" w:rsidRPr="00435FCB">
        <w:rPr>
          <w:rFonts w:ascii="Arial" w:hAnsi="Arial" w:cs="Arial"/>
          <w:sz w:val="24"/>
          <w:szCs w:val="24"/>
        </w:rPr>
        <w:t xml:space="preserve"> учреждения, и </w:t>
      </w:r>
      <w:r w:rsidRPr="00435FCB">
        <w:rPr>
          <w:rFonts w:ascii="Arial" w:hAnsi="Arial" w:cs="Arial"/>
          <w:sz w:val="24"/>
          <w:szCs w:val="24"/>
        </w:rPr>
        <w:t xml:space="preserve">органы, осуществляющие функции и полномочия учредителя, обеспечивают </w:t>
      </w:r>
      <w:proofErr w:type="gramStart"/>
      <w:r w:rsidRPr="00435F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35FCB">
        <w:rPr>
          <w:rFonts w:ascii="Arial" w:hAnsi="Arial" w:cs="Arial"/>
          <w:sz w:val="24"/>
          <w:szCs w:val="24"/>
        </w:rPr>
        <w:t xml:space="preserve"> полнотой и достоверностью информации, размещаемой на официальном сайте ГМУ.</w:t>
      </w:r>
    </w:p>
    <w:p w:rsidR="004D00E7" w:rsidRPr="00435FCB" w:rsidRDefault="004D00E7">
      <w:pPr>
        <w:pStyle w:val="ConsPlusNormal"/>
        <w:rPr>
          <w:rFonts w:ascii="Arial" w:hAnsi="Arial" w:cs="Arial"/>
          <w:sz w:val="24"/>
          <w:szCs w:val="24"/>
        </w:rPr>
      </w:pPr>
    </w:p>
    <w:p w:rsidR="004D00E7" w:rsidRPr="00AB49C7" w:rsidRDefault="004D00E7" w:rsidP="00B2735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B49C7">
        <w:rPr>
          <w:rFonts w:ascii="Arial" w:hAnsi="Arial" w:cs="Arial"/>
          <w:sz w:val="24"/>
          <w:szCs w:val="24"/>
        </w:rPr>
        <w:t xml:space="preserve">Глава 3. </w:t>
      </w:r>
      <w:r w:rsidR="00B27352" w:rsidRPr="00AB49C7">
        <w:rPr>
          <w:rFonts w:ascii="Arial" w:hAnsi="Arial" w:cs="Arial"/>
          <w:sz w:val="24"/>
          <w:szCs w:val="24"/>
        </w:rPr>
        <w:t xml:space="preserve">Финансовое обеспечение выполнения муниципального задания </w:t>
      </w:r>
    </w:p>
    <w:p w:rsidR="004D00E7" w:rsidRPr="00435FCB" w:rsidRDefault="004D00E7">
      <w:pPr>
        <w:pStyle w:val="ConsPlusNormal"/>
        <w:rPr>
          <w:rFonts w:ascii="Arial" w:hAnsi="Arial" w:cs="Arial"/>
          <w:sz w:val="24"/>
          <w:szCs w:val="24"/>
        </w:rPr>
      </w:pPr>
    </w:p>
    <w:p w:rsidR="004D00E7" w:rsidRPr="00435FCB" w:rsidRDefault="006C32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73"/>
      <w:bookmarkEnd w:id="5"/>
      <w:r w:rsidRPr="00435FCB">
        <w:rPr>
          <w:rFonts w:ascii="Arial" w:hAnsi="Arial" w:cs="Arial"/>
          <w:sz w:val="24"/>
          <w:szCs w:val="24"/>
        </w:rPr>
        <w:t>10</w:t>
      </w:r>
      <w:r w:rsidR="004D00E7" w:rsidRPr="00435F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00E7" w:rsidRPr="00435FCB">
        <w:rPr>
          <w:rFonts w:ascii="Arial" w:hAnsi="Arial" w:cs="Arial"/>
          <w:sz w:val="24"/>
          <w:szCs w:val="24"/>
        </w:rPr>
        <w:t xml:space="preserve">Объем финансового обеспечения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задания рассчитывается на основании нормативных затрат на оказание </w:t>
      </w:r>
      <w:r w:rsidR="004B724E" w:rsidRPr="00435FCB">
        <w:rPr>
          <w:rFonts w:ascii="Arial" w:hAnsi="Arial" w:cs="Arial"/>
          <w:sz w:val="24"/>
          <w:szCs w:val="24"/>
        </w:rPr>
        <w:t xml:space="preserve">муниципальных </w:t>
      </w:r>
      <w:r w:rsidR="004D00E7" w:rsidRPr="00435FCB">
        <w:rPr>
          <w:rFonts w:ascii="Arial" w:hAnsi="Arial" w:cs="Arial"/>
          <w:sz w:val="24"/>
          <w:szCs w:val="24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B22C78" w:rsidRPr="00435FCB">
        <w:rPr>
          <w:rFonts w:ascii="Arial" w:hAnsi="Arial" w:cs="Arial"/>
          <w:sz w:val="24"/>
          <w:szCs w:val="24"/>
        </w:rPr>
        <w:t>муниципальным</w:t>
      </w:r>
      <w:r w:rsidR="004D00E7" w:rsidRPr="00435FCB">
        <w:rPr>
          <w:rFonts w:ascii="Arial" w:hAnsi="Arial" w:cs="Arial"/>
          <w:sz w:val="24"/>
          <w:szCs w:val="24"/>
        </w:rPr>
        <w:t xml:space="preserve"> учреждением или приобретенного им за счет средств, выделенных </w:t>
      </w:r>
      <w:r w:rsidR="00B22C78" w:rsidRPr="00435FCB">
        <w:rPr>
          <w:rFonts w:ascii="Arial" w:hAnsi="Arial" w:cs="Arial"/>
          <w:sz w:val="24"/>
          <w:szCs w:val="24"/>
        </w:rPr>
        <w:t>муниципальному</w:t>
      </w:r>
      <w:r w:rsidR="004D00E7" w:rsidRPr="00435FCB">
        <w:rPr>
          <w:rFonts w:ascii="Arial" w:hAnsi="Arial" w:cs="Arial"/>
          <w:sz w:val="24"/>
          <w:szCs w:val="24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="004D00E7" w:rsidRPr="00435FCB">
        <w:rPr>
          <w:rFonts w:ascii="Arial" w:hAnsi="Arial" w:cs="Arial"/>
          <w:sz w:val="24"/>
          <w:szCs w:val="24"/>
        </w:rPr>
        <w:t xml:space="preserve">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1</w:t>
      </w:r>
      <w:r w:rsidR="006C3276" w:rsidRPr="00435FCB">
        <w:rPr>
          <w:rFonts w:ascii="Arial" w:hAnsi="Arial" w:cs="Arial"/>
          <w:sz w:val="24"/>
          <w:szCs w:val="24"/>
        </w:rPr>
        <w:t>1</w:t>
      </w:r>
      <w:r w:rsidRPr="00435FCB">
        <w:rPr>
          <w:rFonts w:ascii="Arial" w:hAnsi="Arial" w:cs="Arial"/>
          <w:sz w:val="24"/>
          <w:szCs w:val="24"/>
        </w:rPr>
        <w:t xml:space="preserve">. Объем финансового обеспечения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 (R) определяется по формуле:</w:t>
      </w:r>
    </w:p>
    <w:p w:rsidR="004D00E7" w:rsidRPr="00435FCB" w:rsidRDefault="004D00E7">
      <w:pPr>
        <w:pStyle w:val="ConsPlusNormal"/>
        <w:rPr>
          <w:rFonts w:ascii="Arial" w:hAnsi="Arial" w:cs="Arial"/>
          <w:sz w:val="24"/>
          <w:szCs w:val="24"/>
        </w:rPr>
      </w:pPr>
    </w:p>
    <w:p w:rsidR="004D00E7" w:rsidRPr="00435FCB" w:rsidRDefault="00A976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81"/>
      <w:bookmarkEnd w:id="6"/>
      <w:r w:rsidRPr="00435FCB">
        <w:rPr>
          <w:rFonts w:ascii="Arial" w:eastAsiaTheme="minorHAnsi" w:hAnsi="Arial" w:cs="Arial"/>
          <w:noProof/>
          <w:position w:val="-14"/>
          <w:sz w:val="24"/>
          <w:szCs w:val="24"/>
        </w:rPr>
        <w:drawing>
          <wp:inline distT="0" distB="0" distL="0" distR="0">
            <wp:extent cx="46291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E7" w:rsidRPr="00435FCB" w:rsidRDefault="004D00E7">
      <w:pPr>
        <w:pStyle w:val="ConsPlusNormal"/>
        <w:rPr>
          <w:rFonts w:ascii="Arial" w:hAnsi="Arial" w:cs="Arial"/>
          <w:sz w:val="24"/>
          <w:szCs w:val="24"/>
        </w:rPr>
      </w:pP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435FCB">
        <w:rPr>
          <w:rFonts w:ascii="Arial" w:hAnsi="Arial" w:cs="Arial"/>
          <w:sz w:val="24"/>
          <w:szCs w:val="24"/>
        </w:rPr>
        <w:t>Ni</w:t>
      </w:r>
      <w:proofErr w:type="spellEnd"/>
      <w:r w:rsidRPr="00435FCB">
        <w:rPr>
          <w:rFonts w:ascii="Arial" w:hAnsi="Arial" w:cs="Arial"/>
          <w:sz w:val="24"/>
          <w:szCs w:val="24"/>
        </w:rPr>
        <w:t xml:space="preserve"> - нормативные затраты на оказание i-й </w:t>
      </w:r>
      <w:r w:rsidR="00D47744" w:rsidRPr="00435FCB">
        <w:rPr>
          <w:rFonts w:ascii="Arial" w:hAnsi="Arial" w:cs="Arial"/>
          <w:sz w:val="24"/>
          <w:szCs w:val="24"/>
        </w:rPr>
        <w:t>муниципальной</w:t>
      </w:r>
      <w:r w:rsidRPr="00435FCB">
        <w:rPr>
          <w:rFonts w:ascii="Arial" w:hAnsi="Arial" w:cs="Arial"/>
          <w:sz w:val="24"/>
          <w:szCs w:val="24"/>
        </w:rPr>
        <w:t xml:space="preserve"> услуги, включенной в ведомственный перечень;</w:t>
      </w:r>
    </w:p>
    <w:p w:rsidR="004D00E7" w:rsidRPr="00435FCB" w:rsidRDefault="00D477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435FCB">
        <w:rPr>
          <w:rFonts w:ascii="Arial" w:hAnsi="Arial" w:cs="Arial"/>
          <w:sz w:val="24"/>
          <w:szCs w:val="24"/>
        </w:rPr>
        <w:t>Vi</w:t>
      </w:r>
      <w:proofErr w:type="spellEnd"/>
      <w:r w:rsidRPr="00435FCB">
        <w:rPr>
          <w:rFonts w:ascii="Arial" w:hAnsi="Arial" w:cs="Arial"/>
          <w:sz w:val="24"/>
          <w:szCs w:val="24"/>
        </w:rPr>
        <w:t xml:space="preserve"> - объем </w:t>
      </w:r>
      <w:proofErr w:type="spellStart"/>
      <w:r w:rsidRPr="00435FCB">
        <w:rPr>
          <w:rFonts w:ascii="Arial" w:hAnsi="Arial" w:cs="Arial"/>
          <w:sz w:val="24"/>
          <w:szCs w:val="24"/>
        </w:rPr>
        <w:t>i-й</w:t>
      </w:r>
      <w:proofErr w:type="spellEnd"/>
      <w:r w:rsidRPr="00435FCB">
        <w:rPr>
          <w:rFonts w:ascii="Arial" w:hAnsi="Arial" w:cs="Arial"/>
          <w:sz w:val="24"/>
          <w:szCs w:val="24"/>
        </w:rPr>
        <w:t xml:space="preserve"> муниципальной</w:t>
      </w:r>
      <w:r w:rsidR="004D00E7" w:rsidRPr="00435FCB">
        <w:rPr>
          <w:rFonts w:ascii="Arial" w:hAnsi="Arial" w:cs="Arial"/>
          <w:sz w:val="24"/>
          <w:szCs w:val="24"/>
        </w:rPr>
        <w:t xml:space="preserve"> услуги, установленной </w:t>
      </w:r>
      <w:r w:rsidRPr="00435FCB">
        <w:rPr>
          <w:rFonts w:ascii="Arial" w:hAnsi="Arial" w:cs="Arial"/>
          <w:sz w:val="24"/>
          <w:szCs w:val="24"/>
        </w:rPr>
        <w:t>муниципальным</w:t>
      </w:r>
      <w:r w:rsidR="004D00E7" w:rsidRPr="00435FCB">
        <w:rPr>
          <w:rFonts w:ascii="Arial" w:hAnsi="Arial" w:cs="Arial"/>
          <w:sz w:val="24"/>
          <w:szCs w:val="24"/>
        </w:rPr>
        <w:t xml:space="preserve"> заданием;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88"/>
      <w:bookmarkEnd w:id="7"/>
      <w:proofErr w:type="spellStart"/>
      <w:r w:rsidRPr="00435FCB">
        <w:rPr>
          <w:rFonts w:ascii="Arial" w:hAnsi="Arial" w:cs="Arial"/>
          <w:sz w:val="24"/>
          <w:szCs w:val="24"/>
        </w:rPr>
        <w:t>Nw</w:t>
      </w:r>
      <w:proofErr w:type="spellEnd"/>
      <w:r w:rsidRPr="00435FCB">
        <w:rPr>
          <w:rFonts w:ascii="Arial" w:hAnsi="Arial" w:cs="Arial"/>
          <w:sz w:val="24"/>
          <w:szCs w:val="24"/>
        </w:rPr>
        <w:t xml:space="preserve"> - нормативные затраты на выполнение w-й работы, включенной в ведомственный перечень;</w:t>
      </w:r>
    </w:p>
    <w:p w:rsidR="00C25A35" w:rsidRPr="00435FCB" w:rsidRDefault="00C25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435FCB">
        <w:rPr>
          <w:rFonts w:ascii="Arial" w:hAnsi="Arial" w:cs="Arial"/>
          <w:sz w:val="24"/>
          <w:szCs w:val="24"/>
          <w:lang w:val="en-US"/>
        </w:rPr>
        <w:t>Vw</w:t>
      </w:r>
      <w:proofErr w:type="spellEnd"/>
      <w:r w:rsidRPr="00435FCB">
        <w:rPr>
          <w:rFonts w:ascii="Arial" w:hAnsi="Arial" w:cs="Arial"/>
          <w:sz w:val="24"/>
          <w:szCs w:val="24"/>
        </w:rPr>
        <w:t xml:space="preserve">-объем </w:t>
      </w:r>
      <w:r w:rsidRPr="00435FCB">
        <w:rPr>
          <w:rFonts w:ascii="Arial" w:hAnsi="Arial" w:cs="Arial"/>
          <w:sz w:val="24"/>
          <w:szCs w:val="24"/>
          <w:lang w:val="en-US"/>
        </w:rPr>
        <w:t>w</w:t>
      </w:r>
      <w:r w:rsidRPr="00435FCB">
        <w:rPr>
          <w:rFonts w:ascii="Arial" w:hAnsi="Arial" w:cs="Arial"/>
          <w:sz w:val="24"/>
          <w:szCs w:val="24"/>
        </w:rPr>
        <w:t>-</w:t>
      </w:r>
      <w:proofErr w:type="spellStart"/>
      <w:r w:rsidRPr="00435FCB">
        <w:rPr>
          <w:rFonts w:ascii="Arial" w:hAnsi="Arial" w:cs="Arial"/>
          <w:sz w:val="24"/>
          <w:szCs w:val="24"/>
        </w:rPr>
        <w:t>й</w:t>
      </w:r>
      <w:proofErr w:type="spellEnd"/>
      <w:r w:rsidRPr="00435FCB">
        <w:rPr>
          <w:rFonts w:ascii="Arial" w:hAnsi="Arial" w:cs="Arial"/>
          <w:sz w:val="24"/>
          <w:szCs w:val="24"/>
        </w:rPr>
        <w:t xml:space="preserve"> работы, установленной муниципальным заданием;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435FCB">
        <w:rPr>
          <w:rFonts w:ascii="Arial" w:hAnsi="Arial" w:cs="Arial"/>
          <w:sz w:val="24"/>
          <w:szCs w:val="24"/>
        </w:rPr>
        <w:t>Pi</w:t>
      </w:r>
      <w:proofErr w:type="spellEnd"/>
      <w:r w:rsidRPr="00435FCB">
        <w:rPr>
          <w:rFonts w:ascii="Arial" w:hAnsi="Arial" w:cs="Arial"/>
          <w:sz w:val="24"/>
          <w:szCs w:val="24"/>
        </w:rPr>
        <w:t xml:space="preserve"> - размер платы (тариф и цена) за оказание i-й </w:t>
      </w:r>
      <w:r w:rsidR="00D47744" w:rsidRPr="00435FCB">
        <w:rPr>
          <w:rFonts w:ascii="Arial" w:hAnsi="Arial" w:cs="Arial"/>
          <w:sz w:val="24"/>
          <w:szCs w:val="24"/>
        </w:rPr>
        <w:t>муниципальной</w:t>
      </w:r>
      <w:r w:rsidRPr="00435FCB">
        <w:rPr>
          <w:rFonts w:ascii="Arial" w:hAnsi="Arial" w:cs="Arial"/>
          <w:sz w:val="24"/>
          <w:szCs w:val="24"/>
        </w:rPr>
        <w:t xml:space="preserve"> услуги в </w:t>
      </w:r>
      <w:r w:rsidRPr="00435FCB">
        <w:rPr>
          <w:rFonts w:ascii="Arial" w:hAnsi="Arial" w:cs="Arial"/>
          <w:sz w:val="24"/>
          <w:szCs w:val="24"/>
        </w:rPr>
        <w:lastRenderedPageBreak/>
        <w:t xml:space="preserve">соответствии с </w:t>
      </w:r>
      <w:hyperlink w:anchor="P163" w:history="1">
        <w:r w:rsidR="00A468A2" w:rsidRPr="00435FCB">
          <w:rPr>
            <w:rFonts w:ascii="Arial" w:hAnsi="Arial" w:cs="Arial"/>
            <w:sz w:val="24"/>
            <w:szCs w:val="24"/>
          </w:rPr>
          <w:t>31</w:t>
        </w:r>
      </w:hyperlink>
      <w:r w:rsidRPr="00435FCB">
        <w:rPr>
          <w:rFonts w:ascii="Arial" w:hAnsi="Arial" w:cs="Arial"/>
          <w:sz w:val="24"/>
          <w:szCs w:val="24"/>
        </w:rPr>
        <w:t xml:space="preserve"> настоящего Порядка, установленный </w:t>
      </w:r>
      <w:r w:rsidR="00D47744" w:rsidRPr="00435FCB">
        <w:rPr>
          <w:rFonts w:ascii="Arial" w:hAnsi="Arial" w:cs="Arial"/>
          <w:sz w:val="24"/>
          <w:szCs w:val="24"/>
        </w:rPr>
        <w:t>муниципальным</w:t>
      </w:r>
      <w:r w:rsidRPr="00435FCB">
        <w:rPr>
          <w:rFonts w:ascii="Arial" w:hAnsi="Arial" w:cs="Arial"/>
          <w:sz w:val="24"/>
          <w:szCs w:val="24"/>
        </w:rPr>
        <w:t xml:space="preserve"> заданием;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35FCB">
        <w:rPr>
          <w:rFonts w:ascii="Arial" w:hAnsi="Arial" w:cs="Arial"/>
          <w:sz w:val="24"/>
          <w:szCs w:val="24"/>
        </w:rPr>
        <w:t>N</w:t>
      </w:r>
      <w:proofErr w:type="gramEnd"/>
      <w:r w:rsidRPr="00435FCB">
        <w:rPr>
          <w:rFonts w:ascii="Arial" w:hAnsi="Arial" w:cs="Arial"/>
          <w:sz w:val="24"/>
          <w:szCs w:val="24"/>
        </w:rPr>
        <w:t>ун</w:t>
      </w:r>
      <w:proofErr w:type="spellEnd"/>
      <w:r w:rsidRPr="00435FCB">
        <w:rPr>
          <w:rFonts w:ascii="Arial" w:hAnsi="Arial" w:cs="Arial"/>
          <w:sz w:val="24"/>
          <w:szCs w:val="24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94"/>
      <w:bookmarkEnd w:id="8"/>
      <w:proofErr w:type="spellStart"/>
      <w:proofErr w:type="gramStart"/>
      <w:r w:rsidRPr="00435FCB">
        <w:rPr>
          <w:rFonts w:ascii="Arial" w:hAnsi="Arial" w:cs="Arial"/>
          <w:sz w:val="24"/>
          <w:szCs w:val="24"/>
        </w:rPr>
        <w:t>N</w:t>
      </w:r>
      <w:proofErr w:type="gramEnd"/>
      <w:r w:rsidRPr="00435FCB">
        <w:rPr>
          <w:rFonts w:ascii="Arial" w:hAnsi="Arial" w:cs="Arial"/>
          <w:sz w:val="24"/>
          <w:szCs w:val="24"/>
        </w:rPr>
        <w:t>си</w:t>
      </w:r>
      <w:proofErr w:type="spellEnd"/>
      <w:r w:rsidRPr="00435FCB">
        <w:rPr>
          <w:rFonts w:ascii="Arial" w:hAnsi="Arial" w:cs="Arial"/>
          <w:sz w:val="24"/>
          <w:szCs w:val="24"/>
        </w:rPr>
        <w:t xml:space="preserve"> - затраты на не используемое для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 имущество.</w:t>
      </w:r>
    </w:p>
    <w:p w:rsidR="004D00E7" w:rsidRPr="00435FCB" w:rsidRDefault="006C32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12</w:t>
      </w:r>
      <w:r w:rsidR="004D00E7" w:rsidRPr="00435F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00E7" w:rsidRPr="00435FCB">
        <w:rPr>
          <w:rFonts w:ascii="Arial" w:hAnsi="Arial" w:cs="Arial"/>
          <w:sz w:val="24"/>
          <w:szCs w:val="24"/>
        </w:rPr>
        <w:t xml:space="preserve">Нормативные затраты на оказание </w:t>
      </w:r>
      <w:r w:rsidR="00D47744" w:rsidRPr="00435FCB">
        <w:rPr>
          <w:rFonts w:ascii="Arial" w:hAnsi="Arial" w:cs="Arial"/>
          <w:sz w:val="24"/>
          <w:szCs w:val="24"/>
        </w:rPr>
        <w:t>муниципальной</w:t>
      </w:r>
      <w:r w:rsidR="004D00E7" w:rsidRPr="00435FCB">
        <w:rPr>
          <w:rFonts w:ascii="Arial" w:hAnsi="Arial" w:cs="Arial"/>
          <w:sz w:val="24"/>
          <w:szCs w:val="24"/>
        </w:rPr>
        <w:t xml:space="preserve"> услуги рассчитываются на единицу показателя объема оказания услуги, установленного в </w:t>
      </w:r>
      <w:r w:rsidR="00D47744" w:rsidRPr="00435FCB">
        <w:rPr>
          <w:rFonts w:ascii="Arial" w:hAnsi="Arial" w:cs="Arial"/>
          <w:sz w:val="24"/>
          <w:szCs w:val="24"/>
        </w:rPr>
        <w:t xml:space="preserve">муниципальном </w:t>
      </w:r>
      <w:r w:rsidR="004D00E7" w:rsidRPr="00435FCB">
        <w:rPr>
          <w:rFonts w:ascii="Arial" w:hAnsi="Arial" w:cs="Arial"/>
          <w:sz w:val="24"/>
          <w:szCs w:val="24"/>
        </w:rPr>
        <w:t xml:space="preserve">задании, на основе определяемых в соответствии с настоящим Порядком базового норматива затрат и корректирующих коэффициентов к базовым нормативным затратам (далее - корректирующие коэффициенты), с соблюдением общих требований к определению нормативных затрат на оказание </w:t>
      </w:r>
      <w:r w:rsidR="004B724E" w:rsidRPr="00435FCB">
        <w:rPr>
          <w:rFonts w:ascii="Arial" w:hAnsi="Arial" w:cs="Arial"/>
          <w:sz w:val="24"/>
          <w:szCs w:val="24"/>
        </w:rPr>
        <w:t xml:space="preserve">муниципальных </w:t>
      </w:r>
      <w:r w:rsidR="004D00E7" w:rsidRPr="00435FCB">
        <w:rPr>
          <w:rFonts w:ascii="Arial" w:hAnsi="Arial" w:cs="Arial"/>
          <w:sz w:val="24"/>
          <w:szCs w:val="24"/>
        </w:rPr>
        <w:t xml:space="preserve"> услуг, применяемых при расчете объема финансового обеспечения выполнения муниципального задания на</w:t>
      </w:r>
      <w:proofErr w:type="gramEnd"/>
      <w:r w:rsidR="004D00E7" w:rsidRPr="00435FCB">
        <w:rPr>
          <w:rFonts w:ascii="Arial" w:hAnsi="Arial" w:cs="Arial"/>
          <w:sz w:val="24"/>
          <w:szCs w:val="24"/>
        </w:rPr>
        <w:t xml:space="preserve"> оказание </w:t>
      </w:r>
      <w:r w:rsidR="004B724E" w:rsidRPr="00435FCB">
        <w:rPr>
          <w:rFonts w:ascii="Arial" w:hAnsi="Arial" w:cs="Arial"/>
          <w:sz w:val="24"/>
          <w:szCs w:val="24"/>
        </w:rPr>
        <w:t xml:space="preserve">муниципальных </w:t>
      </w:r>
      <w:r w:rsidR="004D00E7" w:rsidRPr="00435FCB">
        <w:rPr>
          <w:rFonts w:ascii="Arial" w:hAnsi="Arial" w:cs="Arial"/>
          <w:sz w:val="24"/>
          <w:szCs w:val="24"/>
        </w:rPr>
        <w:t>услуг (выполнение работ) муниципальным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4D00E7" w:rsidRPr="00435FCB" w:rsidRDefault="00715C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13</w:t>
      </w:r>
      <w:r w:rsidR="004D00E7" w:rsidRPr="00435FCB">
        <w:rPr>
          <w:rFonts w:ascii="Arial" w:hAnsi="Arial" w:cs="Arial"/>
          <w:sz w:val="24"/>
          <w:szCs w:val="24"/>
        </w:rPr>
        <w:t xml:space="preserve">. Значения нормативных затрат на оказание </w:t>
      </w:r>
      <w:r w:rsidR="00D47744" w:rsidRPr="00435FCB">
        <w:rPr>
          <w:rFonts w:ascii="Arial" w:hAnsi="Arial" w:cs="Arial"/>
          <w:sz w:val="24"/>
          <w:szCs w:val="24"/>
        </w:rPr>
        <w:t>муниципальной</w:t>
      </w:r>
      <w:r w:rsidR="004D00E7" w:rsidRPr="00435FCB">
        <w:rPr>
          <w:rFonts w:ascii="Arial" w:hAnsi="Arial" w:cs="Arial"/>
          <w:sz w:val="24"/>
          <w:szCs w:val="24"/>
        </w:rPr>
        <w:t xml:space="preserve"> услуги утверждаются </w:t>
      </w:r>
      <w:r w:rsidR="006B34C9" w:rsidRPr="00435FCB">
        <w:rPr>
          <w:rFonts w:ascii="Arial" w:hAnsi="Arial" w:cs="Arial"/>
          <w:sz w:val="24"/>
          <w:szCs w:val="24"/>
        </w:rPr>
        <w:t xml:space="preserve">путем проставления грифа утверждения, содержащего наименование должности, подпись (расшифровку подписи) уполномоченного лица и дату утверждения </w:t>
      </w:r>
      <w:r w:rsidR="004D00E7" w:rsidRPr="00435FCB">
        <w:rPr>
          <w:rFonts w:ascii="Arial" w:hAnsi="Arial" w:cs="Arial"/>
          <w:sz w:val="24"/>
          <w:szCs w:val="24"/>
        </w:rPr>
        <w:t>в отношении: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1) казенных учреждений - главным распорядителем средств </w:t>
      </w:r>
      <w:r w:rsidR="00D47744" w:rsidRPr="00435FCB">
        <w:rPr>
          <w:rFonts w:ascii="Arial" w:hAnsi="Arial" w:cs="Arial"/>
          <w:sz w:val="24"/>
          <w:szCs w:val="24"/>
        </w:rPr>
        <w:t>местного</w:t>
      </w:r>
      <w:r w:rsidRPr="00435FCB">
        <w:rPr>
          <w:rFonts w:ascii="Arial" w:hAnsi="Arial" w:cs="Arial"/>
          <w:sz w:val="24"/>
          <w:szCs w:val="24"/>
        </w:rPr>
        <w:t xml:space="preserve"> бюджета, в ведении которого находятся казенные учреждения</w:t>
      </w:r>
      <w:r w:rsidR="00715C60" w:rsidRPr="00435FCB">
        <w:rPr>
          <w:rFonts w:ascii="Arial" w:hAnsi="Arial" w:cs="Arial"/>
          <w:sz w:val="24"/>
          <w:szCs w:val="24"/>
        </w:rPr>
        <w:t>, в случае принятия им решения о применении нормативных затрат при расчете объема финансового обеспечения выполнения муниципального задания</w:t>
      </w:r>
      <w:r w:rsidRPr="00435FCB">
        <w:rPr>
          <w:rFonts w:ascii="Arial" w:hAnsi="Arial" w:cs="Arial"/>
          <w:sz w:val="24"/>
          <w:szCs w:val="24"/>
        </w:rPr>
        <w:t>;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2) бюджетных или автономных учреждений </w:t>
      </w:r>
      <w:r w:rsidR="00D47744" w:rsidRPr="00435FCB">
        <w:rPr>
          <w:rFonts w:ascii="Arial" w:hAnsi="Arial" w:cs="Arial"/>
          <w:sz w:val="24"/>
          <w:szCs w:val="24"/>
        </w:rPr>
        <w:t>–</w:t>
      </w:r>
      <w:r w:rsidRPr="00435FCB">
        <w:rPr>
          <w:rFonts w:ascii="Arial" w:hAnsi="Arial" w:cs="Arial"/>
          <w:sz w:val="24"/>
          <w:szCs w:val="24"/>
        </w:rPr>
        <w:t xml:space="preserve"> органом, осуществляющим </w:t>
      </w:r>
      <w:r w:rsidR="00715C60" w:rsidRPr="00435FCB">
        <w:rPr>
          <w:rFonts w:ascii="Arial" w:hAnsi="Arial" w:cs="Arial"/>
          <w:sz w:val="24"/>
          <w:szCs w:val="24"/>
        </w:rPr>
        <w:t>функции и полномочия учредите</w:t>
      </w:r>
      <w:r w:rsidR="005240E7" w:rsidRPr="00435FCB">
        <w:rPr>
          <w:rFonts w:ascii="Arial" w:hAnsi="Arial" w:cs="Arial"/>
          <w:sz w:val="24"/>
          <w:szCs w:val="24"/>
        </w:rPr>
        <w:t>ля, с учетом положений пункта 14</w:t>
      </w:r>
      <w:r w:rsidR="00715C60" w:rsidRPr="00435FCB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5240E7" w:rsidRPr="00435FCB" w:rsidRDefault="00524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14. </w:t>
      </w:r>
      <w:r w:rsidR="003D6BB2" w:rsidRPr="00435FCB">
        <w:rPr>
          <w:rFonts w:ascii="Arial" w:hAnsi="Arial" w:cs="Arial"/>
          <w:sz w:val="24"/>
          <w:szCs w:val="24"/>
        </w:rPr>
        <w:t xml:space="preserve">Значения нормативных затрат на оказание муниципальной услуги бюджетными и автономными учреждениями, функции и полномочия учредителя в отношении которых осуществляет муниципальное образование </w:t>
      </w:r>
      <w:r w:rsidR="00A60DF2" w:rsidRPr="00435FCB">
        <w:rPr>
          <w:rFonts w:ascii="Arial" w:hAnsi="Arial" w:cs="Arial"/>
          <w:sz w:val="24"/>
          <w:szCs w:val="24"/>
        </w:rPr>
        <w:t>Краснополянского</w:t>
      </w:r>
      <w:r w:rsidR="003D6BB2" w:rsidRPr="00435FCB">
        <w:rPr>
          <w:rFonts w:ascii="Arial" w:hAnsi="Arial" w:cs="Arial"/>
          <w:sz w:val="24"/>
          <w:szCs w:val="24"/>
        </w:rPr>
        <w:t xml:space="preserve"> сельского поселения, утверждаются постановлением главы муниципального образования </w:t>
      </w:r>
      <w:r w:rsidR="00A60DF2" w:rsidRPr="00435FCB">
        <w:rPr>
          <w:rFonts w:ascii="Arial" w:hAnsi="Arial" w:cs="Arial"/>
          <w:sz w:val="24"/>
          <w:szCs w:val="24"/>
        </w:rPr>
        <w:t>Краснополянского</w:t>
      </w:r>
      <w:r w:rsidR="003D6BB2" w:rsidRPr="00435FC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D00E7" w:rsidRPr="00435FCB" w:rsidRDefault="00BC3A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15</w:t>
      </w:r>
      <w:r w:rsidR="004D00E7" w:rsidRPr="00435FCB">
        <w:rPr>
          <w:rFonts w:ascii="Arial" w:hAnsi="Arial" w:cs="Arial"/>
          <w:sz w:val="24"/>
          <w:szCs w:val="24"/>
        </w:rPr>
        <w:t xml:space="preserve">. Базовый норматив затрат на оказание </w:t>
      </w:r>
      <w:r w:rsidR="00B27352" w:rsidRPr="00435FCB">
        <w:rPr>
          <w:rFonts w:ascii="Arial" w:hAnsi="Arial" w:cs="Arial"/>
          <w:sz w:val="24"/>
          <w:szCs w:val="24"/>
        </w:rPr>
        <w:t>муниципальной</w:t>
      </w:r>
      <w:r w:rsidR="004D00E7" w:rsidRPr="00435FCB">
        <w:rPr>
          <w:rFonts w:ascii="Arial" w:hAnsi="Arial" w:cs="Arial"/>
          <w:sz w:val="24"/>
          <w:szCs w:val="24"/>
        </w:rPr>
        <w:t xml:space="preserve"> услуги состоит из базового норматива: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1) затрат, непосредственно связанных с оказанием </w:t>
      </w:r>
      <w:r w:rsidR="00D47744" w:rsidRPr="00435FCB">
        <w:rPr>
          <w:rFonts w:ascii="Arial" w:hAnsi="Arial" w:cs="Arial"/>
          <w:sz w:val="24"/>
          <w:szCs w:val="24"/>
        </w:rPr>
        <w:t>муниципальной</w:t>
      </w:r>
      <w:r w:rsidRPr="00435FCB">
        <w:rPr>
          <w:rFonts w:ascii="Arial" w:hAnsi="Arial" w:cs="Arial"/>
          <w:sz w:val="24"/>
          <w:szCs w:val="24"/>
        </w:rPr>
        <w:t xml:space="preserve"> услуги;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2) затрат на общехозяйственные нужды на оказание </w:t>
      </w:r>
      <w:r w:rsidR="00D47744" w:rsidRPr="00435FCB">
        <w:rPr>
          <w:rFonts w:ascii="Arial" w:hAnsi="Arial" w:cs="Arial"/>
          <w:sz w:val="24"/>
          <w:szCs w:val="24"/>
        </w:rPr>
        <w:t>муниципальной</w:t>
      </w:r>
      <w:r w:rsidRPr="00435FCB">
        <w:rPr>
          <w:rFonts w:ascii="Arial" w:hAnsi="Arial" w:cs="Arial"/>
          <w:sz w:val="24"/>
          <w:szCs w:val="24"/>
        </w:rPr>
        <w:t xml:space="preserve"> услуги.</w:t>
      </w:r>
    </w:p>
    <w:p w:rsidR="004D00E7" w:rsidRPr="00435FCB" w:rsidRDefault="00BC3A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16</w:t>
      </w:r>
      <w:r w:rsidR="004D00E7" w:rsidRPr="00435F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00E7" w:rsidRPr="00435FCB">
        <w:rPr>
          <w:rFonts w:ascii="Arial" w:hAnsi="Arial" w:cs="Arial"/>
          <w:sz w:val="24"/>
          <w:szCs w:val="24"/>
        </w:rPr>
        <w:t xml:space="preserve">Базовый норматив затрат рассчитывается исходя из затрат, необходимых для оказания </w:t>
      </w:r>
      <w:r w:rsidR="002D7A6D" w:rsidRPr="00435FCB">
        <w:rPr>
          <w:rFonts w:ascii="Arial" w:hAnsi="Arial" w:cs="Arial"/>
          <w:sz w:val="24"/>
          <w:szCs w:val="24"/>
        </w:rPr>
        <w:t>муниципальной</w:t>
      </w:r>
      <w:r w:rsidR="004D00E7" w:rsidRPr="00435FCB">
        <w:rPr>
          <w:rFonts w:ascii="Arial" w:hAnsi="Arial" w:cs="Arial"/>
          <w:sz w:val="24"/>
          <w:szCs w:val="24"/>
        </w:rPr>
        <w:t xml:space="preserve"> услуги, с соблюдением показателей качества оказания </w:t>
      </w:r>
      <w:r w:rsidR="002D7A6D" w:rsidRPr="00435FCB">
        <w:rPr>
          <w:rFonts w:ascii="Arial" w:hAnsi="Arial" w:cs="Arial"/>
          <w:sz w:val="24"/>
          <w:szCs w:val="24"/>
        </w:rPr>
        <w:t>муниципальной</w:t>
      </w:r>
      <w:r w:rsidR="004D00E7" w:rsidRPr="00435FCB">
        <w:rPr>
          <w:rFonts w:ascii="Arial" w:hAnsi="Arial" w:cs="Arial"/>
          <w:sz w:val="24"/>
          <w:szCs w:val="24"/>
        </w:rPr>
        <w:t xml:space="preserve"> услуги, а также показателей, отражающих отраслевую специфику </w:t>
      </w:r>
      <w:r w:rsidR="002D7A6D" w:rsidRPr="00435FCB">
        <w:rPr>
          <w:rFonts w:ascii="Arial" w:hAnsi="Arial" w:cs="Arial"/>
          <w:sz w:val="24"/>
          <w:szCs w:val="24"/>
        </w:rPr>
        <w:t>муниципальной</w:t>
      </w:r>
      <w:r w:rsidR="004D00E7" w:rsidRPr="00435FCB">
        <w:rPr>
          <w:rFonts w:ascii="Arial" w:hAnsi="Arial" w:cs="Arial"/>
          <w:sz w:val="24"/>
          <w:szCs w:val="24"/>
        </w:rPr>
        <w:t xml:space="preserve"> услуги (содержание, условия (формы) оказания </w:t>
      </w:r>
      <w:r w:rsidR="002D7A6D" w:rsidRPr="00435FCB">
        <w:rPr>
          <w:rFonts w:ascii="Arial" w:hAnsi="Arial" w:cs="Arial"/>
          <w:sz w:val="24"/>
          <w:szCs w:val="24"/>
        </w:rPr>
        <w:t>муниципальной</w:t>
      </w:r>
      <w:r w:rsidR="004D00E7" w:rsidRPr="00435FCB">
        <w:rPr>
          <w:rFonts w:ascii="Arial" w:hAnsi="Arial" w:cs="Arial"/>
          <w:sz w:val="24"/>
          <w:szCs w:val="24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4D00E7" w:rsidRPr="00435FCB" w:rsidRDefault="00BC3A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03"/>
      <w:bookmarkEnd w:id="9"/>
      <w:r w:rsidRPr="00435FCB">
        <w:rPr>
          <w:rFonts w:ascii="Arial" w:hAnsi="Arial" w:cs="Arial"/>
          <w:sz w:val="24"/>
          <w:szCs w:val="24"/>
        </w:rPr>
        <w:t>17</w:t>
      </w:r>
      <w:r w:rsidR="004D00E7" w:rsidRPr="00435F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00E7" w:rsidRPr="00435FCB">
        <w:rPr>
          <w:rFonts w:ascii="Arial" w:hAnsi="Arial" w:cs="Arial"/>
          <w:sz w:val="24"/>
          <w:szCs w:val="24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B27352" w:rsidRPr="00435FCB">
        <w:rPr>
          <w:rFonts w:ascii="Arial" w:hAnsi="Arial" w:cs="Arial"/>
          <w:sz w:val="24"/>
          <w:szCs w:val="24"/>
        </w:rPr>
        <w:t>муниципальной</w:t>
      </w:r>
      <w:r w:rsidR="004D00E7" w:rsidRPr="00435FCB">
        <w:rPr>
          <w:rFonts w:ascii="Arial" w:hAnsi="Arial" w:cs="Arial"/>
          <w:sz w:val="24"/>
          <w:szCs w:val="24"/>
        </w:rPr>
        <w:t xml:space="preserve"> услуги, установленные нормативными правовыми актами Российской Федерации, а также межгосударственными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4B724E" w:rsidRPr="00435FCB">
        <w:rPr>
          <w:rFonts w:ascii="Arial" w:hAnsi="Arial" w:cs="Arial"/>
          <w:sz w:val="24"/>
          <w:szCs w:val="24"/>
        </w:rPr>
        <w:t xml:space="preserve">муниципальных </w:t>
      </w:r>
      <w:r w:rsidR="004D00E7" w:rsidRPr="00435FCB">
        <w:rPr>
          <w:rFonts w:ascii="Arial" w:hAnsi="Arial" w:cs="Arial"/>
          <w:sz w:val="24"/>
          <w:szCs w:val="24"/>
        </w:rPr>
        <w:t xml:space="preserve"> услуг в установленной сфере (далее - стандарты услуги).</w:t>
      </w:r>
      <w:proofErr w:type="gramEnd"/>
    </w:p>
    <w:p w:rsidR="004D00E7" w:rsidRPr="00435FCB" w:rsidRDefault="00BC3A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18</w:t>
      </w:r>
      <w:r w:rsidR="004D00E7" w:rsidRPr="00435FCB">
        <w:rPr>
          <w:rFonts w:ascii="Arial" w:hAnsi="Arial" w:cs="Arial"/>
          <w:sz w:val="24"/>
          <w:szCs w:val="24"/>
        </w:rPr>
        <w:t xml:space="preserve">. В базовый норматив затрат, непосредственно связанных с оказанием </w:t>
      </w:r>
      <w:r w:rsidR="002D7A6D" w:rsidRPr="00435FCB">
        <w:rPr>
          <w:rFonts w:ascii="Arial" w:hAnsi="Arial" w:cs="Arial"/>
          <w:sz w:val="24"/>
          <w:szCs w:val="24"/>
        </w:rPr>
        <w:t>муниципальной</w:t>
      </w:r>
      <w:r w:rsidR="004D00E7" w:rsidRPr="00435FCB">
        <w:rPr>
          <w:rFonts w:ascii="Arial" w:hAnsi="Arial" w:cs="Arial"/>
          <w:sz w:val="24"/>
          <w:szCs w:val="24"/>
        </w:rPr>
        <w:t xml:space="preserve"> услуги, включаются: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35FCB">
        <w:rPr>
          <w:rFonts w:ascii="Arial" w:hAnsi="Arial" w:cs="Arial"/>
          <w:sz w:val="24"/>
          <w:szCs w:val="24"/>
        </w:rPr>
        <w:lastRenderedPageBreak/>
        <w:t>1) затраты на оплату труда</w:t>
      </w:r>
      <w:r w:rsidR="006F01CF" w:rsidRPr="00435FCB">
        <w:rPr>
          <w:rFonts w:ascii="Arial" w:hAnsi="Arial" w:cs="Arial"/>
          <w:sz w:val="24"/>
          <w:szCs w:val="24"/>
        </w:rPr>
        <w:t xml:space="preserve"> работников</w:t>
      </w:r>
      <w:r w:rsidRPr="00435FCB">
        <w:rPr>
          <w:rFonts w:ascii="Arial" w:hAnsi="Arial" w:cs="Arial"/>
          <w:sz w:val="24"/>
          <w:szCs w:val="24"/>
        </w:rPr>
        <w:t xml:space="preserve">, непосредственно связанных с оказанием </w:t>
      </w:r>
      <w:r w:rsidR="002D7A6D" w:rsidRPr="00435FCB">
        <w:rPr>
          <w:rFonts w:ascii="Arial" w:hAnsi="Arial" w:cs="Arial"/>
          <w:sz w:val="24"/>
          <w:szCs w:val="24"/>
        </w:rPr>
        <w:t>муниципальной</w:t>
      </w:r>
      <w:r w:rsidRPr="00435FCB">
        <w:rPr>
          <w:rFonts w:ascii="Arial" w:hAnsi="Arial" w:cs="Arial"/>
          <w:sz w:val="24"/>
          <w:szCs w:val="24"/>
        </w:rPr>
        <w:t xml:space="preserve"> услуги,</w:t>
      </w:r>
      <w:r w:rsidR="006F01CF" w:rsidRPr="00435FCB">
        <w:rPr>
          <w:rFonts w:ascii="Arial" w:hAnsi="Arial" w:cs="Arial"/>
          <w:sz w:val="24"/>
          <w:szCs w:val="24"/>
        </w:rPr>
        <w:t xml:space="preserve"> и начисления </w:t>
      </w:r>
      <w:r w:rsidR="008D62DE" w:rsidRPr="00435FCB">
        <w:rPr>
          <w:rFonts w:ascii="Arial" w:hAnsi="Arial" w:cs="Arial"/>
          <w:sz w:val="24"/>
          <w:szCs w:val="24"/>
        </w:rPr>
        <w:t>на выплаты по оплате труда работников, непосредственно связанных с оказанием муниципальной услуги,</w:t>
      </w:r>
      <w:r w:rsidRPr="00435FCB">
        <w:rPr>
          <w:rFonts w:ascii="Arial" w:hAnsi="Arial" w:cs="Arial"/>
          <w:sz w:val="24"/>
          <w:szCs w:val="24"/>
        </w:rPr>
        <w:t xml:space="preserve">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всоответствии</w:t>
      </w:r>
      <w:proofErr w:type="gramEnd"/>
      <w:r w:rsidRPr="00435FCB">
        <w:rPr>
          <w:rFonts w:ascii="Arial" w:hAnsi="Arial" w:cs="Arial"/>
          <w:sz w:val="24"/>
          <w:szCs w:val="24"/>
        </w:rPr>
        <w:t xml:space="preserve">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2) затраты на приобретение материальных запасов и </w:t>
      </w:r>
      <w:r w:rsidR="00C37163" w:rsidRPr="00435FCB">
        <w:rPr>
          <w:rFonts w:ascii="Arial" w:hAnsi="Arial" w:cs="Arial"/>
          <w:sz w:val="24"/>
          <w:szCs w:val="24"/>
        </w:rPr>
        <w:t>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</w:t>
      </w:r>
      <w:r w:rsidRPr="00435FCB">
        <w:rPr>
          <w:rFonts w:ascii="Arial" w:hAnsi="Arial" w:cs="Arial"/>
          <w:sz w:val="24"/>
          <w:szCs w:val="24"/>
        </w:rPr>
        <w:t xml:space="preserve">ания </w:t>
      </w:r>
      <w:r w:rsidR="004A636B" w:rsidRPr="00435FCB">
        <w:rPr>
          <w:rFonts w:ascii="Arial" w:hAnsi="Arial" w:cs="Arial"/>
          <w:sz w:val="24"/>
          <w:szCs w:val="24"/>
        </w:rPr>
        <w:t>муниципальной</w:t>
      </w:r>
      <w:r w:rsidRPr="00435FCB">
        <w:rPr>
          <w:rFonts w:ascii="Arial" w:hAnsi="Arial" w:cs="Arial"/>
          <w:sz w:val="24"/>
          <w:szCs w:val="24"/>
        </w:rPr>
        <w:t xml:space="preserve"> услуги с учетом срока полезного использования</w:t>
      </w:r>
      <w:r w:rsidR="00C37163" w:rsidRPr="00435FCB">
        <w:rPr>
          <w:rFonts w:ascii="Arial" w:hAnsi="Arial" w:cs="Arial"/>
          <w:sz w:val="24"/>
          <w:szCs w:val="24"/>
        </w:rPr>
        <w:t xml:space="preserve">, а также </w:t>
      </w:r>
      <w:r w:rsidRPr="00435FCB">
        <w:rPr>
          <w:rFonts w:ascii="Arial" w:hAnsi="Arial" w:cs="Arial"/>
          <w:sz w:val="24"/>
          <w:szCs w:val="24"/>
        </w:rPr>
        <w:t xml:space="preserve"> затраты на аренд</w:t>
      </w:r>
      <w:r w:rsidR="006F01CF" w:rsidRPr="00435FCB">
        <w:rPr>
          <w:rFonts w:ascii="Arial" w:hAnsi="Arial" w:cs="Arial"/>
          <w:sz w:val="24"/>
          <w:szCs w:val="24"/>
        </w:rPr>
        <w:t>у указанного имущества</w:t>
      </w:r>
      <w:r w:rsidRPr="00435FCB">
        <w:rPr>
          <w:rFonts w:ascii="Arial" w:hAnsi="Arial" w:cs="Arial"/>
          <w:sz w:val="24"/>
          <w:szCs w:val="24"/>
        </w:rPr>
        <w:t>;</w:t>
      </w:r>
    </w:p>
    <w:p w:rsidR="00D46958" w:rsidRPr="00435FCB" w:rsidRDefault="00D469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3)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4D00E7" w:rsidRPr="00435FCB" w:rsidRDefault="009D64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4</w:t>
      </w:r>
      <w:r w:rsidR="004D00E7" w:rsidRPr="00435FCB">
        <w:rPr>
          <w:rFonts w:ascii="Arial" w:hAnsi="Arial" w:cs="Arial"/>
          <w:sz w:val="24"/>
          <w:szCs w:val="24"/>
        </w:rPr>
        <w:t xml:space="preserve">) иные затраты, непосредственно связанные с оказанием </w:t>
      </w:r>
      <w:r w:rsidR="002B4933" w:rsidRPr="00435FCB">
        <w:rPr>
          <w:rFonts w:ascii="Arial" w:hAnsi="Arial" w:cs="Arial"/>
          <w:sz w:val="24"/>
          <w:szCs w:val="24"/>
        </w:rPr>
        <w:t>муниципальной</w:t>
      </w:r>
      <w:r w:rsidR="004D00E7" w:rsidRPr="00435FCB">
        <w:rPr>
          <w:rFonts w:ascii="Arial" w:hAnsi="Arial" w:cs="Arial"/>
          <w:sz w:val="24"/>
          <w:szCs w:val="24"/>
        </w:rPr>
        <w:t xml:space="preserve"> услуги.</w:t>
      </w:r>
    </w:p>
    <w:p w:rsidR="004D00E7" w:rsidRPr="00435FCB" w:rsidRDefault="000137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19</w:t>
      </w:r>
      <w:r w:rsidR="004D00E7" w:rsidRPr="00435FCB">
        <w:rPr>
          <w:rFonts w:ascii="Arial" w:hAnsi="Arial" w:cs="Arial"/>
          <w:sz w:val="24"/>
          <w:szCs w:val="24"/>
        </w:rPr>
        <w:t xml:space="preserve">. В базовый норматив затрат на общехозяйственные нужды на оказание </w:t>
      </w:r>
      <w:r w:rsidR="002B4933" w:rsidRPr="00435FCB">
        <w:rPr>
          <w:rFonts w:ascii="Arial" w:hAnsi="Arial" w:cs="Arial"/>
          <w:sz w:val="24"/>
          <w:szCs w:val="24"/>
        </w:rPr>
        <w:t>муниципальной</w:t>
      </w:r>
      <w:r w:rsidR="004D00E7" w:rsidRPr="00435FCB">
        <w:rPr>
          <w:rFonts w:ascii="Arial" w:hAnsi="Arial" w:cs="Arial"/>
          <w:sz w:val="24"/>
          <w:szCs w:val="24"/>
        </w:rPr>
        <w:t xml:space="preserve"> услуги включаются: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109"/>
      <w:bookmarkEnd w:id="10"/>
      <w:r w:rsidRPr="00435FCB">
        <w:rPr>
          <w:rFonts w:ascii="Arial" w:hAnsi="Arial" w:cs="Arial"/>
          <w:sz w:val="24"/>
          <w:szCs w:val="24"/>
        </w:rPr>
        <w:t>1) затраты на коммунальные услуги;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2) затраты на содержание объектов недвижимого имущества</w:t>
      </w:r>
      <w:r w:rsidR="009D643A" w:rsidRPr="00435FCB">
        <w:rPr>
          <w:rFonts w:ascii="Arial" w:hAnsi="Arial" w:cs="Arial"/>
          <w:sz w:val="24"/>
          <w:szCs w:val="24"/>
        </w:rPr>
        <w:t>, а также затраты на аренду указанного имущества</w:t>
      </w:r>
      <w:r w:rsidRPr="00435FCB">
        <w:rPr>
          <w:rFonts w:ascii="Arial" w:hAnsi="Arial" w:cs="Arial"/>
          <w:sz w:val="24"/>
          <w:szCs w:val="24"/>
        </w:rPr>
        <w:t>;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11"/>
      <w:bookmarkEnd w:id="11"/>
      <w:r w:rsidRPr="00435FCB">
        <w:rPr>
          <w:rFonts w:ascii="Arial" w:hAnsi="Arial" w:cs="Arial"/>
          <w:sz w:val="24"/>
          <w:szCs w:val="24"/>
        </w:rPr>
        <w:t>3) затраты на содержание объектов особо ценного движимого имущества</w:t>
      </w:r>
      <w:r w:rsidR="009D643A" w:rsidRPr="00435FCB">
        <w:rPr>
          <w:rFonts w:ascii="Arial" w:hAnsi="Arial" w:cs="Arial"/>
          <w:sz w:val="24"/>
          <w:szCs w:val="24"/>
        </w:rPr>
        <w:t>, а также затраты на аренду указанного имущества</w:t>
      </w:r>
      <w:r w:rsidRPr="00435FCB">
        <w:rPr>
          <w:rFonts w:ascii="Arial" w:hAnsi="Arial" w:cs="Arial"/>
          <w:sz w:val="24"/>
          <w:szCs w:val="24"/>
        </w:rPr>
        <w:t>;</w:t>
      </w:r>
    </w:p>
    <w:p w:rsidR="009D643A" w:rsidRPr="00435FCB" w:rsidRDefault="009D64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4)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</w:t>
      </w:r>
      <w:r w:rsidR="00336118" w:rsidRPr="00435FCB">
        <w:rPr>
          <w:rFonts w:ascii="Arial" w:hAnsi="Arial" w:cs="Arial"/>
          <w:sz w:val="24"/>
          <w:szCs w:val="24"/>
        </w:rPr>
        <w:t>н</w:t>
      </w:r>
      <w:r w:rsidRPr="00435FCB">
        <w:rPr>
          <w:rFonts w:ascii="Arial" w:hAnsi="Arial" w:cs="Arial"/>
          <w:sz w:val="24"/>
          <w:szCs w:val="24"/>
        </w:rPr>
        <w:t>ых нужд (основных сред</w:t>
      </w:r>
      <w:r w:rsidR="00336118" w:rsidRPr="00435FCB">
        <w:rPr>
          <w:rFonts w:ascii="Arial" w:hAnsi="Arial" w:cs="Arial"/>
          <w:sz w:val="24"/>
          <w:szCs w:val="24"/>
        </w:rPr>
        <w:t>с</w:t>
      </w:r>
      <w:r w:rsidRPr="00435FCB">
        <w:rPr>
          <w:rFonts w:ascii="Arial" w:hAnsi="Arial" w:cs="Arial"/>
          <w:sz w:val="24"/>
          <w:szCs w:val="24"/>
        </w:rPr>
        <w:t>тв и немат</w:t>
      </w:r>
      <w:r w:rsidR="00336118" w:rsidRPr="00435FCB">
        <w:rPr>
          <w:rFonts w:ascii="Arial" w:hAnsi="Arial" w:cs="Arial"/>
          <w:sz w:val="24"/>
          <w:szCs w:val="24"/>
        </w:rPr>
        <w:t>е</w:t>
      </w:r>
      <w:r w:rsidRPr="00435FCB">
        <w:rPr>
          <w:rFonts w:ascii="Arial" w:hAnsi="Arial" w:cs="Arial"/>
          <w:sz w:val="24"/>
          <w:szCs w:val="24"/>
        </w:rPr>
        <w:t>риал</w:t>
      </w:r>
      <w:r w:rsidR="00336118" w:rsidRPr="00435FCB">
        <w:rPr>
          <w:rFonts w:ascii="Arial" w:hAnsi="Arial" w:cs="Arial"/>
          <w:sz w:val="24"/>
          <w:szCs w:val="24"/>
        </w:rPr>
        <w:t>ь</w:t>
      </w:r>
      <w:r w:rsidRPr="00435FCB">
        <w:rPr>
          <w:rFonts w:ascii="Arial" w:hAnsi="Arial" w:cs="Arial"/>
          <w:sz w:val="24"/>
          <w:szCs w:val="24"/>
        </w:rPr>
        <w:t>ных активов), с учетом срока их полезного использования;</w:t>
      </w:r>
    </w:p>
    <w:p w:rsidR="004D00E7" w:rsidRPr="00435FCB" w:rsidRDefault="003361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5</w:t>
      </w:r>
      <w:r w:rsidR="004D00E7" w:rsidRPr="00435FCB">
        <w:rPr>
          <w:rFonts w:ascii="Arial" w:hAnsi="Arial" w:cs="Arial"/>
          <w:sz w:val="24"/>
          <w:szCs w:val="24"/>
        </w:rPr>
        <w:t>) затраты на приобретение услуг связи;</w:t>
      </w:r>
    </w:p>
    <w:p w:rsidR="004D00E7" w:rsidRPr="00435FCB" w:rsidRDefault="003361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6</w:t>
      </w:r>
      <w:r w:rsidR="004D00E7" w:rsidRPr="00435FCB">
        <w:rPr>
          <w:rFonts w:ascii="Arial" w:hAnsi="Arial" w:cs="Arial"/>
          <w:sz w:val="24"/>
          <w:szCs w:val="24"/>
        </w:rPr>
        <w:t>) затраты на приобретение транспортных услуг;</w:t>
      </w:r>
    </w:p>
    <w:p w:rsidR="004D00E7" w:rsidRPr="00435FCB" w:rsidRDefault="003361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7</w:t>
      </w:r>
      <w:r w:rsidR="004D00E7" w:rsidRPr="00435FCB">
        <w:rPr>
          <w:rFonts w:ascii="Arial" w:hAnsi="Arial" w:cs="Arial"/>
          <w:sz w:val="24"/>
          <w:szCs w:val="24"/>
        </w:rPr>
        <w:t xml:space="preserve">) затраты на оплату труда работников, которые не принимают непосредственного участия в оказании </w:t>
      </w:r>
      <w:r w:rsidR="002B4933" w:rsidRPr="00435FCB">
        <w:rPr>
          <w:rFonts w:ascii="Arial" w:hAnsi="Arial" w:cs="Arial"/>
          <w:sz w:val="24"/>
          <w:szCs w:val="24"/>
        </w:rPr>
        <w:t>муниципальной</w:t>
      </w:r>
      <w:r w:rsidRPr="00435FCB">
        <w:rPr>
          <w:rFonts w:ascii="Arial" w:hAnsi="Arial" w:cs="Arial"/>
          <w:sz w:val="24"/>
          <w:szCs w:val="24"/>
        </w:rPr>
        <w:t xml:space="preserve"> услуги и начисления на выплаты по оплате труда работников, которые не принимают непосредствен</w:t>
      </w:r>
      <w:r w:rsidR="0001378D" w:rsidRPr="00435FCB">
        <w:rPr>
          <w:rFonts w:ascii="Arial" w:hAnsi="Arial" w:cs="Arial"/>
          <w:sz w:val="24"/>
          <w:szCs w:val="24"/>
        </w:rPr>
        <w:t>н</w:t>
      </w:r>
      <w:r w:rsidRPr="00435FCB">
        <w:rPr>
          <w:rFonts w:ascii="Arial" w:hAnsi="Arial" w:cs="Arial"/>
          <w:sz w:val="24"/>
          <w:szCs w:val="24"/>
        </w:rPr>
        <w:t>ого у</w:t>
      </w:r>
      <w:r w:rsidR="0001378D" w:rsidRPr="00435FCB">
        <w:rPr>
          <w:rFonts w:ascii="Arial" w:hAnsi="Arial" w:cs="Arial"/>
          <w:sz w:val="24"/>
          <w:szCs w:val="24"/>
        </w:rPr>
        <w:t>ч</w:t>
      </w:r>
      <w:r w:rsidRPr="00435FCB">
        <w:rPr>
          <w:rFonts w:ascii="Arial" w:hAnsi="Arial" w:cs="Arial"/>
          <w:sz w:val="24"/>
          <w:szCs w:val="24"/>
        </w:rPr>
        <w:t>асти</w:t>
      </w:r>
      <w:r w:rsidR="0001378D" w:rsidRPr="00435FCB">
        <w:rPr>
          <w:rFonts w:ascii="Arial" w:hAnsi="Arial" w:cs="Arial"/>
          <w:sz w:val="24"/>
          <w:szCs w:val="24"/>
        </w:rPr>
        <w:t>я в оказании муниципальной</w:t>
      </w:r>
      <w:r w:rsidRPr="00435FCB">
        <w:rPr>
          <w:rFonts w:ascii="Arial" w:hAnsi="Arial" w:cs="Arial"/>
          <w:sz w:val="24"/>
          <w:szCs w:val="24"/>
        </w:rPr>
        <w:t xml:space="preserve"> услуги</w:t>
      </w:r>
      <w:r w:rsidR="004D00E7" w:rsidRPr="00435FCB">
        <w:rPr>
          <w:rFonts w:ascii="Arial" w:hAnsi="Arial" w:cs="Arial"/>
          <w:sz w:val="24"/>
          <w:szCs w:val="24"/>
        </w:rPr>
        <w:t>;</w:t>
      </w:r>
    </w:p>
    <w:p w:rsidR="004D00E7" w:rsidRPr="00435FCB" w:rsidRDefault="000137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8</w:t>
      </w:r>
      <w:r w:rsidR="004D00E7" w:rsidRPr="00435FCB">
        <w:rPr>
          <w:rFonts w:ascii="Arial" w:hAnsi="Arial" w:cs="Arial"/>
          <w:sz w:val="24"/>
          <w:szCs w:val="24"/>
        </w:rPr>
        <w:t>) затраты на прочие общехозяйственные нужды.</w:t>
      </w:r>
    </w:p>
    <w:p w:rsidR="004D00E7" w:rsidRPr="00435FCB" w:rsidRDefault="000137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20</w:t>
      </w:r>
      <w:r w:rsidR="004D00E7" w:rsidRPr="00435FCB">
        <w:rPr>
          <w:rFonts w:ascii="Arial" w:hAnsi="Arial" w:cs="Arial"/>
          <w:sz w:val="24"/>
          <w:szCs w:val="24"/>
        </w:rPr>
        <w:t xml:space="preserve">. В затраты, указанные в </w:t>
      </w:r>
      <w:hyperlink w:anchor="P109" w:history="1">
        <w:r w:rsidR="004D00E7" w:rsidRPr="00435FCB">
          <w:rPr>
            <w:rFonts w:ascii="Arial" w:hAnsi="Arial" w:cs="Arial"/>
            <w:sz w:val="24"/>
            <w:szCs w:val="24"/>
          </w:rPr>
          <w:t>подпунктах 1</w:t>
        </w:r>
      </w:hyperlink>
      <w:r w:rsidR="004D00E7" w:rsidRPr="00435FCB">
        <w:rPr>
          <w:rFonts w:ascii="Arial" w:hAnsi="Arial" w:cs="Arial"/>
          <w:sz w:val="24"/>
          <w:szCs w:val="24"/>
        </w:rPr>
        <w:t xml:space="preserve"> - </w:t>
      </w:r>
      <w:hyperlink w:anchor="P111" w:history="1">
        <w:r w:rsidR="004D00E7" w:rsidRPr="00435FCB">
          <w:rPr>
            <w:rFonts w:ascii="Arial" w:hAnsi="Arial" w:cs="Arial"/>
            <w:sz w:val="24"/>
            <w:szCs w:val="24"/>
          </w:rPr>
          <w:t>3 пункта 1</w:t>
        </w:r>
      </w:hyperlink>
      <w:r w:rsidRPr="00435FCB">
        <w:rPr>
          <w:rFonts w:ascii="Arial" w:hAnsi="Arial" w:cs="Arial"/>
          <w:sz w:val="24"/>
          <w:szCs w:val="24"/>
        </w:rPr>
        <w:t>9</w:t>
      </w:r>
      <w:r w:rsidR="004D00E7" w:rsidRPr="00435FCB">
        <w:rPr>
          <w:rFonts w:ascii="Arial" w:hAnsi="Arial" w:cs="Arial"/>
          <w:sz w:val="24"/>
          <w:szCs w:val="24"/>
        </w:rPr>
        <w:t xml:space="preserve"> настоящего Порядка, включаются затраты </w:t>
      </w:r>
      <w:r w:rsidR="00713084" w:rsidRPr="00435FCB">
        <w:rPr>
          <w:rFonts w:ascii="Arial" w:hAnsi="Arial" w:cs="Arial"/>
          <w:sz w:val="24"/>
          <w:szCs w:val="24"/>
        </w:rPr>
        <w:t xml:space="preserve"> на оказание муниципальной услуги </w:t>
      </w:r>
      <w:r w:rsidR="004D00E7" w:rsidRPr="00435FCB">
        <w:rPr>
          <w:rFonts w:ascii="Arial" w:hAnsi="Arial" w:cs="Arial"/>
          <w:sz w:val="24"/>
          <w:szCs w:val="24"/>
        </w:rPr>
        <w:t>в отношении имущества учреждения, используемого</w:t>
      </w:r>
      <w:r w:rsidR="00713084" w:rsidRPr="00435FCB">
        <w:rPr>
          <w:rFonts w:ascii="Arial" w:hAnsi="Arial" w:cs="Arial"/>
          <w:sz w:val="24"/>
          <w:szCs w:val="24"/>
        </w:rPr>
        <w:t xml:space="preserve">в том числе на основании договора аренды (финансовой аренды) или договора безвозмездного пользования,  </w:t>
      </w:r>
      <w:r w:rsidR="004D00E7" w:rsidRPr="00435FCB">
        <w:rPr>
          <w:rFonts w:ascii="Arial" w:hAnsi="Arial" w:cs="Arial"/>
          <w:sz w:val="24"/>
          <w:szCs w:val="24"/>
        </w:rPr>
        <w:t xml:space="preserve">для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</w:t>
      </w:r>
      <w:r w:rsidR="00E7628A" w:rsidRPr="00435FCB">
        <w:rPr>
          <w:rFonts w:ascii="Arial" w:hAnsi="Arial" w:cs="Arial"/>
          <w:sz w:val="24"/>
          <w:szCs w:val="24"/>
        </w:rPr>
        <w:t xml:space="preserve">адания и общехозяйственных нужд </w:t>
      </w:r>
      <w:r w:rsidR="004D00E7" w:rsidRPr="00435FCB">
        <w:rPr>
          <w:rFonts w:ascii="Arial" w:hAnsi="Arial" w:cs="Arial"/>
          <w:sz w:val="24"/>
          <w:szCs w:val="24"/>
        </w:rPr>
        <w:t xml:space="preserve"> (далее - имущество, необходимое для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задания).</w:t>
      </w:r>
    </w:p>
    <w:p w:rsidR="00290BFF" w:rsidRPr="00435FCB" w:rsidRDefault="00290B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21. Затраты, указанные в подпункте 3 пункта 18 и подпункте 4 пункта </w:t>
      </w:r>
      <w:r w:rsidR="000147AD" w:rsidRPr="00435FCB">
        <w:rPr>
          <w:rFonts w:ascii="Arial" w:hAnsi="Arial" w:cs="Arial"/>
          <w:sz w:val="24"/>
          <w:szCs w:val="24"/>
        </w:rPr>
        <w:t xml:space="preserve">19 настоящего Порядка, включаются в базовый норматив затрат на оказание услуги </w:t>
      </w:r>
      <w:r w:rsidR="00871DA2" w:rsidRPr="00435FCB">
        <w:rPr>
          <w:rFonts w:ascii="Arial" w:hAnsi="Arial" w:cs="Arial"/>
          <w:sz w:val="24"/>
          <w:szCs w:val="24"/>
        </w:rPr>
        <w:t>по решению учредителя.</w:t>
      </w:r>
    </w:p>
    <w:p w:rsidR="00871DA2" w:rsidRPr="00435FCB" w:rsidRDefault="00871D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435FCB">
        <w:rPr>
          <w:rFonts w:ascii="Arial" w:hAnsi="Arial" w:cs="Arial"/>
          <w:sz w:val="24"/>
          <w:szCs w:val="24"/>
        </w:rPr>
        <w:t>Затраты, указанные в подпункте 3 пункта 18 и подпункте 4 пункта 19 настоящего Порядка</w:t>
      </w:r>
      <w:r w:rsidR="00836A5A" w:rsidRPr="00435FCB">
        <w:rPr>
          <w:rFonts w:ascii="Arial" w:hAnsi="Arial" w:cs="Arial"/>
          <w:sz w:val="24"/>
          <w:szCs w:val="24"/>
        </w:rPr>
        <w:t xml:space="preserve">, рассчитываются </w:t>
      </w:r>
      <w:r w:rsidR="00C565D6" w:rsidRPr="00435FCB">
        <w:rPr>
          <w:rFonts w:ascii="Arial" w:hAnsi="Arial" w:cs="Arial"/>
          <w:sz w:val="24"/>
          <w:szCs w:val="24"/>
        </w:rPr>
        <w:t>на основании годовой расчетной (</w:t>
      </w:r>
      <w:r w:rsidR="00836A5A" w:rsidRPr="00435FCB">
        <w:rPr>
          <w:rFonts w:ascii="Arial" w:hAnsi="Arial" w:cs="Arial"/>
          <w:sz w:val="24"/>
          <w:szCs w:val="24"/>
        </w:rPr>
        <w:t>плановой) суммы амортизации, которая должна начисляться по особо ценному движимому имуществу, используемому в процессе оказания муниципальных услуг (основные средства и нематериальные активы, испол</w:t>
      </w:r>
      <w:r w:rsidR="007B12D3" w:rsidRPr="00435FCB">
        <w:rPr>
          <w:rFonts w:ascii="Arial" w:hAnsi="Arial" w:cs="Arial"/>
          <w:sz w:val="24"/>
          <w:szCs w:val="24"/>
        </w:rPr>
        <w:t>ь</w:t>
      </w:r>
      <w:r w:rsidR="00836A5A" w:rsidRPr="00435FCB">
        <w:rPr>
          <w:rFonts w:ascii="Arial" w:hAnsi="Arial" w:cs="Arial"/>
          <w:sz w:val="24"/>
          <w:szCs w:val="24"/>
        </w:rPr>
        <w:t>зуемые в процессе оказан</w:t>
      </w:r>
      <w:r w:rsidR="007B12D3" w:rsidRPr="00435FCB">
        <w:rPr>
          <w:rFonts w:ascii="Arial" w:hAnsi="Arial" w:cs="Arial"/>
          <w:sz w:val="24"/>
          <w:szCs w:val="24"/>
        </w:rPr>
        <w:t>и</w:t>
      </w:r>
      <w:r w:rsidR="00836A5A" w:rsidRPr="00435FCB">
        <w:rPr>
          <w:rFonts w:ascii="Arial" w:hAnsi="Arial" w:cs="Arial"/>
          <w:sz w:val="24"/>
          <w:szCs w:val="24"/>
        </w:rPr>
        <w:t xml:space="preserve">я услуги) и необходимому </w:t>
      </w:r>
      <w:r w:rsidR="00836A5A" w:rsidRPr="00435FCB">
        <w:rPr>
          <w:rFonts w:ascii="Arial" w:hAnsi="Arial" w:cs="Arial"/>
          <w:sz w:val="24"/>
          <w:szCs w:val="24"/>
        </w:rPr>
        <w:lastRenderedPageBreak/>
        <w:t>для общехозяйственных нужд (основные средства и немат</w:t>
      </w:r>
      <w:r w:rsidR="007B12D3" w:rsidRPr="00435FCB">
        <w:rPr>
          <w:rFonts w:ascii="Arial" w:hAnsi="Arial" w:cs="Arial"/>
          <w:sz w:val="24"/>
          <w:szCs w:val="24"/>
        </w:rPr>
        <w:t>ериальные активы),</w:t>
      </w:r>
      <w:r w:rsidR="00836A5A" w:rsidRPr="00435FCB">
        <w:rPr>
          <w:rFonts w:ascii="Arial" w:hAnsi="Arial" w:cs="Arial"/>
          <w:sz w:val="24"/>
          <w:szCs w:val="24"/>
        </w:rPr>
        <w:t xml:space="preserve"> исходя из срока егополезного</w:t>
      </w:r>
      <w:proofErr w:type="gramEnd"/>
      <w:r w:rsidR="00836A5A" w:rsidRPr="00435FC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6A5A" w:rsidRPr="00435FCB">
        <w:rPr>
          <w:rFonts w:ascii="Arial" w:hAnsi="Arial" w:cs="Arial"/>
          <w:sz w:val="24"/>
          <w:szCs w:val="24"/>
        </w:rPr>
        <w:t>использования, установленного с учетом Классификации основных средств, включаемых в амортизационные группы, утвержденной</w:t>
      </w:r>
      <w:r w:rsidR="00C565D6" w:rsidRPr="00435FCB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01.01.2002 № 1 «О классификации основных средств, включаемых в амортизационные группы», и особенностей условий его эксплуатации (повышенная сменность и (или) агрессивность среды), определяемых исходя из содержания оказываемых услуг</w:t>
      </w:r>
      <w:r w:rsidR="007B12D3" w:rsidRPr="00435FCB">
        <w:rPr>
          <w:rFonts w:ascii="Arial" w:hAnsi="Arial" w:cs="Arial"/>
          <w:sz w:val="24"/>
          <w:szCs w:val="24"/>
        </w:rPr>
        <w:t>.</w:t>
      </w:r>
      <w:proofErr w:type="gramEnd"/>
    </w:p>
    <w:p w:rsidR="007B12D3" w:rsidRPr="00435FCB" w:rsidRDefault="007B12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23. Затраты на аренду имущества, включенные в затраты, указанные в подпункте 2 пункта 18 и подпунктах 2 и 3 пункта 19 настоящего Порядка</w:t>
      </w:r>
      <w:r w:rsidR="00E23D92" w:rsidRPr="00435FCB">
        <w:rPr>
          <w:rFonts w:ascii="Arial" w:hAnsi="Arial" w:cs="Arial"/>
          <w:sz w:val="24"/>
          <w:szCs w:val="24"/>
        </w:rPr>
        <w:t xml:space="preserve"> учитываются в составе указанных затрат в случае, если имущество, необходимое для выполнения  муниципального задания, не закреплено за бюджетным или автономным учреждением на праве оперативного управления.</w:t>
      </w:r>
    </w:p>
    <w:p w:rsidR="004D00E7" w:rsidRPr="00435FCB" w:rsidRDefault="00E23D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24</w:t>
      </w:r>
      <w:r w:rsidR="004D00E7" w:rsidRPr="00435FCB">
        <w:rPr>
          <w:rFonts w:ascii="Arial" w:hAnsi="Arial" w:cs="Arial"/>
          <w:sz w:val="24"/>
          <w:szCs w:val="24"/>
        </w:rPr>
        <w:t xml:space="preserve">. Значение базового норматива затрат на оказание </w:t>
      </w:r>
      <w:r w:rsidR="00ED7612" w:rsidRPr="00435FCB">
        <w:rPr>
          <w:rFonts w:ascii="Arial" w:hAnsi="Arial" w:cs="Arial"/>
          <w:sz w:val="24"/>
          <w:szCs w:val="24"/>
        </w:rPr>
        <w:t>муниципальной</w:t>
      </w:r>
      <w:r w:rsidR="004D00E7" w:rsidRPr="00435FCB">
        <w:rPr>
          <w:rFonts w:ascii="Arial" w:hAnsi="Arial" w:cs="Arial"/>
          <w:sz w:val="24"/>
          <w:szCs w:val="24"/>
        </w:rPr>
        <w:t xml:space="preserve"> услуги утверждается </w:t>
      </w:r>
      <w:r w:rsidR="00E66488" w:rsidRPr="00435FCB">
        <w:rPr>
          <w:rFonts w:ascii="Arial" w:hAnsi="Arial" w:cs="Arial"/>
          <w:sz w:val="24"/>
          <w:szCs w:val="24"/>
        </w:rPr>
        <w:t xml:space="preserve">путем проставления грифа утверждения, содержащего наименование должности, подпись (расшифровку подписи) </w:t>
      </w:r>
      <w:r w:rsidR="009D49C6" w:rsidRPr="00435FCB">
        <w:rPr>
          <w:rFonts w:ascii="Arial" w:hAnsi="Arial" w:cs="Arial"/>
          <w:sz w:val="24"/>
          <w:szCs w:val="24"/>
        </w:rPr>
        <w:t>распорядителя</w:t>
      </w:r>
      <w:r w:rsidR="004D00E7" w:rsidRPr="00435FCB">
        <w:rPr>
          <w:rFonts w:ascii="Arial" w:hAnsi="Arial" w:cs="Arial"/>
          <w:sz w:val="24"/>
          <w:szCs w:val="24"/>
        </w:rPr>
        <w:t xml:space="preserve"> средств </w:t>
      </w:r>
      <w:r w:rsidR="00ED7612" w:rsidRPr="00435FCB">
        <w:rPr>
          <w:rFonts w:ascii="Arial" w:hAnsi="Arial" w:cs="Arial"/>
          <w:sz w:val="24"/>
          <w:szCs w:val="24"/>
        </w:rPr>
        <w:t>местного</w:t>
      </w:r>
      <w:r w:rsidR="004D00E7" w:rsidRPr="00435FCB">
        <w:rPr>
          <w:rFonts w:ascii="Arial" w:hAnsi="Arial" w:cs="Arial"/>
          <w:sz w:val="24"/>
          <w:szCs w:val="24"/>
        </w:rPr>
        <w:t xml:space="preserve"> бюджета, в ведении которого</w:t>
      </w:r>
      <w:r w:rsidR="00424B5B" w:rsidRPr="00435FCB">
        <w:rPr>
          <w:rFonts w:ascii="Arial" w:hAnsi="Arial" w:cs="Arial"/>
          <w:sz w:val="24"/>
          <w:szCs w:val="24"/>
        </w:rPr>
        <w:t xml:space="preserve"> находятся казенные учреждения</w:t>
      </w:r>
      <w:r w:rsidR="004D00E7" w:rsidRPr="00435FCB">
        <w:rPr>
          <w:rFonts w:ascii="Arial" w:hAnsi="Arial" w:cs="Arial"/>
          <w:sz w:val="24"/>
          <w:szCs w:val="24"/>
        </w:rPr>
        <w:t>, общей суммой с выделением: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 w:rsidR="00ED7612" w:rsidRPr="00435FCB">
        <w:rPr>
          <w:rFonts w:ascii="Arial" w:hAnsi="Arial" w:cs="Arial"/>
          <w:sz w:val="24"/>
          <w:szCs w:val="24"/>
        </w:rPr>
        <w:t>муниципальной</w:t>
      </w:r>
      <w:r w:rsidRPr="00435FCB">
        <w:rPr>
          <w:rFonts w:ascii="Arial" w:hAnsi="Arial" w:cs="Arial"/>
          <w:sz w:val="24"/>
          <w:szCs w:val="24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2) суммы затрат на коммунальные услуги и содержание недвижимого имущества, необходимого для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 на оказание </w:t>
      </w:r>
      <w:r w:rsidR="00ED7612" w:rsidRPr="00435FCB">
        <w:rPr>
          <w:rFonts w:ascii="Arial" w:hAnsi="Arial" w:cs="Arial"/>
          <w:sz w:val="24"/>
          <w:szCs w:val="24"/>
        </w:rPr>
        <w:t>муниципальной</w:t>
      </w:r>
      <w:r w:rsidRPr="00435FCB">
        <w:rPr>
          <w:rFonts w:ascii="Arial" w:hAnsi="Arial" w:cs="Arial"/>
          <w:sz w:val="24"/>
          <w:szCs w:val="24"/>
        </w:rPr>
        <w:t xml:space="preserve"> услуги.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2</w:t>
      </w:r>
      <w:r w:rsidR="002272B5" w:rsidRPr="00435FCB">
        <w:rPr>
          <w:rFonts w:ascii="Arial" w:hAnsi="Arial" w:cs="Arial"/>
          <w:sz w:val="24"/>
          <w:szCs w:val="24"/>
        </w:rPr>
        <w:t>5</w:t>
      </w:r>
      <w:r w:rsidRPr="00435FCB">
        <w:rPr>
          <w:rFonts w:ascii="Arial" w:hAnsi="Arial" w:cs="Arial"/>
          <w:sz w:val="24"/>
          <w:szCs w:val="24"/>
        </w:rPr>
        <w:t xml:space="preserve">. Корректирующие коэффициенты, применяемые при расчете нормативных затрат на оказание </w:t>
      </w:r>
      <w:r w:rsidR="007C0719" w:rsidRPr="00435FCB">
        <w:rPr>
          <w:rFonts w:ascii="Arial" w:hAnsi="Arial" w:cs="Arial"/>
          <w:sz w:val="24"/>
          <w:szCs w:val="24"/>
        </w:rPr>
        <w:t>муниципальной</w:t>
      </w:r>
      <w:r w:rsidRPr="00435FCB">
        <w:rPr>
          <w:rFonts w:ascii="Arial" w:hAnsi="Arial" w:cs="Arial"/>
          <w:sz w:val="24"/>
          <w:szCs w:val="24"/>
        </w:rPr>
        <w:t xml:space="preserve"> услуги, состоят из территориального корректирующего коэффициента и отраслевого корректирующего коэфф</w:t>
      </w:r>
      <w:r w:rsidR="002272B5" w:rsidRPr="00435FCB">
        <w:rPr>
          <w:rFonts w:ascii="Arial" w:hAnsi="Arial" w:cs="Arial"/>
          <w:sz w:val="24"/>
          <w:szCs w:val="24"/>
        </w:rPr>
        <w:t xml:space="preserve">ициента либо по решению </w:t>
      </w:r>
      <w:r w:rsidRPr="00435FCB">
        <w:rPr>
          <w:rFonts w:ascii="Arial" w:hAnsi="Arial" w:cs="Arial"/>
          <w:sz w:val="24"/>
          <w:szCs w:val="24"/>
        </w:rPr>
        <w:t xml:space="preserve"> распорядителя средств </w:t>
      </w:r>
      <w:r w:rsidR="007C0719" w:rsidRPr="00435FCB">
        <w:rPr>
          <w:rFonts w:ascii="Arial" w:hAnsi="Arial" w:cs="Arial"/>
          <w:sz w:val="24"/>
          <w:szCs w:val="24"/>
        </w:rPr>
        <w:t>местного</w:t>
      </w:r>
      <w:r w:rsidR="00A7368A" w:rsidRPr="00435FCB">
        <w:rPr>
          <w:rFonts w:ascii="Arial" w:hAnsi="Arial" w:cs="Arial"/>
          <w:sz w:val="24"/>
          <w:szCs w:val="24"/>
        </w:rPr>
        <w:t xml:space="preserve"> бюджета</w:t>
      </w:r>
      <w:r w:rsidRPr="00435FCB">
        <w:rPr>
          <w:rFonts w:ascii="Arial" w:hAnsi="Arial" w:cs="Arial"/>
          <w:sz w:val="24"/>
          <w:szCs w:val="24"/>
        </w:rPr>
        <w:t xml:space="preserve">, </w:t>
      </w:r>
      <w:r w:rsidR="002272B5" w:rsidRPr="00435FCB">
        <w:rPr>
          <w:rFonts w:ascii="Arial" w:hAnsi="Arial" w:cs="Arial"/>
          <w:sz w:val="24"/>
          <w:szCs w:val="24"/>
        </w:rPr>
        <w:t xml:space="preserve">из </w:t>
      </w:r>
      <w:r w:rsidRPr="00435FCB">
        <w:rPr>
          <w:rFonts w:ascii="Arial" w:hAnsi="Arial" w:cs="Arial"/>
          <w:sz w:val="24"/>
          <w:szCs w:val="24"/>
        </w:rPr>
        <w:t>нескольких отраслевых корректирующих коэффициентов.</w:t>
      </w:r>
    </w:p>
    <w:p w:rsidR="004D00E7" w:rsidRPr="00435FCB" w:rsidRDefault="00A736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26</w:t>
      </w:r>
      <w:r w:rsidR="004D00E7" w:rsidRPr="00435FCB">
        <w:rPr>
          <w:rFonts w:ascii="Arial" w:hAnsi="Arial" w:cs="Arial"/>
          <w:sz w:val="24"/>
          <w:szCs w:val="24"/>
        </w:rPr>
        <w:t>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35FCB">
        <w:rPr>
          <w:rFonts w:ascii="Arial" w:hAnsi="Arial" w:cs="Arial"/>
          <w:sz w:val="24"/>
          <w:szCs w:val="24"/>
        </w:rPr>
        <w:t>Значение территориального корректирующего коэффициента утверждается</w:t>
      </w:r>
      <w:r w:rsidR="001923E8" w:rsidRPr="00435FCB">
        <w:rPr>
          <w:rFonts w:ascii="Arial" w:hAnsi="Arial" w:cs="Arial"/>
          <w:sz w:val="24"/>
          <w:szCs w:val="24"/>
        </w:rPr>
        <w:t xml:space="preserve"> путем проставления грифа утверждения, содержащего наименование должности, подпись (расшифровку подписи)</w:t>
      </w:r>
      <w:r w:rsidRPr="00435FCB">
        <w:rPr>
          <w:rFonts w:ascii="Arial" w:hAnsi="Arial" w:cs="Arial"/>
          <w:sz w:val="24"/>
          <w:szCs w:val="24"/>
        </w:rPr>
        <w:t xml:space="preserve"> распоряди</w:t>
      </w:r>
      <w:r w:rsidR="00624458" w:rsidRPr="00435FCB">
        <w:rPr>
          <w:rFonts w:ascii="Arial" w:hAnsi="Arial" w:cs="Arial"/>
          <w:sz w:val="24"/>
          <w:szCs w:val="24"/>
        </w:rPr>
        <w:t>теля</w:t>
      </w:r>
      <w:r w:rsidRPr="00435FCB">
        <w:rPr>
          <w:rFonts w:ascii="Arial" w:hAnsi="Arial" w:cs="Arial"/>
          <w:sz w:val="24"/>
          <w:szCs w:val="24"/>
        </w:rPr>
        <w:t xml:space="preserve"> средств </w:t>
      </w:r>
      <w:r w:rsidR="007C0719" w:rsidRPr="00435FCB">
        <w:rPr>
          <w:rFonts w:ascii="Arial" w:hAnsi="Arial" w:cs="Arial"/>
          <w:sz w:val="24"/>
          <w:szCs w:val="24"/>
        </w:rPr>
        <w:t>местного</w:t>
      </w:r>
      <w:r w:rsidRPr="00435FCB">
        <w:rPr>
          <w:rFonts w:ascii="Arial" w:hAnsi="Arial" w:cs="Arial"/>
          <w:sz w:val="24"/>
          <w:szCs w:val="24"/>
        </w:rPr>
        <w:t xml:space="preserve"> бюджета, в ведении которого находятся </w:t>
      </w:r>
      <w:r w:rsidR="00A60DF2" w:rsidRPr="00435FCB">
        <w:rPr>
          <w:rFonts w:ascii="Arial" w:hAnsi="Arial" w:cs="Arial"/>
          <w:sz w:val="24"/>
          <w:szCs w:val="24"/>
        </w:rPr>
        <w:t xml:space="preserve">бюджетные </w:t>
      </w:r>
      <w:r w:rsidRPr="00435FCB">
        <w:rPr>
          <w:rFonts w:ascii="Arial" w:hAnsi="Arial" w:cs="Arial"/>
          <w:sz w:val="24"/>
          <w:szCs w:val="24"/>
        </w:rPr>
        <w:t xml:space="preserve">учреждения, либо органом, осуществляющим функции и полномочия учредителя,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задания, </w:t>
      </w:r>
      <w:r w:rsidR="001923E8" w:rsidRPr="00435FCB">
        <w:rPr>
          <w:rFonts w:ascii="Arial" w:hAnsi="Arial" w:cs="Arial"/>
          <w:sz w:val="24"/>
          <w:szCs w:val="24"/>
        </w:rPr>
        <w:t xml:space="preserve">территориальным расположением бюджетных и автономных учреждений, их обособленных подразделений, </w:t>
      </w:r>
      <w:r w:rsidRPr="00435FCB">
        <w:rPr>
          <w:rFonts w:ascii="Arial" w:hAnsi="Arial" w:cs="Arial"/>
          <w:sz w:val="24"/>
          <w:szCs w:val="24"/>
        </w:rPr>
        <w:t>и рассчитывается в соответствии</w:t>
      </w:r>
      <w:proofErr w:type="gramEnd"/>
      <w:r w:rsidRPr="00435FCB">
        <w:rPr>
          <w:rFonts w:ascii="Arial" w:hAnsi="Arial" w:cs="Arial"/>
          <w:sz w:val="24"/>
          <w:szCs w:val="24"/>
        </w:rPr>
        <w:t xml:space="preserve"> с общими требованиями.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Общими требованиями может устанавливаться, что в состав территориального коэффициента включаются иные коэффициенты, отражающие территориальные особенности оказания </w:t>
      </w:r>
      <w:r w:rsidR="007C0719" w:rsidRPr="00435FCB">
        <w:rPr>
          <w:rFonts w:ascii="Arial" w:hAnsi="Arial" w:cs="Arial"/>
          <w:sz w:val="24"/>
          <w:szCs w:val="24"/>
        </w:rPr>
        <w:t>муниципальной</w:t>
      </w:r>
      <w:r w:rsidRPr="00435FCB">
        <w:rPr>
          <w:rFonts w:ascii="Arial" w:hAnsi="Arial" w:cs="Arial"/>
          <w:sz w:val="24"/>
          <w:szCs w:val="24"/>
        </w:rPr>
        <w:t xml:space="preserve"> услуги.</w:t>
      </w:r>
    </w:p>
    <w:p w:rsidR="004D00E7" w:rsidRPr="00435FCB" w:rsidRDefault="006244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27</w:t>
      </w:r>
      <w:r w:rsidR="004D00E7" w:rsidRPr="00435FCB">
        <w:rPr>
          <w:rFonts w:ascii="Arial" w:hAnsi="Arial" w:cs="Arial"/>
          <w:sz w:val="24"/>
          <w:szCs w:val="24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 w:rsidR="007C0719" w:rsidRPr="00435FCB">
        <w:rPr>
          <w:rFonts w:ascii="Arial" w:hAnsi="Arial" w:cs="Arial"/>
          <w:sz w:val="24"/>
          <w:szCs w:val="24"/>
        </w:rPr>
        <w:t>муниципальной</w:t>
      </w:r>
      <w:r w:rsidR="004D00E7" w:rsidRPr="00435FCB">
        <w:rPr>
          <w:rFonts w:ascii="Arial" w:hAnsi="Arial" w:cs="Arial"/>
          <w:sz w:val="24"/>
          <w:szCs w:val="24"/>
        </w:rPr>
        <w:t xml:space="preserve"> услуги, и определяется в соответствии с общими требованиями.</w:t>
      </w:r>
    </w:p>
    <w:p w:rsidR="0033479A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Значение отраслевого корректирующего коэффициента утверждается </w:t>
      </w:r>
      <w:r w:rsidR="00E56817" w:rsidRPr="00435FCB">
        <w:rPr>
          <w:rFonts w:ascii="Arial" w:hAnsi="Arial" w:cs="Arial"/>
          <w:sz w:val="24"/>
          <w:szCs w:val="24"/>
        </w:rPr>
        <w:t xml:space="preserve">путем проставления грифа утверждения, содержащего наименование должности, подпись (расшифровку подписи) </w:t>
      </w:r>
      <w:r w:rsidRPr="00435FCB">
        <w:rPr>
          <w:rFonts w:ascii="Arial" w:hAnsi="Arial" w:cs="Arial"/>
          <w:sz w:val="24"/>
          <w:szCs w:val="24"/>
        </w:rPr>
        <w:t>распорядител</w:t>
      </w:r>
      <w:r w:rsidR="00CE2C9D" w:rsidRPr="00435FCB">
        <w:rPr>
          <w:rFonts w:ascii="Arial" w:hAnsi="Arial" w:cs="Arial"/>
          <w:sz w:val="24"/>
          <w:szCs w:val="24"/>
        </w:rPr>
        <w:t>я</w:t>
      </w:r>
      <w:r w:rsidRPr="00435FCB">
        <w:rPr>
          <w:rFonts w:ascii="Arial" w:hAnsi="Arial" w:cs="Arial"/>
          <w:sz w:val="24"/>
          <w:szCs w:val="24"/>
        </w:rPr>
        <w:t xml:space="preserve"> средств </w:t>
      </w:r>
      <w:r w:rsidR="007C0719" w:rsidRPr="00435FCB">
        <w:rPr>
          <w:rFonts w:ascii="Arial" w:hAnsi="Arial" w:cs="Arial"/>
          <w:sz w:val="24"/>
          <w:szCs w:val="24"/>
        </w:rPr>
        <w:t>местного</w:t>
      </w:r>
      <w:r w:rsidRPr="00435FCB">
        <w:rPr>
          <w:rFonts w:ascii="Arial" w:hAnsi="Arial" w:cs="Arial"/>
          <w:sz w:val="24"/>
          <w:szCs w:val="24"/>
        </w:rPr>
        <w:t xml:space="preserve"> бюджета, в ведении которого находятся казенные</w:t>
      </w:r>
      <w:r w:rsidR="007C0719" w:rsidRPr="00435FCB">
        <w:rPr>
          <w:rFonts w:ascii="Arial" w:hAnsi="Arial" w:cs="Arial"/>
          <w:sz w:val="24"/>
          <w:szCs w:val="24"/>
        </w:rPr>
        <w:t xml:space="preserve"> учреждения, либо</w:t>
      </w:r>
      <w:r w:rsidRPr="00435FCB">
        <w:rPr>
          <w:rFonts w:ascii="Arial" w:hAnsi="Arial" w:cs="Arial"/>
          <w:sz w:val="24"/>
          <w:szCs w:val="24"/>
        </w:rPr>
        <w:t xml:space="preserve"> органом, осуществляющим </w:t>
      </w:r>
      <w:r w:rsidR="0033479A" w:rsidRPr="00435FCB">
        <w:rPr>
          <w:rFonts w:ascii="Arial" w:hAnsi="Arial" w:cs="Arial"/>
          <w:sz w:val="24"/>
          <w:szCs w:val="24"/>
        </w:rPr>
        <w:t xml:space="preserve">функции и полномочия учредителя (уточняется при необходимости при формировании </w:t>
      </w:r>
      <w:r w:rsidR="0033479A" w:rsidRPr="00435FCB">
        <w:rPr>
          <w:rFonts w:ascii="Arial" w:hAnsi="Arial" w:cs="Arial"/>
          <w:sz w:val="24"/>
          <w:szCs w:val="24"/>
        </w:rPr>
        <w:lastRenderedPageBreak/>
        <w:t>обоснований бюджетных ассигнований местного бюджета на очередной финансовый год и плановый период).</w:t>
      </w:r>
    </w:p>
    <w:p w:rsidR="004D00E7" w:rsidRPr="00435FCB" w:rsidRDefault="0033479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28. Значения базовых нормативов затрат на оказание муниципальных услуг и отраслевых корректирующих коэффициентов подлежат размещению </w:t>
      </w:r>
      <w:r w:rsidR="0051410F" w:rsidRPr="00435FCB">
        <w:rPr>
          <w:rFonts w:ascii="Arial" w:hAnsi="Arial" w:cs="Arial"/>
          <w:sz w:val="24"/>
          <w:szCs w:val="24"/>
        </w:rPr>
        <w:t>на официальном сайте в информационно-телекоммуникационной сети «Интернет» по размещению информации о муниципальных учреждениях.</w:t>
      </w:r>
    </w:p>
    <w:p w:rsidR="00E07F04" w:rsidRPr="00435FCB" w:rsidRDefault="005141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129"/>
      <w:bookmarkEnd w:id="12"/>
      <w:r w:rsidRPr="00435FCB">
        <w:rPr>
          <w:rFonts w:ascii="Arial" w:hAnsi="Arial" w:cs="Arial"/>
          <w:sz w:val="24"/>
          <w:szCs w:val="24"/>
        </w:rPr>
        <w:t>29</w:t>
      </w:r>
      <w:r w:rsidR="004D00E7" w:rsidRPr="00435FCB">
        <w:rPr>
          <w:rFonts w:ascii="Arial" w:hAnsi="Arial" w:cs="Arial"/>
          <w:sz w:val="24"/>
          <w:szCs w:val="24"/>
        </w:rPr>
        <w:t xml:space="preserve">. Нормативные затраты на выполнение работы определяются при расчете объема финансового обеспечения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задания в порядке, установленном органом, осуществляющим функции и полномочия учредителя, а также по решению  распорядителя средств </w:t>
      </w:r>
      <w:r w:rsidR="001A34BD" w:rsidRPr="00435FCB">
        <w:rPr>
          <w:rFonts w:ascii="Arial" w:hAnsi="Arial" w:cs="Arial"/>
          <w:sz w:val="24"/>
          <w:szCs w:val="24"/>
        </w:rPr>
        <w:t>местного</w:t>
      </w:r>
      <w:r w:rsidR="004D00E7" w:rsidRPr="00435FCB">
        <w:rPr>
          <w:rFonts w:ascii="Arial" w:hAnsi="Arial" w:cs="Arial"/>
          <w:sz w:val="24"/>
          <w:szCs w:val="24"/>
        </w:rPr>
        <w:t xml:space="preserve"> бюджета, в ведении которого находятся </w:t>
      </w:r>
      <w:r w:rsidR="00A60DF2" w:rsidRPr="00435FCB">
        <w:rPr>
          <w:rFonts w:ascii="Arial" w:hAnsi="Arial" w:cs="Arial"/>
          <w:sz w:val="24"/>
          <w:szCs w:val="24"/>
        </w:rPr>
        <w:t>бюджетные</w:t>
      </w:r>
      <w:r w:rsidR="004D00E7" w:rsidRPr="00435FCB">
        <w:rPr>
          <w:rFonts w:ascii="Arial" w:hAnsi="Arial" w:cs="Arial"/>
          <w:sz w:val="24"/>
          <w:szCs w:val="24"/>
        </w:rPr>
        <w:t xml:space="preserve"> учреждения</w:t>
      </w:r>
      <w:r w:rsidR="00E07F04" w:rsidRPr="00435FCB">
        <w:rPr>
          <w:rFonts w:ascii="Arial" w:hAnsi="Arial" w:cs="Arial"/>
          <w:sz w:val="24"/>
          <w:szCs w:val="24"/>
        </w:rPr>
        <w:t>.</w:t>
      </w:r>
      <w:bookmarkStart w:id="13" w:name="P133"/>
      <w:bookmarkEnd w:id="13"/>
    </w:p>
    <w:p w:rsidR="004D00E7" w:rsidRPr="00435FCB" w:rsidRDefault="00E07F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30</w:t>
      </w:r>
      <w:r w:rsidR="004D00E7" w:rsidRPr="00435FCB">
        <w:rPr>
          <w:rFonts w:ascii="Arial" w:hAnsi="Arial" w:cs="Arial"/>
          <w:sz w:val="24"/>
          <w:szCs w:val="24"/>
        </w:rPr>
        <w:t xml:space="preserve">. Нормативные затраты на выполнение работы рассчитываются на работу в целом или в случае установления в </w:t>
      </w:r>
      <w:r w:rsidR="001A34BD" w:rsidRPr="00435FCB">
        <w:rPr>
          <w:rFonts w:ascii="Arial" w:hAnsi="Arial" w:cs="Arial"/>
          <w:sz w:val="24"/>
          <w:szCs w:val="24"/>
        </w:rPr>
        <w:t>муниципальном</w:t>
      </w:r>
      <w:r w:rsidR="004D00E7" w:rsidRPr="00435FCB">
        <w:rPr>
          <w:rFonts w:ascii="Arial" w:hAnsi="Arial" w:cs="Arial"/>
          <w:sz w:val="24"/>
          <w:szCs w:val="24"/>
        </w:rPr>
        <w:t xml:space="preserve"> задании показателей объема выполнения работы</w:t>
      </w:r>
      <w:r w:rsidRPr="00435FCB">
        <w:rPr>
          <w:rFonts w:ascii="Arial" w:hAnsi="Arial" w:cs="Arial"/>
          <w:sz w:val="24"/>
          <w:szCs w:val="24"/>
        </w:rPr>
        <w:t xml:space="preserve"> -</w:t>
      </w:r>
      <w:r w:rsidR="004D00E7" w:rsidRPr="00435FCB">
        <w:rPr>
          <w:rFonts w:ascii="Arial" w:hAnsi="Arial" w:cs="Arial"/>
          <w:sz w:val="24"/>
          <w:szCs w:val="24"/>
        </w:rPr>
        <w:t xml:space="preserve"> на единицу объема работы. В нормативные затраты на выполнение работы включаются в том числе: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1) затраты на оплату труда  работников, непосредственно связанных с выполнением работы, </w:t>
      </w:r>
      <w:r w:rsidR="00E07F04" w:rsidRPr="00435FCB">
        <w:rPr>
          <w:rFonts w:ascii="Arial" w:hAnsi="Arial" w:cs="Arial"/>
          <w:sz w:val="24"/>
          <w:szCs w:val="24"/>
        </w:rPr>
        <w:t xml:space="preserve"> и начисления на выплаты </w:t>
      </w:r>
      <w:proofErr w:type="gramStart"/>
      <w:r w:rsidR="00E07F04" w:rsidRPr="00435FCB">
        <w:rPr>
          <w:rFonts w:ascii="Arial" w:hAnsi="Arial" w:cs="Arial"/>
          <w:sz w:val="24"/>
          <w:szCs w:val="24"/>
        </w:rPr>
        <w:t>п</w:t>
      </w:r>
      <w:proofErr w:type="gramEnd"/>
      <w:r w:rsidR="00E07F04" w:rsidRPr="00435FCB">
        <w:rPr>
          <w:rFonts w:ascii="Arial" w:hAnsi="Arial" w:cs="Arial"/>
          <w:sz w:val="24"/>
          <w:szCs w:val="24"/>
        </w:rPr>
        <w:t xml:space="preserve"> оплате труда работников, непосредственно связанных с выполнением работы</w:t>
      </w:r>
      <w:r w:rsidRPr="00435FCB">
        <w:rPr>
          <w:rFonts w:ascii="Arial" w:hAnsi="Arial" w:cs="Arial"/>
          <w:sz w:val="24"/>
          <w:szCs w:val="24"/>
        </w:rPr>
        <w:t>;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2) затраты на приобретение материальных запасов и </w:t>
      </w:r>
      <w:r w:rsidR="000471DF" w:rsidRPr="00435FCB">
        <w:rPr>
          <w:rFonts w:ascii="Arial" w:hAnsi="Arial" w:cs="Arial"/>
          <w:sz w:val="24"/>
          <w:szCs w:val="24"/>
        </w:rPr>
        <w:t xml:space="preserve">на приобретение движимого имущества (основных средств и нематериальных активов), не отнесенного к особо ценному </w:t>
      </w:r>
      <w:r w:rsidRPr="00435FCB">
        <w:rPr>
          <w:rFonts w:ascii="Arial" w:hAnsi="Arial" w:cs="Arial"/>
          <w:sz w:val="24"/>
          <w:szCs w:val="24"/>
        </w:rPr>
        <w:t>движимо</w:t>
      </w:r>
      <w:r w:rsidR="00565839" w:rsidRPr="00435FCB">
        <w:rPr>
          <w:rFonts w:ascii="Arial" w:hAnsi="Arial" w:cs="Arial"/>
          <w:sz w:val="24"/>
          <w:szCs w:val="24"/>
        </w:rPr>
        <w:t>му имуществу и используемого в процессе выполнения работы, с учетом срока его полезного использования, а также затраты на аренду указанного имущества</w:t>
      </w:r>
      <w:r w:rsidRPr="00435FCB">
        <w:rPr>
          <w:rFonts w:ascii="Arial" w:hAnsi="Arial" w:cs="Arial"/>
          <w:sz w:val="24"/>
          <w:szCs w:val="24"/>
        </w:rPr>
        <w:t>;</w:t>
      </w:r>
    </w:p>
    <w:p w:rsidR="00565839" w:rsidRPr="00435FCB" w:rsidRDefault="00565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3) затраты на формирование в установленном порядке резерва на полн</w:t>
      </w:r>
      <w:r w:rsidR="005E7248" w:rsidRPr="00435FCB">
        <w:rPr>
          <w:rFonts w:ascii="Arial" w:hAnsi="Arial" w:cs="Arial"/>
          <w:sz w:val="24"/>
          <w:szCs w:val="24"/>
        </w:rPr>
        <w:t>о</w:t>
      </w:r>
      <w:r w:rsidRPr="00435FCB">
        <w:rPr>
          <w:rFonts w:ascii="Arial" w:hAnsi="Arial" w:cs="Arial"/>
          <w:sz w:val="24"/>
          <w:szCs w:val="24"/>
        </w:rPr>
        <w:t>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</w:t>
      </w:r>
      <w:r w:rsidR="005E7248" w:rsidRPr="00435FCB">
        <w:rPr>
          <w:rFonts w:ascii="Arial" w:hAnsi="Arial" w:cs="Arial"/>
          <w:sz w:val="24"/>
          <w:szCs w:val="24"/>
        </w:rPr>
        <w:t>;</w:t>
      </w:r>
    </w:p>
    <w:p w:rsidR="004D00E7" w:rsidRPr="00435FCB" w:rsidRDefault="005E72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4</w:t>
      </w:r>
      <w:r w:rsidR="004D00E7" w:rsidRPr="00435FCB">
        <w:rPr>
          <w:rFonts w:ascii="Arial" w:hAnsi="Arial" w:cs="Arial"/>
          <w:sz w:val="24"/>
          <w:szCs w:val="24"/>
        </w:rPr>
        <w:t>) затраты на иные расходы, непосредственно связанные с выполнением работы;</w:t>
      </w:r>
    </w:p>
    <w:p w:rsidR="004D00E7" w:rsidRPr="00435FCB" w:rsidRDefault="005E72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5</w:t>
      </w:r>
      <w:r w:rsidR="004D00E7" w:rsidRPr="00435FCB">
        <w:rPr>
          <w:rFonts w:ascii="Arial" w:hAnsi="Arial" w:cs="Arial"/>
          <w:sz w:val="24"/>
          <w:szCs w:val="24"/>
        </w:rPr>
        <w:t>) затраты на оплату коммунальных услуг;</w:t>
      </w:r>
    </w:p>
    <w:p w:rsidR="004D00E7" w:rsidRPr="00435FCB" w:rsidRDefault="005E72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6</w:t>
      </w:r>
      <w:r w:rsidR="004D00E7" w:rsidRPr="00435FCB">
        <w:rPr>
          <w:rFonts w:ascii="Arial" w:hAnsi="Arial" w:cs="Arial"/>
          <w:sz w:val="24"/>
          <w:szCs w:val="24"/>
        </w:rPr>
        <w:t xml:space="preserve">) затраты на содержание объектов недвижимого имущества, необходимого для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задания</w:t>
      </w:r>
      <w:r w:rsidRPr="00435FCB">
        <w:rPr>
          <w:rFonts w:ascii="Arial" w:hAnsi="Arial" w:cs="Arial"/>
          <w:sz w:val="24"/>
          <w:szCs w:val="24"/>
        </w:rPr>
        <w:t xml:space="preserve">, а также </w:t>
      </w:r>
      <w:r w:rsidR="004D00E7" w:rsidRPr="00435FCB">
        <w:rPr>
          <w:rFonts w:ascii="Arial" w:hAnsi="Arial" w:cs="Arial"/>
          <w:sz w:val="24"/>
          <w:szCs w:val="24"/>
        </w:rPr>
        <w:t>затраты на аренд</w:t>
      </w:r>
      <w:r w:rsidRPr="00435FCB">
        <w:rPr>
          <w:rFonts w:ascii="Arial" w:hAnsi="Arial" w:cs="Arial"/>
          <w:sz w:val="24"/>
          <w:szCs w:val="24"/>
        </w:rPr>
        <w:t>у указанного имущества</w:t>
      </w:r>
      <w:r w:rsidR="004D00E7" w:rsidRPr="00435FCB">
        <w:rPr>
          <w:rFonts w:ascii="Arial" w:hAnsi="Arial" w:cs="Arial"/>
          <w:sz w:val="24"/>
          <w:szCs w:val="24"/>
        </w:rPr>
        <w:t>;</w:t>
      </w:r>
    </w:p>
    <w:p w:rsidR="004D00E7" w:rsidRPr="00435FCB" w:rsidRDefault="005E72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7</w:t>
      </w:r>
      <w:r w:rsidR="004D00E7" w:rsidRPr="00435FCB">
        <w:rPr>
          <w:rFonts w:ascii="Arial" w:hAnsi="Arial" w:cs="Arial"/>
          <w:sz w:val="24"/>
          <w:szCs w:val="24"/>
        </w:rPr>
        <w:t xml:space="preserve">) затраты на содержание объектов особо ценного движимого имущества и имущества, необходимого для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задания, а также затраты</w:t>
      </w:r>
      <w:r w:rsidR="00A400AF" w:rsidRPr="00435FCB">
        <w:rPr>
          <w:rFonts w:ascii="Arial" w:hAnsi="Arial" w:cs="Arial"/>
          <w:sz w:val="24"/>
          <w:szCs w:val="24"/>
        </w:rPr>
        <w:t xml:space="preserve"> на аренду указанного имущества</w:t>
      </w:r>
      <w:r w:rsidR="00721D97" w:rsidRPr="00435FCB">
        <w:rPr>
          <w:rFonts w:ascii="Arial" w:hAnsi="Arial" w:cs="Arial"/>
          <w:sz w:val="24"/>
          <w:szCs w:val="24"/>
        </w:rPr>
        <w:t>;</w:t>
      </w:r>
    </w:p>
    <w:p w:rsidR="00721D97" w:rsidRPr="00435FCB" w:rsidRDefault="00721D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8) затраты на формирование в установленном порядке резерва на полное восстановление состава объектов особо ценного движимого имущества, необходимо для общехозяйственных нужд (основных средств и нематериальных активов), с учетом срока их полезного использования;</w:t>
      </w:r>
    </w:p>
    <w:p w:rsidR="004D00E7" w:rsidRPr="00435FCB" w:rsidRDefault="00721D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9</w:t>
      </w:r>
      <w:r w:rsidR="004D00E7" w:rsidRPr="00435FCB">
        <w:rPr>
          <w:rFonts w:ascii="Arial" w:hAnsi="Arial" w:cs="Arial"/>
          <w:sz w:val="24"/>
          <w:szCs w:val="24"/>
        </w:rPr>
        <w:t>) затраты на приобретение услуг связи;</w:t>
      </w:r>
    </w:p>
    <w:p w:rsidR="004D00E7" w:rsidRPr="00435FCB" w:rsidRDefault="001352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10</w:t>
      </w:r>
      <w:r w:rsidR="004D00E7" w:rsidRPr="00435FCB">
        <w:rPr>
          <w:rFonts w:ascii="Arial" w:hAnsi="Arial" w:cs="Arial"/>
          <w:sz w:val="24"/>
          <w:szCs w:val="24"/>
        </w:rPr>
        <w:t>) затраты на приобретение транспортных услуг;</w:t>
      </w:r>
    </w:p>
    <w:p w:rsidR="004D00E7" w:rsidRPr="00435FCB" w:rsidRDefault="001352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11</w:t>
      </w:r>
      <w:r w:rsidR="004D00E7" w:rsidRPr="00435FCB">
        <w:rPr>
          <w:rFonts w:ascii="Arial" w:hAnsi="Arial" w:cs="Arial"/>
          <w:sz w:val="24"/>
          <w:szCs w:val="24"/>
        </w:rPr>
        <w:t xml:space="preserve">) затраты на оплату труда работников, которые не принимают непосредственного участия в выполнении работы, </w:t>
      </w:r>
      <w:r w:rsidRPr="00435FCB">
        <w:rPr>
          <w:rFonts w:ascii="Arial" w:hAnsi="Arial" w:cs="Arial"/>
          <w:sz w:val="24"/>
          <w:szCs w:val="24"/>
        </w:rPr>
        <w:t xml:space="preserve">и начисления на выплаты по оплате труда работников, которые не принимают непосредственного участия в выполнении работы, </w:t>
      </w:r>
      <w:r w:rsidR="004D00E7" w:rsidRPr="00435FCB">
        <w:rPr>
          <w:rFonts w:ascii="Arial" w:hAnsi="Arial" w:cs="Arial"/>
          <w:sz w:val="24"/>
          <w:szCs w:val="24"/>
        </w:rPr>
        <w:t>включая административно-управленческий персонал;</w:t>
      </w:r>
    </w:p>
    <w:p w:rsidR="004D00E7" w:rsidRPr="00435FCB" w:rsidRDefault="001352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12</w:t>
      </w:r>
      <w:r w:rsidR="004D00E7" w:rsidRPr="00435FCB">
        <w:rPr>
          <w:rFonts w:ascii="Arial" w:hAnsi="Arial" w:cs="Arial"/>
          <w:sz w:val="24"/>
          <w:szCs w:val="24"/>
        </w:rPr>
        <w:t>) затраты на прочие общехозяйственные нужды.</w:t>
      </w:r>
    </w:p>
    <w:p w:rsidR="004143BA" w:rsidRPr="00435FCB" w:rsidRDefault="00414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31. Затраты, указанные в подпунктах 3 и 8 пункта 30 настоящего Порядка, включаются в нормативные затраты на выполнение работы по решению органа, осуществляющего функции и полномочия учредителя.</w:t>
      </w:r>
    </w:p>
    <w:p w:rsidR="00B01B5D" w:rsidRPr="00435FCB" w:rsidRDefault="00B01B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32. </w:t>
      </w:r>
      <w:proofErr w:type="gramStart"/>
      <w:r w:rsidRPr="00435FCB">
        <w:rPr>
          <w:rFonts w:ascii="Arial" w:hAnsi="Arial" w:cs="Arial"/>
          <w:sz w:val="24"/>
          <w:szCs w:val="24"/>
        </w:rPr>
        <w:t xml:space="preserve">Затраты, указанные в подпунктах 3 и 8 пункта 30 настоящего Порядка рассчитываются на основании годовой расчетной (плановой) суммы амортизации, которая должна начисляться по особо ценному движимому </w:t>
      </w:r>
      <w:r w:rsidR="00992691" w:rsidRPr="00435FCB">
        <w:rPr>
          <w:rFonts w:ascii="Arial" w:hAnsi="Arial" w:cs="Arial"/>
          <w:sz w:val="24"/>
          <w:szCs w:val="24"/>
        </w:rPr>
        <w:t>имуществу,</w:t>
      </w:r>
      <w:r w:rsidRPr="00435FCB">
        <w:rPr>
          <w:rFonts w:ascii="Arial" w:hAnsi="Arial" w:cs="Arial"/>
          <w:sz w:val="24"/>
          <w:szCs w:val="24"/>
        </w:rPr>
        <w:t xml:space="preserve"> используемому в </w:t>
      </w:r>
      <w:r w:rsidRPr="00435FCB">
        <w:rPr>
          <w:rFonts w:ascii="Arial" w:hAnsi="Arial" w:cs="Arial"/>
          <w:sz w:val="24"/>
          <w:szCs w:val="24"/>
        </w:rPr>
        <w:lastRenderedPageBreak/>
        <w:t xml:space="preserve">процессе выполнения работы (основные средства и нематериальные активы, амортизируемые в процессе выполнения работы) </w:t>
      </w:r>
      <w:r w:rsidR="00992691" w:rsidRPr="00435FCB">
        <w:rPr>
          <w:rFonts w:ascii="Arial" w:hAnsi="Arial" w:cs="Arial"/>
          <w:sz w:val="24"/>
          <w:szCs w:val="24"/>
        </w:rPr>
        <w:t>и необходимому для общехозяйственных нужд (основные средства и нематериальные активы), исходя из срока его полезного использования, установленного с</w:t>
      </w:r>
      <w:proofErr w:type="gramEnd"/>
      <w:r w:rsidR="00992691" w:rsidRPr="00435FCB">
        <w:rPr>
          <w:rFonts w:ascii="Arial" w:hAnsi="Arial" w:cs="Arial"/>
          <w:sz w:val="24"/>
          <w:szCs w:val="24"/>
        </w:rPr>
        <w:t xml:space="preserve"> учетом Классификации основных средств, включаемых в амортизационные группы, утвержденной постановлением Правительства Российской Федерации от 01.01.2002 № 1 « О </w:t>
      </w:r>
      <w:r w:rsidR="00BB2B65" w:rsidRPr="00435FCB">
        <w:rPr>
          <w:rFonts w:ascii="Arial" w:hAnsi="Arial" w:cs="Arial"/>
          <w:sz w:val="24"/>
          <w:szCs w:val="24"/>
        </w:rPr>
        <w:t>К</w:t>
      </w:r>
      <w:r w:rsidR="00992691" w:rsidRPr="00435FCB">
        <w:rPr>
          <w:rFonts w:ascii="Arial" w:hAnsi="Arial" w:cs="Arial"/>
          <w:sz w:val="24"/>
          <w:szCs w:val="24"/>
        </w:rPr>
        <w:t>лассификации основных средств,</w:t>
      </w:r>
      <w:r w:rsidR="00BB2B65" w:rsidRPr="00435FCB">
        <w:rPr>
          <w:rFonts w:ascii="Arial" w:hAnsi="Arial" w:cs="Arial"/>
          <w:sz w:val="24"/>
          <w:szCs w:val="24"/>
        </w:rPr>
        <w:t xml:space="preserve"> включаемых в амортизационные группы», и особенностей условий его эксплуатации (повышенная сменность и (или) агрессивность среды), определяемых исходя из содержания выполняемых работ.</w:t>
      </w:r>
    </w:p>
    <w:p w:rsidR="00BB2B65" w:rsidRPr="00435FCB" w:rsidRDefault="007824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33. Затраты на аренду имущества,</w:t>
      </w:r>
      <w:r w:rsidR="00D605E2" w:rsidRPr="00435FCB">
        <w:rPr>
          <w:rFonts w:ascii="Arial" w:hAnsi="Arial" w:cs="Arial"/>
          <w:sz w:val="24"/>
          <w:szCs w:val="24"/>
        </w:rPr>
        <w:t xml:space="preserve"> включенные в затраты,</w:t>
      </w:r>
      <w:r w:rsidR="00BB2B65" w:rsidRPr="00435FCB">
        <w:rPr>
          <w:rFonts w:ascii="Arial" w:hAnsi="Arial" w:cs="Arial"/>
          <w:sz w:val="24"/>
          <w:szCs w:val="24"/>
        </w:rPr>
        <w:t xml:space="preserve"> указанные в подпунктах </w:t>
      </w:r>
      <w:r w:rsidR="00D605E2" w:rsidRPr="00435FCB">
        <w:rPr>
          <w:rFonts w:ascii="Arial" w:hAnsi="Arial" w:cs="Arial"/>
          <w:sz w:val="24"/>
          <w:szCs w:val="24"/>
        </w:rPr>
        <w:t>2, 6 и 7 пункта 30 настоящего Порядка, учитываются в составе указанных затрат в случае, если имущество, необходимое для выполнения муниципального задания, не закреплено за бюджетным или автономным учреждением на праве оперативного управления.</w:t>
      </w:r>
    </w:p>
    <w:p w:rsidR="004D00E7" w:rsidRPr="00435FCB" w:rsidRDefault="002044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147"/>
      <w:bookmarkStart w:id="15" w:name="P151"/>
      <w:bookmarkEnd w:id="14"/>
      <w:bookmarkEnd w:id="15"/>
      <w:r w:rsidRPr="00435FCB">
        <w:rPr>
          <w:rFonts w:ascii="Arial" w:hAnsi="Arial" w:cs="Arial"/>
          <w:sz w:val="24"/>
          <w:szCs w:val="24"/>
        </w:rPr>
        <w:t>34</w:t>
      </w:r>
      <w:r w:rsidR="004D00E7" w:rsidRPr="00435FCB">
        <w:rPr>
          <w:rFonts w:ascii="Arial" w:hAnsi="Arial" w:cs="Arial"/>
          <w:sz w:val="24"/>
          <w:szCs w:val="24"/>
        </w:rPr>
        <w:t>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4D00E7" w:rsidRPr="00435FCB" w:rsidRDefault="002044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155"/>
      <w:bookmarkEnd w:id="16"/>
      <w:r w:rsidRPr="00435FCB">
        <w:rPr>
          <w:rFonts w:ascii="Arial" w:hAnsi="Arial" w:cs="Arial"/>
          <w:sz w:val="24"/>
          <w:szCs w:val="24"/>
        </w:rPr>
        <w:t>35</w:t>
      </w:r>
      <w:r w:rsidR="004D00E7" w:rsidRPr="00435F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00E7" w:rsidRPr="00435FCB">
        <w:rPr>
          <w:rFonts w:ascii="Arial" w:hAnsi="Arial" w:cs="Arial"/>
          <w:sz w:val="24"/>
          <w:szCs w:val="24"/>
        </w:rPr>
        <w:t xml:space="preserve">Значения нормативных затрат на выполнение работы утверждаются </w:t>
      </w:r>
      <w:r w:rsidR="008133DC" w:rsidRPr="00435FCB">
        <w:rPr>
          <w:rFonts w:ascii="Arial" w:hAnsi="Arial" w:cs="Arial"/>
          <w:sz w:val="24"/>
          <w:szCs w:val="24"/>
        </w:rPr>
        <w:t xml:space="preserve">путем проставления грифа учреждения, содержащего наименование должности, подпись (расшифровку подписи) уполномоченного лица и дату утверждения, </w:t>
      </w:r>
      <w:r w:rsidR="004D00E7" w:rsidRPr="00435FCB">
        <w:rPr>
          <w:rFonts w:ascii="Arial" w:hAnsi="Arial" w:cs="Arial"/>
          <w:sz w:val="24"/>
          <w:szCs w:val="24"/>
        </w:rPr>
        <w:t>органом, осуществляющим функции и полном</w:t>
      </w:r>
      <w:r w:rsidR="008133DC" w:rsidRPr="00435FCB">
        <w:rPr>
          <w:rFonts w:ascii="Arial" w:hAnsi="Arial" w:cs="Arial"/>
          <w:sz w:val="24"/>
          <w:szCs w:val="24"/>
        </w:rPr>
        <w:t>очия учредителя, а также</w:t>
      </w:r>
      <w:r w:rsidR="004D00E7" w:rsidRPr="00435FCB">
        <w:rPr>
          <w:rFonts w:ascii="Arial" w:hAnsi="Arial" w:cs="Arial"/>
          <w:sz w:val="24"/>
          <w:szCs w:val="24"/>
        </w:rPr>
        <w:t xml:space="preserve"> распорядителем средств </w:t>
      </w:r>
      <w:r w:rsidR="00994882" w:rsidRPr="00435FCB">
        <w:rPr>
          <w:rFonts w:ascii="Arial" w:hAnsi="Arial" w:cs="Arial"/>
          <w:sz w:val="24"/>
          <w:szCs w:val="24"/>
        </w:rPr>
        <w:t>местного</w:t>
      </w:r>
      <w:r w:rsidR="004D00E7" w:rsidRPr="00435FCB">
        <w:rPr>
          <w:rFonts w:ascii="Arial" w:hAnsi="Arial" w:cs="Arial"/>
          <w:sz w:val="24"/>
          <w:szCs w:val="24"/>
        </w:rPr>
        <w:t xml:space="preserve"> бюджета, в ведении которого находятся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задания).</w:t>
      </w:r>
      <w:proofErr w:type="gramEnd"/>
    </w:p>
    <w:p w:rsidR="004D00E7" w:rsidRPr="00435FCB" w:rsidRDefault="000154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156"/>
      <w:bookmarkEnd w:id="17"/>
      <w:r w:rsidRPr="00435FCB">
        <w:rPr>
          <w:rFonts w:ascii="Arial" w:hAnsi="Arial" w:cs="Arial"/>
          <w:sz w:val="24"/>
          <w:szCs w:val="24"/>
        </w:rPr>
        <w:t>36</w:t>
      </w:r>
      <w:r w:rsidR="004D00E7" w:rsidRPr="00435FCB">
        <w:rPr>
          <w:rFonts w:ascii="Arial" w:hAnsi="Arial" w:cs="Arial"/>
          <w:sz w:val="24"/>
          <w:szCs w:val="24"/>
        </w:rPr>
        <w:t xml:space="preserve">. В объем финансового обеспечения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20442D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35FCB">
        <w:rPr>
          <w:rFonts w:ascii="Arial" w:hAnsi="Arial" w:cs="Arial"/>
          <w:sz w:val="24"/>
          <w:szCs w:val="24"/>
        </w:rPr>
        <w:t xml:space="preserve">В случае если бюджетное или автономное учреждение оказывает </w:t>
      </w:r>
      <w:r w:rsidR="00697C6E" w:rsidRPr="00435FCB">
        <w:rPr>
          <w:rFonts w:ascii="Arial" w:hAnsi="Arial" w:cs="Arial"/>
          <w:sz w:val="24"/>
          <w:szCs w:val="24"/>
        </w:rPr>
        <w:t xml:space="preserve">сверх установленного муниципального задания </w:t>
      </w:r>
      <w:r w:rsidR="00994882" w:rsidRPr="00435FCB">
        <w:rPr>
          <w:rFonts w:ascii="Arial" w:hAnsi="Arial" w:cs="Arial"/>
          <w:sz w:val="24"/>
          <w:szCs w:val="24"/>
        </w:rPr>
        <w:t>муниципальные</w:t>
      </w:r>
      <w:r w:rsidRPr="00435FCB">
        <w:rPr>
          <w:rFonts w:ascii="Arial" w:hAnsi="Arial" w:cs="Arial"/>
          <w:sz w:val="24"/>
          <w:szCs w:val="24"/>
        </w:rPr>
        <w:t xml:space="preserve"> услуги (выполняет работы) для физических и юридических лиц за плату</w:t>
      </w:r>
      <w:r w:rsidR="00697C6E" w:rsidRPr="00435FCB">
        <w:rPr>
          <w:rFonts w:ascii="Arial" w:hAnsi="Arial" w:cs="Arial"/>
          <w:sz w:val="24"/>
          <w:szCs w:val="24"/>
        </w:rPr>
        <w:t>, а также осуществляет иную приносящую доход деятельность</w:t>
      </w:r>
      <w:r w:rsidRPr="00435FCB">
        <w:rPr>
          <w:rFonts w:ascii="Arial" w:hAnsi="Arial" w:cs="Arial"/>
          <w:sz w:val="24"/>
          <w:szCs w:val="24"/>
        </w:rPr>
        <w:t xml:space="preserve"> (далее - платная деятельность), затраты, указанные в </w:t>
      </w:r>
      <w:r w:rsidR="00FB0F79" w:rsidRPr="00435FCB">
        <w:rPr>
          <w:rFonts w:ascii="Arial" w:hAnsi="Arial" w:cs="Arial"/>
          <w:sz w:val="24"/>
          <w:szCs w:val="24"/>
        </w:rPr>
        <w:t>абзаце первом на</w:t>
      </w:r>
      <w:r w:rsidRPr="00435FCB">
        <w:rPr>
          <w:rFonts w:ascii="Arial" w:hAnsi="Arial" w:cs="Arial"/>
          <w:sz w:val="24"/>
          <w:szCs w:val="24"/>
        </w:rPr>
        <w:t xml:space="preserve">стоящего пункта, рассчитываются с применением коэффициента платной деятельности, который определяется как отношение планируемого объема </w:t>
      </w:r>
      <w:r w:rsidR="00FB0F79" w:rsidRPr="00435FCB">
        <w:rPr>
          <w:rFonts w:ascii="Arial" w:hAnsi="Arial" w:cs="Arial"/>
          <w:sz w:val="24"/>
          <w:szCs w:val="24"/>
        </w:rPr>
        <w:t>субсидии на финансовое</w:t>
      </w:r>
      <w:r w:rsidRPr="00435FCB">
        <w:rPr>
          <w:rFonts w:ascii="Arial" w:hAnsi="Arial" w:cs="Arial"/>
          <w:sz w:val="24"/>
          <w:szCs w:val="24"/>
        </w:rPr>
        <w:t xml:space="preserve"> обеспеч</w:t>
      </w:r>
      <w:r w:rsidR="00FB0F79" w:rsidRPr="00435FCB">
        <w:rPr>
          <w:rFonts w:ascii="Arial" w:hAnsi="Arial" w:cs="Arial"/>
          <w:sz w:val="24"/>
          <w:szCs w:val="24"/>
        </w:rPr>
        <w:t>ение</w:t>
      </w:r>
      <w:r w:rsidRPr="00435FCB">
        <w:rPr>
          <w:rFonts w:ascii="Arial" w:hAnsi="Arial" w:cs="Arial"/>
          <w:sz w:val="24"/>
          <w:szCs w:val="24"/>
        </w:rPr>
        <w:t xml:space="preserve">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</w:t>
      </w:r>
      <w:r w:rsidR="00FB0F79" w:rsidRPr="00435FCB">
        <w:rPr>
          <w:rFonts w:ascii="Arial" w:hAnsi="Arial" w:cs="Arial"/>
          <w:sz w:val="24"/>
          <w:szCs w:val="24"/>
        </w:rPr>
        <w:t xml:space="preserve"> (далее-субсидия</w:t>
      </w:r>
      <w:proofErr w:type="gramEnd"/>
      <w:r w:rsidR="00FB0F79" w:rsidRPr="00435FCB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FB0F79" w:rsidRPr="00435FCB">
        <w:rPr>
          <w:rFonts w:ascii="Arial" w:hAnsi="Arial" w:cs="Arial"/>
          <w:sz w:val="24"/>
          <w:szCs w:val="24"/>
        </w:rPr>
        <w:t>к общей сумме планируемых поступлений, включающей поступления от субсидий и доходов от платной деятельности</w:t>
      </w:r>
      <w:r w:rsidR="0020442D" w:rsidRPr="00435FCB">
        <w:rPr>
          <w:rFonts w:ascii="Arial" w:hAnsi="Arial" w:cs="Arial"/>
          <w:sz w:val="24"/>
          <w:szCs w:val="24"/>
        </w:rPr>
        <w:t xml:space="preserve">, определяемых </w:t>
      </w:r>
      <w:r w:rsidRPr="00435FCB">
        <w:rPr>
          <w:rFonts w:ascii="Arial" w:hAnsi="Arial" w:cs="Arial"/>
          <w:sz w:val="24"/>
          <w:szCs w:val="24"/>
        </w:rPr>
        <w:t xml:space="preserve"> исходя из объемов </w:t>
      </w:r>
      <w:r w:rsidR="0020442D" w:rsidRPr="00435FCB">
        <w:rPr>
          <w:rFonts w:ascii="Arial" w:hAnsi="Arial" w:cs="Arial"/>
          <w:sz w:val="24"/>
          <w:szCs w:val="24"/>
        </w:rPr>
        <w:t xml:space="preserve">указанных поступлений, </w:t>
      </w:r>
      <w:r w:rsidRPr="00435FCB">
        <w:rPr>
          <w:rFonts w:ascii="Arial" w:hAnsi="Arial" w:cs="Arial"/>
          <w:sz w:val="24"/>
          <w:szCs w:val="24"/>
        </w:rPr>
        <w:t xml:space="preserve"> полученн</w:t>
      </w:r>
      <w:r w:rsidR="0020442D" w:rsidRPr="00435FCB">
        <w:rPr>
          <w:rFonts w:ascii="Arial" w:hAnsi="Arial" w:cs="Arial"/>
          <w:sz w:val="24"/>
          <w:szCs w:val="24"/>
        </w:rPr>
        <w:t>ых в отчетном финансовом году (далее – коэффициент платной деятельности.</w:t>
      </w:r>
      <w:bookmarkStart w:id="18" w:name="P161"/>
      <w:bookmarkEnd w:id="18"/>
      <w:proofErr w:type="gramEnd"/>
    </w:p>
    <w:p w:rsidR="000154D4" w:rsidRPr="00435FCB" w:rsidRDefault="000154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При расчете коэффициента платной де</w:t>
      </w:r>
      <w:r w:rsidR="00216786" w:rsidRPr="00435FCB">
        <w:rPr>
          <w:rFonts w:ascii="Arial" w:hAnsi="Arial" w:cs="Arial"/>
          <w:sz w:val="24"/>
          <w:szCs w:val="24"/>
        </w:rPr>
        <w:t>я</w:t>
      </w:r>
      <w:r w:rsidRPr="00435FCB">
        <w:rPr>
          <w:rFonts w:ascii="Arial" w:hAnsi="Arial" w:cs="Arial"/>
          <w:sz w:val="24"/>
          <w:szCs w:val="24"/>
        </w:rPr>
        <w:t>тельности не учитываются поступления в виде целевых субсидий</w:t>
      </w:r>
      <w:r w:rsidR="00216786" w:rsidRPr="00435FCB">
        <w:rPr>
          <w:rFonts w:ascii="Arial" w:hAnsi="Arial" w:cs="Arial"/>
          <w:sz w:val="24"/>
          <w:szCs w:val="24"/>
        </w:rPr>
        <w:t xml:space="preserve">, предоставляемых из местного </w:t>
      </w:r>
      <w:r w:rsidR="00375F9C" w:rsidRPr="00435FCB">
        <w:rPr>
          <w:rFonts w:ascii="Arial" w:hAnsi="Arial" w:cs="Arial"/>
          <w:sz w:val="24"/>
          <w:szCs w:val="24"/>
        </w:rPr>
        <w:t>бюджета, грантов, пожертвований,</w:t>
      </w:r>
      <w:r w:rsidR="00216786" w:rsidRPr="00435FCB">
        <w:rPr>
          <w:rFonts w:ascii="Arial" w:hAnsi="Arial" w:cs="Arial"/>
          <w:sz w:val="24"/>
          <w:szCs w:val="24"/>
        </w:rPr>
        <w:t xml:space="preserve">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муниципального имущества, переданного в аренду (безвозмездное пользование). </w:t>
      </w:r>
    </w:p>
    <w:p w:rsidR="00F71253" w:rsidRPr="00435FCB" w:rsidRDefault="00F71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37. Затраты на содержание не используемого для выполнения муниципального задания имущества бюджетного или автономного учреждения рассчитываются с учетом затрат:</w:t>
      </w:r>
    </w:p>
    <w:p w:rsidR="00F71253" w:rsidRPr="00435FCB" w:rsidRDefault="00F71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1) на потребление электрической энергии в размере 10 процентов общего объема </w:t>
      </w:r>
      <w:r w:rsidRPr="00435FCB">
        <w:rPr>
          <w:rFonts w:ascii="Arial" w:hAnsi="Arial" w:cs="Arial"/>
          <w:sz w:val="24"/>
          <w:szCs w:val="24"/>
        </w:rPr>
        <w:lastRenderedPageBreak/>
        <w:t>затрат бюджетного или автономного учреждения  в части указанного вида затрат в составе затрат на коммунальные услуги</w:t>
      </w:r>
      <w:r w:rsidR="00E806A5" w:rsidRPr="00435FCB">
        <w:rPr>
          <w:rFonts w:ascii="Arial" w:hAnsi="Arial" w:cs="Arial"/>
          <w:sz w:val="24"/>
          <w:szCs w:val="24"/>
        </w:rPr>
        <w:t>;</w:t>
      </w:r>
    </w:p>
    <w:p w:rsidR="00E806A5" w:rsidRPr="00435FCB" w:rsidRDefault="00E806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2) на потребление тепловой энергии в размере 50 процентов общего объема затрат местного или автономного учреждения в части указанного вида затрат в составе затрат на коммунальные услуги.</w:t>
      </w:r>
    </w:p>
    <w:p w:rsidR="006B655A" w:rsidRPr="00435FCB" w:rsidRDefault="00D44CB2" w:rsidP="008328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38. Затраты на содержание не используемого для выполнения муниципального задания имущества бюджетного или автономного учреждения включаются в </w:t>
      </w:r>
      <w:r w:rsidR="006B655A" w:rsidRPr="00435FCB">
        <w:rPr>
          <w:rFonts w:ascii="Arial" w:hAnsi="Arial" w:cs="Arial"/>
          <w:sz w:val="24"/>
          <w:szCs w:val="24"/>
        </w:rPr>
        <w:t>о</w:t>
      </w:r>
      <w:r w:rsidRPr="00435FCB">
        <w:rPr>
          <w:rFonts w:ascii="Arial" w:hAnsi="Arial" w:cs="Arial"/>
          <w:sz w:val="24"/>
          <w:szCs w:val="24"/>
        </w:rPr>
        <w:t>б</w:t>
      </w:r>
      <w:r w:rsidR="006B655A" w:rsidRPr="00435FCB">
        <w:rPr>
          <w:rFonts w:ascii="Arial" w:hAnsi="Arial" w:cs="Arial"/>
          <w:sz w:val="24"/>
          <w:szCs w:val="24"/>
        </w:rPr>
        <w:t>ъ</w:t>
      </w:r>
      <w:r w:rsidRPr="00435FCB">
        <w:rPr>
          <w:rFonts w:ascii="Arial" w:hAnsi="Arial" w:cs="Arial"/>
          <w:sz w:val="24"/>
          <w:szCs w:val="24"/>
        </w:rPr>
        <w:t>ем финансового обеспечения выполнения муниципального задания в случае н</w:t>
      </w:r>
      <w:r w:rsidR="006B655A" w:rsidRPr="00435FCB">
        <w:rPr>
          <w:rFonts w:ascii="Arial" w:hAnsi="Arial" w:cs="Arial"/>
          <w:sz w:val="24"/>
          <w:szCs w:val="24"/>
        </w:rPr>
        <w:t>а</w:t>
      </w:r>
      <w:r w:rsidRPr="00435FCB">
        <w:rPr>
          <w:rFonts w:ascii="Arial" w:hAnsi="Arial" w:cs="Arial"/>
          <w:sz w:val="24"/>
          <w:szCs w:val="24"/>
        </w:rPr>
        <w:t xml:space="preserve">личия указанного имущества по решению </w:t>
      </w:r>
      <w:r w:rsidR="006B655A" w:rsidRPr="00435FCB">
        <w:rPr>
          <w:rFonts w:ascii="Arial" w:hAnsi="Arial" w:cs="Arial"/>
          <w:sz w:val="24"/>
          <w:szCs w:val="24"/>
        </w:rPr>
        <w:t xml:space="preserve">органа, </w:t>
      </w:r>
      <w:r w:rsidRPr="00435FCB">
        <w:rPr>
          <w:rFonts w:ascii="Arial" w:hAnsi="Arial" w:cs="Arial"/>
          <w:sz w:val="24"/>
          <w:szCs w:val="24"/>
        </w:rPr>
        <w:t xml:space="preserve"> осуществляющего функции и полномочия учредителя.</w:t>
      </w:r>
    </w:p>
    <w:p w:rsidR="004D00E7" w:rsidRPr="00435FCB" w:rsidRDefault="008328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39</w:t>
      </w:r>
      <w:r w:rsidR="004D00E7" w:rsidRPr="00435FCB">
        <w:rPr>
          <w:rFonts w:ascii="Arial" w:hAnsi="Arial" w:cs="Arial"/>
          <w:sz w:val="24"/>
          <w:szCs w:val="24"/>
        </w:rPr>
        <w:t xml:space="preserve">. В случае если бюджетное или автономное учреждение оказывает платную деятельность сверх установленного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задания, затраты на содержание не используемого для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задания имущества бюджетного или автономного учреждения рассчитываются с применением коэффициента платной деятельности.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Значения затрат на содержание не используемого для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 имущества бюджетного или автономного учреждения утверждаются органом, осуществляющим функции и полномочия учредителя.</w:t>
      </w:r>
    </w:p>
    <w:p w:rsidR="004D00E7" w:rsidRPr="00435FCB" w:rsidRDefault="003F79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163"/>
      <w:bookmarkEnd w:id="19"/>
      <w:r w:rsidRPr="00435FCB">
        <w:rPr>
          <w:rFonts w:ascii="Arial" w:hAnsi="Arial" w:cs="Arial"/>
          <w:sz w:val="24"/>
          <w:szCs w:val="24"/>
        </w:rPr>
        <w:t>40</w:t>
      </w:r>
      <w:r w:rsidR="004D00E7" w:rsidRPr="00435F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00E7" w:rsidRPr="00435FCB">
        <w:rPr>
          <w:rFonts w:ascii="Arial" w:hAnsi="Arial" w:cs="Arial"/>
          <w:sz w:val="24"/>
          <w:szCs w:val="24"/>
        </w:rPr>
        <w:t xml:space="preserve">В случае если бюджетное или автономное учреждение осуществляет платную деятельность в рамках установленного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задания, по которому в соответствии с законодательством Российской Федерации предусмотрено взимание платы, объем финансового обеспечения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задания, рассчитанный на основе нормативных затрат, подлежит уменьшению на объем доходов от платной деятельности исходя из объема </w:t>
      </w:r>
      <w:r w:rsidR="00994882" w:rsidRPr="00435FCB">
        <w:rPr>
          <w:rFonts w:ascii="Arial" w:hAnsi="Arial" w:cs="Arial"/>
          <w:sz w:val="24"/>
          <w:szCs w:val="24"/>
        </w:rPr>
        <w:t>муниципальной</w:t>
      </w:r>
      <w:r w:rsidR="004D00E7" w:rsidRPr="00435FCB">
        <w:rPr>
          <w:rFonts w:ascii="Arial" w:hAnsi="Arial" w:cs="Arial"/>
          <w:sz w:val="24"/>
          <w:szCs w:val="24"/>
        </w:rPr>
        <w:t xml:space="preserve"> услуги (работы), за оказание (выполнение) которой предусмотрено взимание платы, и  размера</w:t>
      </w:r>
      <w:proofErr w:type="gramEnd"/>
      <w:r w:rsidR="004D00E7" w:rsidRPr="00435FCB">
        <w:rPr>
          <w:rFonts w:ascii="Arial" w:hAnsi="Arial" w:cs="Arial"/>
          <w:sz w:val="24"/>
          <w:szCs w:val="24"/>
        </w:rPr>
        <w:t xml:space="preserve"> платы (цены, тарифа), установленного в </w:t>
      </w:r>
      <w:r w:rsidR="00994882" w:rsidRPr="00435FCB">
        <w:rPr>
          <w:rFonts w:ascii="Arial" w:hAnsi="Arial" w:cs="Arial"/>
          <w:sz w:val="24"/>
          <w:szCs w:val="24"/>
        </w:rPr>
        <w:t>муниципальном</w:t>
      </w:r>
      <w:r w:rsidR="004D00E7" w:rsidRPr="00435FCB">
        <w:rPr>
          <w:rFonts w:ascii="Arial" w:hAnsi="Arial" w:cs="Arial"/>
          <w:sz w:val="24"/>
          <w:szCs w:val="24"/>
        </w:rPr>
        <w:t xml:space="preserve"> задании, органом</w:t>
      </w:r>
      <w:r w:rsidR="00994882" w:rsidRPr="00435FCB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4D00E7" w:rsidRPr="00435FCB">
        <w:rPr>
          <w:rFonts w:ascii="Arial" w:hAnsi="Arial" w:cs="Arial"/>
          <w:sz w:val="24"/>
          <w:szCs w:val="24"/>
        </w:rPr>
        <w:t>, осуществляющим функции и полномочия учредителя</w:t>
      </w:r>
      <w:r w:rsidR="007B1BEE" w:rsidRPr="00435FCB">
        <w:rPr>
          <w:rFonts w:ascii="Arial" w:hAnsi="Arial" w:cs="Arial"/>
          <w:sz w:val="24"/>
          <w:szCs w:val="24"/>
        </w:rPr>
        <w:t xml:space="preserve"> в отношении бюджетных или автономных учреждений</w:t>
      </w:r>
      <w:r w:rsidR="004D00E7" w:rsidRPr="00435FCB">
        <w:rPr>
          <w:rFonts w:ascii="Arial" w:hAnsi="Arial" w:cs="Arial"/>
          <w:sz w:val="24"/>
          <w:szCs w:val="24"/>
        </w:rPr>
        <w:t>, с учетом положений, установленных законодательством Российской Федерации.</w:t>
      </w:r>
    </w:p>
    <w:p w:rsidR="007B1BEE" w:rsidRPr="00435FCB" w:rsidRDefault="003F79FE" w:rsidP="004627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41</w:t>
      </w:r>
      <w:r w:rsidR="007B1BEE" w:rsidRPr="00435FCB">
        <w:rPr>
          <w:rFonts w:ascii="Arial" w:hAnsi="Arial" w:cs="Arial"/>
          <w:sz w:val="24"/>
          <w:szCs w:val="24"/>
        </w:rPr>
        <w:t>. Нормативные затраты, определяемые в соответствии с настоящим Прядком, учитываются при формировании обоснований бюджетных ассигнований местного бюджета на очередной финансовый год и плановый период.</w:t>
      </w:r>
    </w:p>
    <w:p w:rsidR="004D00E7" w:rsidRPr="00435FCB" w:rsidRDefault="003F79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42</w:t>
      </w:r>
      <w:r w:rsidR="004D00E7" w:rsidRPr="00435FCB">
        <w:rPr>
          <w:rFonts w:ascii="Arial" w:hAnsi="Arial" w:cs="Arial"/>
          <w:sz w:val="24"/>
          <w:szCs w:val="24"/>
        </w:rPr>
        <w:t xml:space="preserve">. Финансовое обеспечение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задания осуществляется в пределах бюджетных ассигнований, предусмотренных в </w:t>
      </w:r>
      <w:r w:rsidR="002A7C77" w:rsidRPr="00435FCB">
        <w:rPr>
          <w:rFonts w:ascii="Arial" w:hAnsi="Arial" w:cs="Arial"/>
          <w:sz w:val="24"/>
          <w:szCs w:val="24"/>
        </w:rPr>
        <w:t>местном</w:t>
      </w:r>
      <w:r w:rsidR="004D00E7" w:rsidRPr="00435FCB">
        <w:rPr>
          <w:rFonts w:ascii="Arial" w:hAnsi="Arial" w:cs="Arial"/>
          <w:sz w:val="24"/>
          <w:szCs w:val="24"/>
        </w:rPr>
        <w:t xml:space="preserve"> бюджете на соответствующие цели</w:t>
      </w:r>
      <w:r w:rsidR="0046275A" w:rsidRPr="00435FCB">
        <w:rPr>
          <w:rFonts w:ascii="Arial" w:hAnsi="Arial" w:cs="Arial"/>
          <w:sz w:val="24"/>
          <w:szCs w:val="24"/>
        </w:rPr>
        <w:t>.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Финансовое обеспечение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 бюджетным или автономным учреждением осуществляется путем предоставления субсидии.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Финансовое обеспечение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 </w:t>
      </w:r>
      <w:r w:rsidR="00673DC8" w:rsidRPr="00435FCB">
        <w:rPr>
          <w:rFonts w:ascii="Arial" w:hAnsi="Arial" w:cs="Arial"/>
          <w:sz w:val="24"/>
          <w:szCs w:val="24"/>
        </w:rPr>
        <w:t>бюджетным</w:t>
      </w:r>
      <w:r w:rsidRPr="00435FCB">
        <w:rPr>
          <w:rFonts w:ascii="Arial" w:hAnsi="Arial" w:cs="Arial"/>
          <w:sz w:val="24"/>
          <w:szCs w:val="24"/>
        </w:rPr>
        <w:t xml:space="preserve"> учреждением осуществляется в соответствии с показателями бюджетной сметы этого учреждения.</w:t>
      </w:r>
    </w:p>
    <w:p w:rsidR="004D00E7" w:rsidRPr="00435FCB" w:rsidRDefault="003F79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43</w:t>
      </w:r>
      <w:r w:rsidR="004D00E7" w:rsidRPr="00435FCB">
        <w:rPr>
          <w:rFonts w:ascii="Arial" w:hAnsi="Arial" w:cs="Arial"/>
          <w:sz w:val="24"/>
          <w:szCs w:val="24"/>
        </w:rPr>
        <w:t xml:space="preserve">. Уменьшение объема субсидии в течение срока выполнения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задания осуществляется только при соответствующем изменении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задания.</w:t>
      </w:r>
    </w:p>
    <w:p w:rsidR="0046275A" w:rsidRPr="00435FCB" w:rsidRDefault="004627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Изменение нормативных затрат, определяе</w:t>
      </w:r>
      <w:r w:rsidR="00995C2B" w:rsidRPr="00435FCB">
        <w:rPr>
          <w:rFonts w:ascii="Arial" w:hAnsi="Arial" w:cs="Arial"/>
          <w:sz w:val="24"/>
          <w:szCs w:val="24"/>
        </w:rPr>
        <w:t>м</w:t>
      </w:r>
      <w:r w:rsidRPr="00435FCB">
        <w:rPr>
          <w:rFonts w:ascii="Arial" w:hAnsi="Arial" w:cs="Arial"/>
          <w:sz w:val="24"/>
          <w:szCs w:val="24"/>
        </w:rPr>
        <w:t>ых в соответствии с настоящи</w:t>
      </w:r>
      <w:r w:rsidR="00995C2B" w:rsidRPr="00435FCB">
        <w:rPr>
          <w:rFonts w:ascii="Arial" w:hAnsi="Arial" w:cs="Arial"/>
          <w:sz w:val="24"/>
          <w:szCs w:val="24"/>
        </w:rPr>
        <w:t>м П</w:t>
      </w:r>
      <w:r w:rsidRPr="00435FCB">
        <w:rPr>
          <w:rFonts w:ascii="Arial" w:hAnsi="Arial" w:cs="Arial"/>
          <w:sz w:val="24"/>
          <w:szCs w:val="24"/>
        </w:rPr>
        <w:t>орядком, в течение срока выполнения муниципального задания осуществляется (при необходимости) в случаях, предусмотренных нормативными правовыми актами</w:t>
      </w:r>
      <w:r w:rsidR="00995C2B" w:rsidRPr="00435FC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73DC8" w:rsidRPr="00435FCB">
        <w:rPr>
          <w:rFonts w:ascii="Arial" w:hAnsi="Arial" w:cs="Arial"/>
          <w:sz w:val="24"/>
          <w:szCs w:val="24"/>
        </w:rPr>
        <w:t>Краснополянского</w:t>
      </w:r>
      <w:r w:rsidR="00995C2B" w:rsidRPr="00435FCB">
        <w:rPr>
          <w:rFonts w:ascii="Arial" w:hAnsi="Arial" w:cs="Arial"/>
          <w:sz w:val="24"/>
          <w:szCs w:val="24"/>
        </w:rPr>
        <w:t xml:space="preserve"> сельского поселени</w:t>
      </w:r>
      <w:proofErr w:type="gramStart"/>
      <w:r w:rsidR="00995C2B" w:rsidRPr="00435FCB">
        <w:rPr>
          <w:rFonts w:ascii="Arial" w:hAnsi="Arial" w:cs="Arial"/>
          <w:sz w:val="24"/>
          <w:szCs w:val="24"/>
        </w:rPr>
        <w:t>я(</w:t>
      </w:r>
      <w:proofErr w:type="gramEnd"/>
      <w:r w:rsidR="00995C2B" w:rsidRPr="00435FCB">
        <w:rPr>
          <w:rFonts w:ascii="Arial" w:hAnsi="Arial" w:cs="Arial"/>
          <w:sz w:val="24"/>
          <w:szCs w:val="24"/>
        </w:rPr>
        <w:t>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задания.</w:t>
      </w:r>
    </w:p>
    <w:p w:rsidR="00995C2B" w:rsidRPr="00435FCB" w:rsidRDefault="00995C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Объем субсидии может бы</w:t>
      </w:r>
      <w:r w:rsidR="00062008" w:rsidRPr="00435FCB">
        <w:rPr>
          <w:rFonts w:ascii="Arial" w:hAnsi="Arial" w:cs="Arial"/>
          <w:sz w:val="24"/>
          <w:szCs w:val="24"/>
        </w:rPr>
        <w:t>т</w:t>
      </w:r>
      <w:r w:rsidRPr="00435FCB">
        <w:rPr>
          <w:rFonts w:ascii="Arial" w:hAnsi="Arial" w:cs="Arial"/>
          <w:sz w:val="24"/>
          <w:szCs w:val="24"/>
        </w:rPr>
        <w:t xml:space="preserve">ь увеличен в течение срока выполнения муниципального задания в случае изменения </w:t>
      </w:r>
      <w:r w:rsidR="00062008" w:rsidRPr="00435FCB">
        <w:rPr>
          <w:rFonts w:ascii="Arial" w:hAnsi="Arial" w:cs="Arial"/>
          <w:sz w:val="24"/>
          <w:szCs w:val="24"/>
        </w:rPr>
        <w:t>законодательства Российской Федерации о налогах и сборах, в том числе в случае</w:t>
      </w:r>
      <w:r w:rsidR="00B871F1" w:rsidRPr="00435FCB">
        <w:rPr>
          <w:rFonts w:ascii="Arial" w:hAnsi="Arial" w:cs="Arial"/>
          <w:sz w:val="24"/>
          <w:szCs w:val="24"/>
        </w:rPr>
        <w:t xml:space="preserve"> отмены ранее установленных налоговых льгот.</w:t>
      </w:r>
    </w:p>
    <w:p w:rsidR="0056619E" w:rsidRPr="00435FCB" w:rsidRDefault="005661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35FCB">
        <w:rPr>
          <w:rFonts w:ascii="Arial" w:hAnsi="Arial" w:cs="Arial"/>
          <w:sz w:val="24"/>
          <w:szCs w:val="24"/>
        </w:rPr>
        <w:lastRenderedPageBreak/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в установленном порядке бюджетными или автономными учреждениями в местный бюджет и учитываются в порядке, установленном для учета сумм возврата дебиторской  задолженности.</w:t>
      </w:r>
      <w:proofErr w:type="gramEnd"/>
    </w:p>
    <w:p w:rsidR="005E5791" w:rsidRPr="00435FCB" w:rsidRDefault="005E57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учреждениям, являющимся правопреемниками.</w:t>
      </w:r>
    </w:p>
    <w:p w:rsidR="005E5791" w:rsidRPr="00435FCB" w:rsidRDefault="003F79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44</w:t>
      </w:r>
      <w:r w:rsidR="005E5791" w:rsidRPr="00435FCB">
        <w:rPr>
          <w:rFonts w:ascii="Arial" w:hAnsi="Arial" w:cs="Arial"/>
          <w:sz w:val="24"/>
          <w:szCs w:val="24"/>
        </w:rPr>
        <w:t xml:space="preserve">. </w:t>
      </w:r>
      <w:r w:rsidR="00001E67" w:rsidRPr="00435FCB">
        <w:rPr>
          <w:rFonts w:ascii="Arial" w:hAnsi="Arial" w:cs="Arial"/>
          <w:sz w:val="24"/>
          <w:szCs w:val="24"/>
        </w:rPr>
        <w:t>Субсидия перечисляется в установленном порядке на счет Финансового управления Администрации муниципального образования Байкаловский муниципальный район.</w:t>
      </w:r>
    </w:p>
    <w:p w:rsidR="004D00E7" w:rsidRPr="00435FCB" w:rsidRDefault="003F79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45</w:t>
      </w:r>
      <w:r w:rsidR="004D00E7" w:rsidRPr="00435FCB">
        <w:rPr>
          <w:rFonts w:ascii="Arial" w:hAnsi="Arial" w:cs="Arial"/>
          <w:sz w:val="24"/>
          <w:szCs w:val="24"/>
        </w:rPr>
        <w:t xml:space="preserve">.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учредителя, с бюджетным или автономным учреждением (далее - соглашение) в соответствии с примерной формой, утверждаемой </w:t>
      </w:r>
      <w:r w:rsidR="00AF1913" w:rsidRPr="00435FCB">
        <w:rPr>
          <w:rFonts w:ascii="Arial" w:hAnsi="Arial" w:cs="Arial"/>
          <w:sz w:val="24"/>
          <w:szCs w:val="24"/>
        </w:rPr>
        <w:t>постановлением</w:t>
      </w:r>
      <w:r w:rsidR="00673DC8" w:rsidRPr="00435FCB">
        <w:rPr>
          <w:rFonts w:ascii="Arial" w:hAnsi="Arial" w:cs="Arial"/>
          <w:sz w:val="24"/>
          <w:szCs w:val="24"/>
        </w:rPr>
        <w:t xml:space="preserve"> </w:t>
      </w:r>
      <w:r w:rsidR="002A7C77" w:rsidRPr="00435FCB">
        <w:rPr>
          <w:rFonts w:ascii="Arial" w:hAnsi="Arial" w:cs="Arial"/>
          <w:sz w:val="24"/>
          <w:szCs w:val="24"/>
        </w:rPr>
        <w:t xml:space="preserve">Главы муниципального образования </w:t>
      </w:r>
      <w:r w:rsidR="00673DC8" w:rsidRPr="00435FCB">
        <w:rPr>
          <w:rFonts w:ascii="Arial" w:hAnsi="Arial" w:cs="Arial"/>
          <w:sz w:val="24"/>
          <w:szCs w:val="24"/>
        </w:rPr>
        <w:t>Краснополянского</w:t>
      </w:r>
      <w:r w:rsidR="002A7C77" w:rsidRPr="00435FCB">
        <w:rPr>
          <w:rFonts w:ascii="Arial" w:hAnsi="Arial" w:cs="Arial"/>
          <w:sz w:val="24"/>
          <w:szCs w:val="24"/>
        </w:rPr>
        <w:t xml:space="preserve"> сельского поселения</w:t>
      </w:r>
      <w:r w:rsidR="004D00E7" w:rsidRPr="00435FCB">
        <w:rPr>
          <w:rFonts w:ascii="Arial" w:hAnsi="Arial" w:cs="Arial"/>
          <w:sz w:val="24"/>
          <w:szCs w:val="24"/>
        </w:rPr>
        <w:t>.</w:t>
      </w:r>
      <w:r w:rsidR="00851EE2" w:rsidRPr="00435FCB">
        <w:rPr>
          <w:rFonts w:ascii="Arial" w:hAnsi="Arial" w:cs="Arial"/>
          <w:sz w:val="24"/>
          <w:szCs w:val="24"/>
        </w:rPr>
        <w:t xml:space="preserve"> Соглашение определяет права, обязанности и ответственность сторон, в том числе объем и периодичность субсидии в течение финансового года.</w:t>
      </w:r>
    </w:p>
    <w:p w:rsidR="00851EE2" w:rsidRPr="00435FCB" w:rsidRDefault="00851E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Предоставление субсидии бюджетным или автономным учреждениям, выполняющим функции распорядителя средств местного бюджета</w:t>
      </w:r>
      <w:r w:rsidR="00BC7BBA" w:rsidRPr="00435FCB">
        <w:rPr>
          <w:rFonts w:ascii="Arial" w:hAnsi="Arial" w:cs="Arial"/>
          <w:sz w:val="24"/>
          <w:szCs w:val="24"/>
        </w:rPr>
        <w:t>,</w:t>
      </w:r>
      <w:r w:rsidRPr="00435FCB">
        <w:rPr>
          <w:rFonts w:ascii="Arial" w:hAnsi="Arial" w:cs="Arial"/>
          <w:sz w:val="24"/>
          <w:szCs w:val="24"/>
        </w:rPr>
        <w:t xml:space="preserve"> осуществляется в со</w:t>
      </w:r>
      <w:r w:rsidR="00196AEE" w:rsidRPr="00435FCB">
        <w:rPr>
          <w:rFonts w:ascii="Arial" w:hAnsi="Arial" w:cs="Arial"/>
          <w:sz w:val="24"/>
          <w:szCs w:val="24"/>
        </w:rPr>
        <w:t>о</w:t>
      </w:r>
      <w:r w:rsidRPr="00435FCB">
        <w:rPr>
          <w:rFonts w:ascii="Arial" w:hAnsi="Arial" w:cs="Arial"/>
          <w:sz w:val="24"/>
          <w:szCs w:val="24"/>
        </w:rPr>
        <w:t>тветствии с правовым актом этого учреждения, содержащим п</w:t>
      </w:r>
      <w:r w:rsidR="00196AEE" w:rsidRPr="00435FCB">
        <w:rPr>
          <w:rFonts w:ascii="Arial" w:hAnsi="Arial" w:cs="Arial"/>
          <w:sz w:val="24"/>
          <w:szCs w:val="24"/>
        </w:rPr>
        <w:t>о</w:t>
      </w:r>
      <w:r w:rsidRPr="00435FCB">
        <w:rPr>
          <w:rFonts w:ascii="Arial" w:hAnsi="Arial" w:cs="Arial"/>
          <w:sz w:val="24"/>
          <w:szCs w:val="24"/>
        </w:rPr>
        <w:t xml:space="preserve">ложения об объеме и периодичности предоставления субсидии в течение финансового года и порядок взаимодействия </w:t>
      </w:r>
      <w:r w:rsidR="00196AEE" w:rsidRPr="00435FCB">
        <w:rPr>
          <w:rFonts w:ascii="Arial" w:hAnsi="Arial" w:cs="Arial"/>
          <w:sz w:val="24"/>
          <w:szCs w:val="24"/>
        </w:rPr>
        <w:t>по предоставлению субсидии.</w:t>
      </w:r>
    </w:p>
    <w:p w:rsidR="00196AEE" w:rsidRPr="00435FCB" w:rsidRDefault="003F79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46</w:t>
      </w:r>
      <w:r w:rsidR="0057641D" w:rsidRPr="00435FCB">
        <w:rPr>
          <w:rFonts w:ascii="Arial" w:hAnsi="Arial" w:cs="Arial"/>
          <w:sz w:val="24"/>
          <w:szCs w:val="24"/>
        </w:rPr>
        <w:t>. П</w:t>
      </w:r>
      <w:r w:rsidR="00196AEE" w:rsidRPr="00435FCB">
        <w:rPr>
          <w:rFonts w:ascii="Arial" w:hAnsi="Arial" w:cs="Arial"/>
          <w:sz w:val="24"/>
          <w:szCs w:val="24"/>
        </w:rPr>
        <w:t>еречисление субсидии осуществляется в соответствии с граф</w:t>
      </w:r>
      <w:r w:rsidR="006B2480" w:rsidRPr="00435FCB">
        <w:rPr>
          <w:rFonts w:ascii="Arial" w:hAnsi="Arial" w:cs="Arial"/>
          <w:sz w:val="24"/>
          <w:szCs w:val="24"/>
        </w:rPr>
        <w:t>иком, содержащимся в соглашении, указанном в пункте 36</w:t>
      </w:r>
      <w:r w:rsidR="00196AEE" w:rsidRPr="00435FCB">
        <w:rPr>
          <w:rFonts w:ascii="Arial" w:hAnsi="Arial" w:cs="Arial"/>
          <w:sz w:val="24"/>
          <w:szCs w:val="24"/>
        </w:rPr>
        <w:t xml:space="preserve"> настоящего Порядка, не реже одного раза в квартал в сумме</w:t>
      </w:r>
      <w:r w:rsidR="0057641D" w:rsidRPr="00435FCB">
        <w:rPr>
          <w:rFonts w:ascii="Arial" w:hAnsi="Arial" w:cs="Arial"/>
          <w:sz w:val="24"/>
          <w:szCs w:val="24"/>
        </w:rPr>
        <w:t>,</w:t>
      </w:r>
      <w:r w:rsidR="00196AEE" w:rsidRPr="00435FCB">
        <w:rPr>
          <w:rFonts w:ascii="Arial" w:hAnsi="Arial" w:cs="Arial"/>
          <w:sz w:val="24"/>
          <w:szCs w:val="24"/>
        </w:rPr>
        <w:t xml:space="preserve"> не превышающей:</w:t>
      </w:r>
    </w:p>
    <w:p w:rsidR="0057641D" w:rsidRPr="00435FCB" w:rsidRDefault="005764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а) 25 процентов годового размера субсидии в течение 1 квартала;</w:t>
      </w:r>
    </w:p>
    <w:p w:rsidR="0057641D" w:rsidRPr="00435FCB" w:rsidRDefault="005764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б) 50 процентов годового размера субсидии в течение первого полугодия;</w:t>
      </w:r>
    </w:p>
    <w:p w:rsidR="0057641D" w:rsidRPr="00435FCB" w:rsidRDefault="005764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в) 75 процентов годового размера субсидии в течение 9 месяцев.</w:t>
      </w:r>
    </w:p>
    <w:p w:rsidR="0057641D" w:rsidRPr="00435FCB" w:rsidRDefault="003F79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47</w:t>
      </w:r>
      <w:r w:rsidR="006B2480" w:rsidRPr="00435F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B2480" w:rsidRPr="00435FCB">
        <w:rPr>
          <w:rFonts w:ascii="Arial" w:hAnsi="Arial" w:cs="Arial"/>
          <w:sz w:val="24"/>
          <w:szCs w:val="24"/>
        </w:rPr>
        <w:t>Перечисление платежа</w:t>
      </w:r>
      <w:r w:rsidR="00980924" w:rsidRPr="00435FCB">
        <w:rPr>
          <w:rFonts w:ascii="Arial" w:hAnsi="Arial" w:cs="Arial"/>
          <w:sz w:val="24"/>
          <w:szCs w:val="24"/>
        </w:rPr>
        <w:t>, завершающего выплату субсидии,</w:t>
      </w:r>
      <w:r w:rsidR="006B2480" w:rsidRPr="00435FCB">
        <w:rPr>
          <w:rFonts w:ascii="Arial" w:hAnsi="Arial" w:cs="Arial"/>
          <w:sz w:val="24"/>
          <w:szCs w:val="24"/>
        </w:rPr>
        <w:t xml:space="preserve"> в 4 квартале должно осуществляться после предоставления в сро</w:t>
      </w:r>
      <w:r w:rsidR="00980924" w:rsidRPr="00435FCB">
        <w:rPr>
          <w:rFonts w:ascii="Arial" w:hAnsi="Arial" w:cs="Arial"/>
          <w:sz w:val="24"/>
          <w:szCs w:val="24"/>
        </w:rPr>
        <w:t>к,</w:t>
      </w:r>
      <w:r w:rsidR="006B2480" w:rsidRPr="00435FCB">
        <w:rPr>
          <w:rFonts w:ascii="Arial" w:hAnsi="Arial" w:cs="Arial"/>
          <w:sz w:val="24"/>
          <w:szCs w:val="24"/>
        </w:rPr>
        <w:t xml:space="preserve"> установленный в муниципальном задании,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год, составленного по форме</w:t>
      </w:r>
      <w:r w:rsidR="00980924" w:rsidRPr="00435FCB">
        <w:rPr>
          <w:rFonts w:ascii="Arial" w:hAnsi="Arial" w:cs="Arial"/>
          <w:sz w:val="24"/>
          <w:szCs w:val="24"/>
        </w:rPr>
        <w:t>, аналогичной форме отчета о выполнении муниципального задания, предусмотренный приложением № 2 к настоящему Порядку</w:t>
      </w:r>
      <w:proofErr w:type="gramEnd"/>
      <w:r w:rsidR="00980924" w:rsidRPr="00435FCB">
        <w:rPr>
          <w:rFonts w:ascii="Arial" w:hAnsi="Arial" w:cs="Arial"/>
          <w:sz w:val="24"/>
          <w:szCs w:val="24"/>
        </w:rPr>
        <w:t>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</w:t>
      </w:r>
      <w:proofErr w:type="gramStart"/>
      <w:r w:rsidR="00980924" w:rsidRPr="00435FCB">
        <w:rPr>
          <w:rFonts w:ascii="Arial" w:hAnsi="Arial" w:cs="Arial"/>
          <w:sz w:val="24"/>
          <w:szCs w:val="24"/>
        </w:rPr>
        <w:t>,</w:t>
      </w:r>
      <w:proofErr w:type="gramEnd"/>
      <w:r w:rsidR="00980924" w:rsidRPr="00435FCB">
        <w:rPr>
          <w:rFonts w:ascii="Arial" w:hAnsi="Arial" w:cs="Arial"/>
          <w:sz w:val="24"/>
          <w:szCs w:val="24"/>
        </w:rPr>
        <w:t xml:space="preserve"> если показатели предварительной оценки достижения плановых показателей годового объема оказания муниципальных услуг, указанные в предварительном отчете, меньше показателей, установленных в муниципал</w:t>
      </w:r>
      <w:r w:rsidR="004178DD" w:rsidRPr="00435FCB">
        <w:rPr>
          <w:rFonts w:ascii="Arial" w:hAnsi="Arial" w:cs="Arial"/>
          <w:sz w:val="24"/>
          <w:szCs w:val="24"/>
        </w:rPr>
        <w:t>ьном задании (</w:t>
      </w:r>
      <w:r w:rsidR="00980924" w:rsidRPr="00435FCB">
        <w:rPr>
          <w:rFonts w:ascii="Arial" w:hAnsi="Arial" w:cs="Arial"/>
          <w:sz w:val="24"/>
          <w:szCs w:val="24"/>
        </w:rPr>
        <w:t>с учетом допустимых (возможных) отклонений), то муниципальное задание подлежит уточнению в соответствии с указанными в предварительном отчете показателями.</w:t>
      </w:r>
    </w:p>
    <w:p w:rsidR="004178DD" w:rsidRPr="00435FCB" w:rsidRDefault="004178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35FCB">
        <w:rPr>
          <w:rFonts w:ascii="Arial" w:hAnsi="Arial" w:cs="Arial"/>
          <w:sz w:val="24"/>
          <w:szCs w:val="24"/>
        </w:rPr>
        <w:t xml:space="preserve">Если на основании отчета о выполнении муниципального задания, предусмотренного </w:t>
      </w:r>
      <w:r w:rsidR="00C103FE" w:rsidRPr="00435FCB">
        <w:rPr>
          <w:rFonts w:ascii="Arial" w:hAnsi="Arial" w:cs="Arial"/>
          <w:sz w:val="24"/>
          <w:szCs w:val="24"/>
        </w:rPr>
        <w:t>пунктом 39</w:t>
      </w:r>
      <w:r w:rsidRPr="00435FCB">
        <w:rPr>
          <w:rFonts w:ascii="Arial" w:hAnsi="Arial" w:cs="Arial"/>
          <w:sz w:val="24"/>
          <w:szCs w:val="24"/>
        </w:rPr>
        <w:t xml:space="preserve"> настоящего Порядка, показатели объема, указанные в отчете о выполнении муниципального </w:t>
      </w:r>
      <w:r w:rsidR="0044140B" w:rsidRPr="00435FCB">
        <w:rPr>
          <w:rFonts w:ascii="Arial" w:hAnsi="Arial" w:cs="Arial"/>
          <w:sz w:val="24"/>
          <w:szCs w:val="24"/>
        </w:rPr>
        <w:t xml:space="preserve">задания, меньше показателей, установленных в муниципальном задании (с учетом допустимых (возможных) отклонений), то соответствующие средства субсидии подлежат перечислению в местный бюджет в </w:t>
      </w:r>
      <w:r w:rsidR="0044140B" w:rsidRPr="00435FCB">
        <w:rPr>
          <w:rFonts w:ascii="Arial" w:hAnsi="Arial" w:cs="Arial"/>
          <w:sz w:val="24"/>
          <w:szCs w:val="24"/>
        </w:rPr>
        <w:lastRenderedPageBreak/>
        <w:t xml:space="preserve">соответствии с бюджетным  законодательством российской Федерации в объеме, соответствующем показателям, характеризующим объем </w:t>
      </w:r>
      <w:proofErr w:type="spellStart"/>
      <w:r w:rsidR="0044140B" w:rsidRPr="00435FCB">
        <w:rPr>
          <w:rFonts w:ascii="Arial" w:hAnsi="Arial" w:cs="Arial"/>
          <w:sz w:val="24"/>
          <w:szCs w:val="24"/>
        </w:rPr>
        <w:t>неоказанной</w:t>
      </w:r>
      <w:proofErr w:type="spellEnd"/>
      <w:r w:rsidR="0044140B" w:rsidRPr="00435FCB">
        <w:rPr>
          <w:rFonts w:ascii="Arial" w:hAnsi="Arial" w:cs="Arial"/>
          <w:sz w:val="24"/>
          <w:szCs w:val="24"/>
        </w:rPr>
        <w:t xml:space="preserve"> муниципальной услуги (невыполненной работы).</w:t>
      </w:r>
      <w:proofErr w:type="gramEnd"/>
    </w:p>
    <w:p w:rsidR="003B1C0F" w:rsidRPr="00435FCB" w:rsidRDefault="00B40987" w:rsidP="00C103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Предварительный отчет об исполнении муниципального задания в части работ за соответствующий финансовый год, указанный в абзаце первом настоящего пункта, представляется бюджетным или автономным учреждением при установлении органом, осуществляющим функции и полномочия учредителя</w:t>
      </w:r>
      <w:r w:rsidR="00006040" w:rsidRPr="00435FCB">
        <w:rPr>
          <w:rFonts w:ascii="Arial" w:hAnsi="Arial" w:cs="Arial"/>
          <w:sz w:val="24"/>
          <w:szCs w:val="24"/>
        </w:rPr>
        <w:t>, требования о его представлении в муниципальном задании. В случае если</w:t>
      </w:r>
      <w:r w:rsidR="00284FF1" w:rsidRPr="00435FCB">
        <w:rPr>
          <w:rFonts w:ascii="Arial" w:hAnsi="Arial" w:cs="Arial"/>
          <w:sz w:val="24"/>
          <w:szCs w:val="24"/>
        </w:rPr>
        <w:t xml:space="preserve"> органом, осуществляющим функции и полномочия учредителя в отношении бюджетных или  автономных учреждений, устанавливаются требования о представлении предварительного отчета о выполнении муниципального задания в части, касающейся работ, за соответствующий финансовый год, заполнение и оценка предварительного отчета осуществляется в порядке, определенном </w:t>
      </w:r>
      <w:r w:rsidR="003B1C0F" w:rsidRPr="00435FCB">
        <w:rPr>
          <w:rFonts w:ascii="Arial" w:hAnsi="Arial" w:cs="Arial"/>
          <w:sz w:val="24"/>
          <w:szCs w:val="24"/>
        </w:rPr>
        <w:t>абзацем первым настоящего пункта.</w:t>
      </w:r>
    </w:p>
    <w:p w:rsidR="004D00E7" w:rsidRPr="00435FCB" w:rsidRDefault="003F79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48</w:t>
      </w:r>
      <w:r w:rsidR="004D00E7" w:rsidRPr="00435FCB">
        <w:rPr>
          <w:rFonts w:ascii="Arial" w:hAnsi="Arial" w:cs="Arial"/>
          <w:sz w:val="24"/>
          <w:szCs w:val="24"/>
        </w:rPr>
        <w:t xml:space="preserve">. Бюджетные и автономные учреждения, казенные учреждения представляют соответственно органам, осуществляющим функции и полномочия учредителей, главным распорядителям средств </w:t>
      </w:r>
      <w:r w:rsidR="002A7C77" w:rsidRPr="00435FCB">
        <w:rPr>
          <w:rFonts w:ascii="Arial" w:hAnsi="Arial" w:cs="Arial"/>
          <w:sz w:val="24"/>
          <w:szCs w:val="24"/>
        </w:rPr>
        <w:t>местного</w:t>
      </w:r>
      <w:r w:rsidR="004D00E7" w:rsidRPr="00435FCB">
        <w:rPr>
          <w:rFonts w:ascii="Arial" w:hAnsi="Arial" w:cs="Arial"/>
          <w:sz w:val="24"/>
          <w:szCs w:val="24"/>
        </w:rPr>
        <w:t xml:space="preserve"> бюджета, в ведении которых находятся </w:t>
      </w:r>
      <w:r w:rsidR="00673DC8" w:rsidRPr="00435FCB">
        <w:rPr>
          <w:rFonts w:ascii="Arial" w:hAnsi="Arial" w:cs="Arial"/>
          <w:sz w:val="24"/>
          <w:szCs w:val="24"/>
        </w:rPr>
        <w:t>бюджетные</w:t>
      </w:r>
      <w:r w:rsidR="004D00E7" w:rsidRPr="00435FCB">
        <w:rPr>
          <w:rFonts w:ascii="Arial" w:hAnsi="Arial" w:cs="Arial"/>
          <w:sz w:val="24"/>
          <w:szCs w:val="24"/>
        </w:rPr>
        <w:t xml:space="preserve"> учреждения, </w:t>
      </w:r>
      <w:hyperlink w:anchor="P643" w:history="1">
        <w:r w:rsidR="004D00E7" w:rsidRPr="00435FCB">
          <w:rPr>
            <w:rFonts w:ascii="Arial" w:hAnsi="Arial" w:cs="Arial"/>
            <w:sz w:val="24"/>
            <w:szCs w:val="24"/>
          </w:rPr>
          <w:t>отчет</w:t>
        </w:r>
      </w:hyperlink>
      <w:r w:rsidR="004D00E7" w:rsidRPr="00435FCB">
        <w:rPr>
          <w:rFonts w:ascii="Arial" w:hAnsi="Arial" w:cs="Arial"/>
          <w:sz w:val="24"/>
          <w:szCs w:val="24"/>
        </w:rPr>
        <w:t xml:space="preserve"> об исполнении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задания, по форме согласно приложению N 2 к настоящему Порядку в соответствии с требованиями, установленными в </w:t>
      </w:r>
      <w:r w:rsidR="002A7C77" w:rsidRPr="00435FCB">
        <w:rPr>
          <w:rFonts w:ascii="Arial" w:hAnsi="Arial" w:cs="Arial"/>
          <w:sz w:val="24"/>
          <w:szCs w:val="24"/>
        </w:rPr>
        <w:t>муниципальном</w:t>
      </w:r>
      <w:r w:rsidR="004D00E7" w:rsidRPr="00435FCB">
        <w:rPr>
          <w:rFonts w:ascii="Arial" w:hAnsi="Arial" w:cs="Arial"/>
          <w:sz w:val="24"/>
          <w:szCs w:val="24"/>
        </w:rPr>
        <w:t xml:space="preserve"> задании.</w:t>
      </w:r>
    </w:p>
    <w:p w:rsidR="004D00E7" w:rsidRPr="00435FCB" w:rsidRDefault="003F79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49</w:t>
      </w:r>
      <w:r w:rsidR="004D00E7" w:rsidRPr="00435F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00E7" w:rsidRPr="00435FCB">
        <w:rPr>
          <w:rFonts w:ascii="Arial" w:hAnsi="Arial" w:cs="Arial"/>
          <w:sz w:val="24"/>
          <w:szCs w:val="24"/>
        </w:rPr>
        <w:t>Контроль за</w:t>
      </w:r>
      <w:proofErr w:type="gramEnd"/>
      <w:r w:rsidR="004D00E7" w:rsidRPr="00435FCB">
        <w:rPr>
          <w:rFonts w:ascii="Arial" w:hAnsi="Arial" w:cs="Arial"/>
          <w:sz w:val="24"/>
          <w:szCs w:val="24"/>
        </w:rPr>
        <w:t xml:space="preserve"> выполнением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задания бюджетными или автономными учреждениями, казенными учреждениями осуществляют соответственно органы, осуществляющие функции и полномочия учредителя, и главные распорядители средств </w:t>
      </w:r>
      <w:r w:rsidR="002A7C77" w:rsidRPr="00435FCB">
        <w:rPr>
          <w:rFonts w:ascii="Arial" w:hAnsi="Arial" w:cs="Arial"/>
          <w:sz w:val="24"/>
          <w:szCs w:val="24"/>
        </w:rPr>
        <w:t>местного</w:t>
      </w:r>
      <w:r w:rsidR="004D00E7" w:rsidRPr="00435FCB">
        <w:rPr>
          <w:rFonts w:ascii="Arial" w:hAnsi="Arial" w:cs="Arial"/>
          <w:sz w:val="24"/>
          <w:szCs w:val="24"/>
        </w:rPr>
        <w:t xml:space="preserve"> бюджета, в ведении которых находятся </w:t>
      </w:r>
      <w:r w:rsidR="00673DC8" w:rsidRPr="00435FCB">
        <w:rPr>
          <w:rFonts w:ascii="Arial" w:hAnsi="Arial" w:cs="Arial"/>
          <w:sz w:val="24"/>
          <w:szCs w:val="24"/>
        </w:rPr>
        <w:t>бюджетные</w:t>
      </w:r>
      <w:r w:rsidR="004D00E7" w:rsidRPr="00435FCB">
        <w:rPr>
          <w:rFonts w:ascii="Arial" w:hAnsi="Arial" w:cs="Arial"/>
          <w:sz w:val="24"/>
          <w:szCs w:val="24"/>
        </w:rPr>
        <w:t xml:space="preserve"> учреждения.</w:t>
      </w:r>
    </w:p>
    <w:p w:rsidR="004D00E7" w:rsidRPr="00435FCB" w:rsidRDefault="003F79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50</w:t>
      </w:r>
      <w:r w:rsidR="004D00E7" w:rsidRPr="00435F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00E7" w:rsidRPr="00435FCB">
        <w:rPr>
          <w:rFonts w:ascii="Arial" w:hAnsi="Arial" w:cs="Arial"/>
          <w:sz w:val="24"/>
          <w:szCs w:val="24"/>
        </w:rPr>
        <w:t xml:space="preserve">Главный распорядитель средств </w:t>
      </w:r>
      <w:r w:rsidR="002A7C77" w:rsidRPr="00435FCB">
        <w:rPr>
          <w:rFonts w:ascii="Arial" w:hAnsi="Arial" w:cs="Arial"/>
          <w:sz w:val="24"/>
          <w:szCs w:val="24"/>
        </w:rPr>
        <w:t>местного</w:t>
      </w:r>
      <w:r w:rsidR="004D00E7" w:rsidRPr="00435FCB">
        <w:rPr>
          <w:rFonts w:ascii="Arial" w:hAnsi="Arial" w:cs="Arial"/>
          <w:sz w:val="24"/>
          <w:szCs w:val="24"/>
        </w:rPr>
        <w:t xml:space="preserve"> бюджета, в ведении которого находятся </w:t>
      </w:r>
      <w:r w:rsidR="00673DC8" w:rsidRPr="00435FCB">
        <w:rPr>
          <w:rFonts w:ascii="Arial" w:hAnsi="Arial" w:cs="Arial"/>
          <w:sz w:val="24"/>
          <w:szCs w:val="24"/>
        </w:rPr>
        <w:t xml:space="preserve">бюджетные </w:t>
      </w:r>
      <w:r w:rsidR="004D00E7" w:rsidRPr="00435FCB">
        <w:rPr>
          <w:rFonts w:ascii="Arial" w:hAnsi="Arial" w:cs="Arial"/>
          <w:sz w:val="24"/>
          <w:szCs w:val="24"/>
        </w:rPr>
        <w:t xml:space="preserve">учреждения, </w:t>
      </w:r>
      <w:r w:rsidR="00A00B4E" w:rsidRPr="00435FCB">
        <w:rPr>
          <w:rFonts w:ascii="Arial" w:hAnsi="Arial" w:cs="Arial"/>
          <w:sz w:val="24"/>
          <w:szCs w:val="24"/>
        </w:rPr>
        <w:t>орган, осуществляющий функции и полномочия учредителя</w:t>
      </w:r>
      <w:r w:rsidR="004D00E7" w:rsidRPr="00435FCB">
        <w:rPr>
          <w:rFonts w:ascii="Arial" w:hAnsi="Arial" w:cs="Arial"/>
          <w:sz w:val="24"/>
          <w:szCs w:val="24"/>
        </w:rPr>
        <w:t xml:space="preserve">, ежегодно в срок до 01 марта года, следующего за отчетным, представляют в </w:t>
      </w:r>
      <w:r w:rsidR="00AF1913" w:rsidRPr="00435FCB">
        <w:rPr>
          <w:rFonts w:ascii="Arial" w:hAnsi="Arial" w:cs="Arial"/>
          <w:sz w:val="24"/>
          <w:szCs w:val="24"/>
        </w:rPr>
        <w:t xml:space="preserve">Финансовое управление администрации муниципального </w:t>
      </w:r>
      <w:r w:rsidR="00572169" w:rsidRPr="00435FCB">
        <w:rPr>
          <w:rFonts w:ascii="Arial" w:hAnsi="Arial" w:cs="Arial"/>
          <w:sz w:val="24"/>
          <w:szCs w:val="24"/>
        </w:rPr>
        <w:t>образования</w:t>
      </w:r>
      <w:r w:rsidR="00AF1913" w:rsidRPr="00435FCB">
        <w:rPr>
          <w:rFonts w:ascii="Arial" w:hAnsi="Arial" w:cs="Arial"/>
          <w:sz w:val="24"/>
          <w:szCs w:val="24"/>
        </w:rPr>
        <w:t xml:space="preserve"> Байкаловский муниципальный район</w:t>
      </w:r>
      <w:r w:rsidR="004D00E7" w:rsidRPr="00435FCB">
        <w:rPr>
          <w:rFonts w:ascii="Arial" w:hAnsi="Arial" w:cs="Arial"/>
          <w:sz w:val="24"/>
          <w:szCs w:val="24"/>
        </w:rPr>
        <w:t xml:space="preserve"> отчет о выполнении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задания по оказанию </w:t>
      </w:r>
      <w:r w:rsidR="004B724E" w:rsidRPr="00435FCB">
        <w:rPr>
          <w:rFonts w:ascii="Arial" w:hAnsi="Arial" w:cs="Arial"/>
          <w:sz w:val="24"/>
          <w:szCs w:val="24"/>
        </w:rPr>
        <w:t xml:space="preserve">муниципальных </w:t>
      </w:r>
      <w:r w:rsidR="004D00E7" w:rsidRPr="00435FCB">
        <w:rPr>
          <w:rFonts w:ascii="Arial" w:hAnsi="Arial" w:cs="Arial"/>
          <w:sz w:val="24"/>
          <w:szCs w:val="24"/>
        </w:rPr>
        <w:t xml:space="preserve"> услуг (выполнению работ) по </w:t>
      </w:r>
      <w:r w:rsidR="00AF1913" w:rsidRPr="00435FCB">
        <w:rPr>
          <w:rFonts w:ascii="Arial" w:hAnsi="Arial" w:cs="Arial"/>
          <w:sz w:val="24"/>
          <w:szCs w:val="24"/>
        </w:rPr>
        <w:t>форме согласно приложению N 2 к настоящему Порядку в соответствии с</w:t>
      </w:r>
      <w:proofErr w:type="gramEnd"/>
      <w:r w:rsidR="00AF1913" w:rsidRPr="00435FCB">
        <w:rPr>
          <w:rFonts w:ascii="Arial" w:hAnsi="Arial" w:cs="Arial"/>
          <w:sz w:val="24"/>
          <w:szCs w:val="24"/>
        </w:rPr>
        <w:t xml:space="preserve"> требованиями, установленными в муниципальном задании</w:t>
      </w:r>
      <w:r w:rsidR="004D00E7" w:rsidRPr="00435FCB">
        <w:rPr>
          <w:rFonts w:ascii="Arial" w:hAnsi="Arial" w:cs="Arial"/>
          <w:sz w:val="24"/>
          <w:szCs w:val="24"/>
        </w:rPr>
        <w:t>, с пояснительной запиской.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Пояснительная записка к отчету должна содержать информацию о выполнении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задания, а в случае отклонений фактических значений показателей от плановых - пояснения причин отклонений.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Отчет о выполнении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 используется для планирования бюджетных ассигнований на оказание </w:t>
      </w:r>
      <w:r w:rsidR="004B724E" w:rsidRPr="00435FCB">
        <w:rPr>
          <w:rFonts w:ascii="Arial" w:hAnsi="Arial" w:cs="Arial"/>
          <w:sz w:val="24"/>
          <w:szCs w:val="24"/>
        </w:rPr>
        <w:t xml:space="preserve">муниципальных </w:t>
      </w:r>
      <w:r w:rsidRPr="00435FCB">
        <w:rPr>
          <w:rFonts w:ascii="Arial" w:hAnsi="Arial" w:cs="Arial"/>
          <w:sz w:val="24"/>
          <w:szCs w:val="24"/>
        </w:rPr>
        <w:t xml:space="preserve"> услуг (выполнение работ) на очередной финансовый год и плановый период.</w:t>
      </w:r>
    </w:p>
    <w:p w:rsidR="004D00E7" w:rsidRPr="00435FCB" w:rsidRDefault="003F79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51</w:t>
      </w:r>
      <w:r w:rsidR="004D00E7" w:rsidRPr="00435F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00E7" w:rsidRPr="00435FCB">
        <w:rPr>
          <w:rFonts w:ascii="Arial" w:hAnsi="Arial" w:cs="Arial"/>
          <w:sz w:val="24"/>
          <w:szCs w:val="24"/>
        </w:rPr>
        <w:t xml:space="preserve">Показатели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="004D00E7" w:rsidRPr="00435FCB">
        <w:rPr>
          <w:rFonts w:ascii="Arial" w:hAnsi="Arial" w:cs="Arial"/>
          <w:sz w:val="24"/>
          <w:szCs w:val="24"/>
        </w:rPr>
        <w:t xml:space="preserve"> задания представляются главным распорядителем средств </w:t>
      </w:r>
      <w:r w:rsidR="00572169" w:rsidRPr="00435FCB">
        <w:rPr>
          <w:rFonts w:ascii="Arial" w:hAnsi="Arial" w:cs="Arial"/>
          <w:sz w:val="24"/>
          <w:szCs w:val="24"/>
        </w:rPr>
        <w:t>местного</w:t>
      </w:r>
      <w:r w:rsidR="004D00E7" w:rsidRPr="00435FCB">
        <w:rPr>
          <w:rFonts w:ascii="Arial" w:hAnsi="Arial" w:cs="Arial"/>
          <w:sz w:val="24"/>
          <w:szCs w:val="24"/>
        </w:rPr>
        <w:t xml:space="preserve"> бюджета, в ведении которого находятся казенные учреждения, и органом, осуществляющим функции и полномочия учредителя, в </w:t>
      </w:r>
      <w:r w:rsidR="00572169" w:rsidRPr="00435FCB">
        <w:rPr>
          <w:rFonts w:ascii="Arial" w:hAnsi="Arial" w:cs="Arial"/>
          <w:sz w:val="24"/>
          <w:szCs w:val="24"/>
        </w:rPr>
        <w:t>Финансовое управление администрации муниципального образования Байкаловский муниципальный район</w:t>
      </w:r>
      <w:r w:rsidR="004D00E7" w:rsidRPr="00435FCB">
        <w:rPr>
          <w:rFonts w:ascii="Arial" w:hAnsi="Arial" w:cs="Arial"/>
          <w:sz w:val="24"/>
          <w:szCs w:val="24"/>
        </w:rPr>
        <w:t xml:space="preserve"> для планирования бюджетных ассигнований на оказание </w:t>
      </w:r>
      <w:r w:rsidR="004B724E" w:rsidRPr="00435FCB">
        <w:rPr>
          <w:rFonts w:ascii="Arial" w:hAnsi="Arial" w:cs="Arial"/>
          <w:sz w:val="24"/>
          <w:szCs w:val="24"/>
        </w:rPr>
        <w:t xml:space="preserve">муниципальных </w:t>
      </w:r>
      <w:r w:rsidR="004D00E7" w:rsidRPr="00435FCB">
        <w:rPr>
          <w:rFonts w:ascii="Arial" w:hAnsi="Arial" w:cs="Arial"/>
          <w:sz w:val="24"/>
          <w:szCs w:val="24"/>
        </w:rPr>
        <w:t xml:space="preserve"> услуг (выполнение работ) на очередной финансовый год и плановый период в срок, утвержденный правовым актом </w:t>
      </w:r>
      <w:r w:rsidR="00572169" w:rsidRPr="00435FCB">
        <w:rPr>
          <w:rFonts w:ascii="Arial" w:hAnsi="Arial" w:cs="Arial"/>
          <w:sz w:val="24"/>
          <w:szCs w:val="24"/>
        </w:rPr>
        <w:t xml:space="preserve">органа местного самоуправления муниципального образования </w:t>
      </w:r>
      <w:r w:rsidR="00673DC8" w:rsidRPr="00435FCB">
        <w:rPr>
          <w:rFonts w:ascii="Arial" w:hAnsi="Arial" w:cs="Arial"/>
          <w:sz w:val="24"/>
          <w:szCs w:val="24"/>
        </w:rPr>
        <w:t>Краснополянского</w:t>
      </w:r>
      <w:r w:rsidR="00572169" w:rsidRPr="00435FCB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572169" w:rsidRPr="00435FCB">
        <w:rPr>
          <w:rFonts w:ascii="Arial" w:hAnsi="Arial" w:cs="Arial"/>
          <w:sz w:val="24"/>
          <w:szCs w:val="24"/>
        </w:rPr>
        <w:t xml:space="preserve"> поселения</w:t>
      </w:r>
      <w:r w:rsidR="004D00E7" w:rsidRPr="00435FC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D00E7" w:rsidRPr="00435FCB">
        <w:rPr>
          <w:rFonts w:ascii="Arial" w:hAnsi="Arial" w:cs="Arial"/>
          <w:sz w:val="24"/>
          <w:szCs w:val="24"/>
        </w:rPr>
        <w:t>регламентирующим</w:t>
      </w:r>
      <w:proofErr w:type="gramEnd"/>
      <w:r w:rsidR="004D00E7" w:rsidRPr="00435FCB">
        <w:rPr>
          <w:rFonts w:ascii="Arial" w:hAnsi="Arial" w:cs="Arial"/>
          <w:sz w:val="24"/>
          <w:szCs w:val="24"/>
        </w:rPr>
        <w:t xml:space="preserve"> порядок и сроки составления проекта </w:t>
      </w:r>
      <w:r w:rsidR="00572169" w:rsidRPr="00435FCB">
        <w:rPr>
          <w:rFonts w:ascii="Arial" w:hAnsi="Arial" w:cs="Arial"/>
          <w:sz w:val="24"/>
          <w:szCs w:val="24"/>
        </w:rPr>
        <w:t>местного</w:t>
      </w:r>
      <w:r w:rsidR="004D00E7" w:rsidRPr="00435FCB">
        <w:rPr>
          <w:rFonts w:ascii="Arial" w:hAnsi="Arial" w:cs="Arial"/>
          <w:sz w:val="24"/>
          <w:szCs w:val="24"/>
        </w:rPr>
        <w:t xml:space="preserve"> бюджета на очередной финансовый год и плановый период.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Показатели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 представляются по форме, утвержденной правовым актом </w:t>
      </w:r>
      <w:r w:rsidR="00572169" w:rsidRPr="00435FCB">
        <w:rPr>
          <w:rFonts w:ascii="Arial" w:hAnsi="Arial" w:cs="Arial"/>
          <w:sz w:val="24"/>
          <w:szCs w:val="24"/>
        </w:rPr>
        <w:t xml:space="preserve">Главы муниципального образования </w:t>
      </w:r>
      <w:r w:rsidR="00673DC8" w:rsidRPr="00435FCB">
        <w:rPr>
          <w:rFonts w:ascii="Arial" w:hAnsi="Arial" w:cs="Arial"/>
          <w:sz w:val="24"/>
          <w:szCs w:val="24"/>
        </w:rPr>
        <w:t>Краснополянского</w:t>
      </w:r>
      <w:r w:rsidR="00572169" w:rsidRPr="00435FC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35FCB">
        <w:rPr>
          <w:rFonts w:ascii="Arial" w:hAnsi="Arial" w:cs="Arial"/>
          <w:sz w:val="24"/>
          <w:szCs w:val="24"/>
        </w:rPr>
        <w:t>.</w:t>
      </w:r>
    </w:p>
    <w:p w:rsidR="004D00E7" w:rsidRPr="00435FCB" w:rsidRDefault="004D0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Показатели </w:t>
      </w:r>
      <w:r w:rsidR="007C7DD0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 должны коррелироваться с соответствующими целевыми показателями </w:t>
      </w:r>
      <w:r w:rsidR="004B724E" w:rsidRPr="00435FCB">
        <w:rPr>
          <w:rFonts w:ascii="Arial" w:hAnsi="Arial" w:cs="Arial"/>
          <w:sz w:val="24"/>
          <w:szCs w:val="24"/>
        </w:rPr>
        <w:t>муниципальн</w:t>
      </w:r>
      <w:r w:rsidR="00572169" w:rsidRPr="00435FCB">
        <w:rPr>
          <w:rFonts w:ascii="Arial" w:hAnsi="Arial" w:cs="Arial"/>
          <w:sz w:val="24"/>
          <w:szCs w:val="24"/>
        </w:rPr>
        <w:t>ой</w:t>
      </w:r>
      <w:r w:rsidRPr="00435FCB">
        <w:rPr>
          <w:rFonts w:ascii="Arial" w:hAnsi="Arial" w:cs="Arial"/>
          <w:sz w:val="24"/>
          <w:szCs w:val="24"/>
        </w:rPr>
        <w:t xml:space="preserve"> программ</w:t>
      </w:r>
      <w:r w:rsidR="00572169" w:rsidRPr="00435FCB">
        <w:rPr>
          <w:rFonts w:ascii="Arial" w:hAnsi="Arial" w:cs="Arial"/>
          <w:sz w:val="24"/>
          <w:szCs w:val="24"/>
        </w:rPr>
        <w:t>ы</w:t>
      </w:r>
      <w:r w:rsidR="00673DC8" w:rsidRPr="00435FCB">
        <w:rPr>
          <w:rFonts w:ascii="Arial" w:hAnsi="Arial" w:cs="Arial"/>
          <w:sz w:val="24"/>
          <w:szCs w:val="24"/>
        </w:rPr>
        <w:t xml:space="preserve"> </w:t>
      </w:r>
      <w:r w:rsidR="00673DC8" w:rsidRPr="00435FCB">
        <w:rPr>
          <w:rFonts w:ascii="Arial" w:hAnsi="Arial" w:cs="Arial"/>
          <w:sz w:val="24"/>
          <w:szCs w:val="24"/>
        </w:rPr>
        <w:lastRenderedPageBreak/>
        <w:t>Краснополянского</w:t>
      </w:r>
      <w:r w:rsidR="00572169" w:rsidRPr="00435FC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35FCB">
        <w:rPr>
          <w:rFonts w:ascii="Arial" w:hAnsi="Arial" w:cs="Arial"/>
          <w:sz w:val="24"/>
          <w:szCs w:val="24"/>
        </w:rPr>
        <w:t>.</w:t>
      </w:r>
    </w:p>
    <w:p w:rsidR="004D00E7" w:rsidRPr="00435FCB" w:rsidRDefault="004D00E7" w:rsidP="003F79FE">
      <w:pPr>
        <w:ind w:firstLine="0"/>
        <w:rPr>
          <w:rFonts w:ascii="Arial" w:hAnsi="Arial" w:cs="Arial"/>
          <w:color w:val="auto"/>
        </w:rPr>
        <w:sectPr w:rsidR="004D00E7" w:rsidRPr="00435FCB" w:rsidSect="00435FCB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8466FC" w:rsidRPr="00435FCB" w:rsidRDefault="008466FC" w:rsidP="008466FC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8466FC" w:rsidRPr="00435FCB" w:rsidRDefault="008466FC" w:rsidP="008466FC">
      <w:pPr>
        <w:pStyle w:val="a6"/>
        <w:ind w:left="10490"/>
        <w:rPr>
          <w:rFonts w:ascii="Arial" w:hAnsi="Arial" w:cs="Arial"/>
          <w:sz w:val="24"/>
          <w:szCs w:val="24"/>
        </w:rPr>
      </w:pPr>
    </w:p>
    <w:p w:rsidR="008466FC" w:rsidRPr="00435FCB" w:rsidRDefault="008466FC" w:rsidP="008466FC">
      <w:pPr>
        <w:pStyle w:val="a6"/>
        <w:ind w:left="10490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>Приложение N 1</w:t>
      </w:r>
    </w:p>
    <w:p w:rsidR="008466FC" w:rsidRPr="00435FCB" w:rsidRDefault="008466FC" w:rsidP="008466FC">
      <w:pPr>
        <w:pStyle w:val="a6"/>
        <w:ind w:left="10490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к Порядку  формирования муниципального  задания </w:t>
      </w:r>
      <w:r w:rsidR="00214F1F" w:rsidRPr="00435FCB">
        <w:rPr>
          <w:rFonts w:ascii="Arial" w:hAnsi="Arial" w:cs="Arial"/>
          <w:sz w:val="24"/>
          <w:szCs w:val="24"/>
        </w:rPr>
        <w:t xml:space="preserve"> на оказание муниципальных услуг (вы</w:t>
      </w:r>
      <w:r w:rsidR="008E4CD5" w:rsidRPr="00435FCB">
        <w:rPr>
          <w:rFonts w:ascii="Arial" w:hAnsi="Arial" w:cs="Arial"/>
          <w:sz w:val="24"/>
          <w:szCs w:val="24"/>
        </w:rPr>
        <w:t xml:space="preserve">полнение работ) </w:t>
      </w:r>
      <w:r w:rsidRPr="00435FCB">
        <w:rPr>
          <w:rFonts w:ascii="Arial" w:hAnsi="Arial" w:cs="Arial"/>
          <w:sz w:val="24"/>
          <w:szCs w:val="24"/>
        </w:rPr>
        <w:t>в отношении</w:t>
      </w:r>
    </w:p>
    <w:p w:rsidR="008466FC" w:rsidRPr="00435FCB" w:rsidRDefault="008466FC" w:rsidP="008466FC">
      <w:pPr>
        <w:pStyle w:val="a6"/>
        <w:ind w:left="10490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муниципальных учреждений                                                     муниципального образования </w:t>
      </w:r>
      <w:r w:rsidR="00673DC8" w:rsidRPr="00435FCB">
        <w:rPr>
          <w:rFonts w:ascii="Arial" w:hAnsi="Arial" w:cs="Arial"/>
          <w:sz w:val="24"/>
          <w:szCs w:val="24"/>
        </w:rPr>
        <w:t xml:space="preserve">Краснополянского </w:t>
      </w:r>
      <w:r w:rsidRPr="00435FCB">
        <w:rPr>
          <w:rFonts w:ascii="Arial" w:hAnsi="Arial" w:cs="Arial"/>
          <w:sz w:val="24"/>
          <w:szCs w:val="24"/>
        </w:rPr>
        <w:t>сельского поселения и</w:t>
      </w:r>
    </w:p>
    <w:p w:rsidR="008466FC" w:rsidRPr="00435FCB" w:rsidRDefault="008466FC" w:rsidP="008466FC">
      <w:pPr>
        <w:pStyle w:val="a6"/>
        <w:ind w:left="10490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финансового обеспечения                                         выполнения </w:t>
      </w:r>
      <w:r w:rsidR="008E4CD5" w:rsidRPr="00435FCB">
        <w:rPr>
          <w:rFonts w:ascii="Arial" w:hAnsi="Arial" w:cs="Arial"/>
          <w:sz w:val="24"/>
          <w:szCs w:val="24"/>
        </w:rPr>
        <w:t>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</w:t>
      </w:r>
    </w:p>
    <w:p w:rsidR="008466FC" w:rsidRPr="00435FCB" w:rsidRDefault="008466FC" w:rsidP="008466F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66FC" w:rsidRPr="00435FCB" w:rsidRDefault="008466FC" w:rsidP="003278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66FC" w:rsidRPr="00435FCB" w:rsidRDefault="008466FC" w:rsidP="008466FC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03"/>
        <w:gridCol w:w="3619"/>
        <w:gridCol w:w="2467"/>
        <w:gridCol w:w="773"/>
        <w:gridCol w:w="404"/>
        <w:gridCol w:w="1286"/>
        <w:gridCol w:w="893"/>
        <w:gridCol w:w="1800"/>
        <w:gridCol w:w="115"/>
      </w:tblGrid>
      <w:tr w:rsidR="00D304BD" w:rsidRPr="00435FCB" w:rsidTr="00D304BD">
        <w:trPr>
          <w:gridAfter w:val="1"/>
          <w:wAfter w:w="115" w:type="dxa"/>
        </w:trPr>
        <w:tc>
          <w:tcPr>
            <w:tcW w:w="7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2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64646" w:rsidRPr="00435FCB" w:rsidRDefault="00D304BD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УТВЕРЖДАЮ</w:t>
            </w:r>
          </w:p>
          <w:p w:rsidR="00D304BD" w:rsidRPr="00435FCB" w:rsidRDefault="00D304BD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 Руководитель</w:t>
            </w:r>
          </w:p>
          <w:p w:rsidR="00D304BD" w:rsidRPr="00435FCB" w:rsidRDefault="00D304BD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(уполномоченное лицо)</w:t>
            </w:r>
          </w:p>
          <w:p w:rsidR="00D304BD" w:rsidRPr="00435FCB" w:rsidRDefault="00D304BD" w:rsidP="008E4CD5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 распорядителя средств</w:t>
            </w:r>
            <w:r w:rsidR="008E4CD5" w:rsidRPr="00435FCB">
              <w:rPr>
                <w:rFonts w:ascii="Arial" w:hAnsi="Arial" w:cs="Arial"/>
              </w:rPr>
              <w:t>местного</w:t>
            </w:r>
            <w:r w:rsidR="00BA4D32" w:rsidRPr="00435FCB">
              <w:rPr>
                <w:rFonts w:ascii="Arial" w:hAnsi="Arial" w:cs="Arial"/>
              </w:rPr>
              <w:t xml:space="preserve"> бюджета</w:t>
            </w:r>
            <w:r w:rsidRPr="00435FCB">
              <w:rPr>
                <w:rFonts w:ascii="Arial" w:hAnsi="Arial" w:cs="Arial"/>
              </w:rPr>
              <w:t>)</w:t>
            </w:r>
          </w:p>
        </w:tc>
      </w:tr>
      <w:tr w:rsidR="00D304BD" w:rsidRPr="00435FCB" w:rsidTr="00D304BD">
        <w:trPr>
          <w:gridAfter w:val="1"/>
          <w:wAfter w:w="115" w:type="dxa"/>
        </w:trPr>
        <w:tc>
          <w:tcPr>
            <w:tcW w:w="7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435FCB" w:rsidRDefault="00D304BD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(должность)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435FCB" w:rsidRDefault="00D304BD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(подпись)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435FCB" w:rsidRDefault="00D304BD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(расшифровка подписи)</w:t>
            </w:r>
          </w:p>
        </w:tc>
      </w:tr>
      <w:tr w:rsidR="00D304BD" w:rsidRPr="00435FCB" w:rsidTr="00D304BD">
        <w:trPr>
          <w:gridAfter w:val="1"/>
          <w:wAfter w:w="115" w:type="dxa"/>
        </w:trPr>
        <w:tc>
          <w:tcPr>
            <w:tcW w:w="7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2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435FCB" w:rsidRDefault="00D304BD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20 г.</w:t>
            </w:r>
          </w:p>
        </w:tc>
      </w:tr>
      <w:tr w:rsidR="00D304BD" w:rsidRPr="00435FCB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Коды</w:t>
            </w:r>
          </w:p>
        </w:tc>
      </w:tr>
      <w:tr w:rsidR="00D304BD" w:rsidRPr="00435FCB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435FCB" w:rsidRDefault="00BA4D32" w:rsidP="00BA4D32">
            <w:pPr>
              <w:pStyle w:val="a7"/>
              <w:spacing w:line="276" w:lineRule="auto"/>
              <w:jc w:val="right"/>
              <w:rPr>
                <w:rFonts w:ascii="Arial" w:hAnsi="Arial" w:cs="Arial"/>
              </w:rPr>
            </w:pPr>
            <w:r w:rsidRPr="00435FCB">
              <w:rPr>
                <w:rStyle w:val="a9"/>
                <w:rFonts w:ascii="Arial" w:hAnsi="Arial" w:cs="Arial"/>
              </w:rPr>
              <w:t>МУНИЦИПАЛЬНОЕ</w:t>
            </w:r>
            <w:r w:rsidR="00135145" w:rsidRPr="00435FCB">
              <w:rPr>
                <w:rStyle w:val="a9"/>
                <w:rFonts w:ascii="Arial" w:hAnsi="Arial" w:cs="Arial"/>
              </w:rPr>
              <w:t xml:space="preserve"> ЗАДАНИЕ N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right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0506001</w:t>
            </w:r>
          </w:p>
        </w:tc>
      </w:tr>
      <w:tr w:rsidR="00D304BD" w:rsidRPr="00435FCB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435FCB" w:rsidRDefault="00D304BD">
            <w:pPr>
              <w:pStyle w:val="1"/>
              <w:spacing w:line="276" w:lineRule="auto"/>
              <w:rPr>
                <w:rFonts w:ascii="Arial" w:eastAsiaTheme="minorEastAsia" w:hAnsi="Arial" w:cs="Arial"/>
              </w:rPr>
            </w:pPr>
            <w:r w:rsidRPr="00435FCB">
              <w:rPr>
                <w:rFonts w:ascii="Arial" w:eastAsiaTheme="minorEastAsia" w:hAnsi="Arial" w:cs="Arial"/>
              </w:rPr>
              <w:t>на 20__ год и на плановый период 20__ и 20__ годов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right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Дата начала действия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435FCB" w:rsidRDefault="00135145">
            <w:pPr>
              <w:pStyle w:val="a7"/>
              <w:spacing w:line="276" w:lineRule="auto"/>
              <w:jc w:val="right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Дата окончания действия(1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435FCB" w:rsidRDefault="00D304BD" w:rsidP="00BA4D32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Наименование </w:t>
            </w:r>
            <w:r w:rsidR="00BA4D32" w:rsidRPr="00435FCB">
              <w:rPr>
                <w:rFonts w:ascii="Arial" w:hAnsi="Arial" w:cs="Arial"/>
              </w:rPr>
              <w:t>муниципального</w:t>
            </w:r>
            <w:r w:rsidRPr="00435FCB">
              <w:rPr>
                <w:rFonts w:ascii="Arial" w:hAnsi="Arial" w:cs="Arial"/>
              </w:rPr>
              <w:t xml:space="preserve"> учреждения </w:t>
            </w:r>
          </w:p>
        </w:tc>
        <w:tc>
          <w:tcPr>
            <w:tcW w:w="7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right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Код по сводному реестру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  <w:p w:rsidR="00D304BD" w:rsidRPr="00435FCB" w:rsidRDefault="00D304BD" w:rsidP="00BA4D32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Вид деятельности </w:t>
            </w:r>
            <w:r w:rsidR="00BA4D32" w:rsidRPr="00435FCB">
              <w:rPr>
                <w:rFonts w:ascii="Arial" w:hAnsi="Arial" w:cs="Arial"/>
              </w:rPr>
              <w:t>муниципального учр</w:t>
            </w:r>
            <w:r w:rsidRPr="00435FCB">
              <w:rPr>
                <w:rFonts w:ascii="Arial" w:hAnsi="Arial" w:cs="Arial"/>
              </w:rPr>
              <w:t xml:space="preserve">еждения 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right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 ОКВЭД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right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 ОКВЭД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right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 ОКВЭД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04BD" w:rsidRPr="00435FCB" w:rsidRDefault="00D304BD" w:rsidP="00BA4D32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(указывается вид деятельности </w:t>
            </w:r>
            <w:r w:rsidR="00BA4D32" w:rsidRPr="00435FCB">
              <w:rPr>
                <w:rFonts w:ascii="Arial" w:hAnsi="Arial" w:cs="Arial"/>
              </w:rPr>
              <w:t>муниципального учреждения из  базового перечня</w:t>
            </w:r>
            <w:r w:rsidRPr="00435FCB">
              <w:rPr>
                <w:rFonts w:ascii="Arial" w:hAnsi="Arial" w:cs="Arial"/>
              </w:rPr>
              <w:t>)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304BD" w:rsidRPr="00435FCB" w:rsidRDefault="00D304BD" w:rsidP="00D304BD">
      <w:pPr>
        <w:rPr>
          <w:rFonts w:ascii="Arial" w:hAnsi="Arial" w:cs="Arial"/>
        </w:rPr>
      </w:pPr>
    </w:p>
    <w:p w:rsidR="00D304BD" w:rsidRPr="00435FCB" w:rsidRDefault="00D304BD" w:rsidP="00D304BD">
      <w:pPr>
        <w:pStyle w:val="1"/>
        <w:rPr>
          <w:rFonts w:ascii="Arial" w:eastAsiaTheme="minorEastAsia" w:hAnsi="Arial" w:cs="Arial"/>
        </w:rPr>
      </w:pPr>
      <w:bookmarkStart w:id="20" w:name="sub_107"/>
      <w:r w:rsidRPr="00435FCB">
        <w:rPr>
          <w:rFonts w:ascii="Arial" w:eastAsiaTheme="minorEastAsia" w:hAnsi="Arial" w:cs="Arial"/>
        </w:rPr>
        <w:t>Часть I. Сведения об оказы</w:t>
      </w:r>
      <w:r w:rsidR="00135145" w:rsidRPr="00435FCB">
        <w:rPr>
          <w:rFonts w:ascii="Arial" w:eastAsiaTheme="minorEastAsia" w:hAnsi="Arial" w:cs="Arial"/>
        </w:rPr>
        <w:t>ваемых государственных услугах(2</w:t>
      </w:r>
      <w:r w:rsidRPr="00435FCB">
        <w:rPr>
          <w:rFonts w:ascii="Arial" w:eastAsiaTheme="minorEastAsia" w:hAnsi="Arial" w:cs="Arial"/>
        </w:rPr>
        <w:t>)</w:t>
      </w:r>
      <w:r w:rsidRPr="00435FCB">
        <w:rPr>
          <w:rFonts w:ascii="Arial" w:eastAsiaTheme="minorEastAsia" w:hAnsi="Arial" w:cs="Arial"/>
        </w:rPr>
        <w:br/>
        <w:t>Раздел ______</w:t>
      </w:r>
    </w:p>
    <w:bookmarkEnd w:id="20"/>
    <w:p w:rsidR="00D304BD" w:rsidRPr="00435FCB" w:rsidRDefault="00D304BD" w:rsidP="00D304BD">
      <w:pPr>
        <w:rPr>
          <w:rFonts w:ascii="Arial" w:eastAsiaTheme="minorEastAsia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55"/>
        <w:gridCol w:w="6596"/>
        <w:gridCol w:w="3541"/>
        <w:gridCol w:w="1718"/>
      </w:tblGrid>
      <w:tr w:rsidR="00D304BD" w:rsidRPr="00435FCB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04BD" w:rsidRPr="00435FCB" w:rsidRDefault="00BA4D32">
            <w:pPr>
              <w:pStyle w:val="a8"/>
              <w:spacing w:line="276" w:lineRule="auto"/>
              <w:rPr>
                <w:rFonts w:ascii="Arial" w:hAnsi="Arial" w:cs="Arial"/>
              </w:rPr>
            </w:pPr>
            <w:bookmarkStart w:id="21" w:name="sub_119"/>
            <w:r w:rsidRPr="00435FCB">
              <w:rPr>
                <w:rFonts w:ascii="Arial" w:hAnsi="Arial" w:cs="Arial"/>
              </w:rPr>
              <w:t>1. Наименование муниципальной</w:t>
            </w:r>
            <w:r w:rsidR="00D304BD" w:rsidRPr="00435FCB">
              <w:rPr>
                <w:rFonts w:ascii="Arial" w:hAnsi="Arial" w:cs="Arial"/>
              </w:rPr>
              <w:t xml:space="preserve"> услуги</w:t>
            </w:r>
            <w:bookmarkEnd w:id="21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48C6" w:rsidRPr="00435FCB" w:rsidRDefault="00D304BD" w:rsidP="007948C6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Код по базовому перечню </w:t>
            </w:r>
          </w:p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435FCB" w:rsidRDefault="00D304BD">
            <w:pPr>
              <w:pStyle w:val="a8"/>
              <w:spacing w:line="276" w:lineRule="auto"/>
              <w:rPr>
                <w:rFonts w:ascii="Arial" w:hAnsi="Arial" w:cs="Arial"/>
              </w:rPr>
            </w:pPr>
            <w:bookmarkStart w:id="22" w:name="sub_120"/>
            <w:r w:rsidRPr="00435FCB">
              <w:rPr>
                <w:rFonts w:ascii="Arial" w:hAnsi="Arial" w:cs="Arial"/>
              </w:rPr>
              <w:t>2. Катего</w:t>
            </w:r>
            <w:r w:rsidR="00BA4D32" w:rsidRPr="00435FCB">
              <w:rPr>
                <w:rFonts w:ascii="Arial" w:hAnsi="Arial" w:cs="Arial"/>
              </w:rPr>
              <w:t xml:space="preserve">рии потребителей муниципальной </w:t>
            </w:r>
            <w:r w:rsidRPr="00435FCB">
              <w:rPr>
                <w:rFonts w:ascii="Arial" w:hAnsi="Arial" w:cs="Arial"/>
              </w:rPr>
              <w:t xml:space="preserve"> услуги</w:t>
            </w:r>
            <w:bookmarkEnd w:id="22"/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304BD" w:rsidRPr="00435FCB" w:rsidRDefault="00D304BD" w:rsidP="00D304BD">
      <w:pPr>
        <w:rPr>
          <w:rFonts w:ascii="Arial" w:hAnsi="Arial" w:cs="Arial"/>
        </w:rPr>
      </w:pPr>
    </w:p>
    <w:p w:rsidR="00D304BD" w:rsidRPr="00435FCB" w:rsidRDefault="00D304BD" w:rsidP="00D304B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D304BD" w:rsidRPr="00435FCB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D304BD" w:rsidRPr="00435FCB" w:rsidRDefault="00D304BD" w:rsidP="00D304BD">
      <w:pPr>
        <w:rPr>
          <w:rFonts w:ascii="Arial" w:hAnsi="Arial" w:cs="Arial"/>
        </w:rPr>
      </w:pPr>
      <w:bookmarkStart w:id="23" w:name="sub_121"/>
      <w:r w:rsidRPr="00435FCB">
        <w:rPr>
          <w:rFonts w:ascii="Arial" w:hAnsi="Arial" w:cs="Arial"/>
        </w:rPr>
        <w:lastRenderedPageBreak/>
        <w:t>3. Показатели, характеризую</w:t>
      </w:r>
      <w:r w:rsidR="007948C6" w:rsidRPr="00435FCB">
        <w:rPr>
          <w:rFonts w:ascii="Arial" w:hAnsi="Arial" w:cs="Arial"/>
        </w:rPr>
        <w:t xml:space="preserve">щие объем и (или) качество муниципальной </w:t>
      </w:r>
      <w:r w:rsidRPr="00435FCB">
        <w:rPr>
          <w:rFonts w:ascii="Arial" w:hAnsi="Arial" w:cs="Arial"/>
        </w:rPr>
        <w:t xml:space="preserve"> услуги</w:t>
      </w:r>
    </w:p>
    <w:p w:rsidR="00D304BD" w:rsidRPr="00435FCB" w:rsidRDefault="00D304BD" w:rsidP="00D304BD">
      <w:pPr>
        <w:rPr>
          <w:rFonts w:ascii="Arial" w:hAnsi="Arial" w:cs="Arial"/>
        </w:rPr>
      </w:pPr>
      <w:bookmarkStart w:id="24" w:name="sub_122"/>
      <w:bookmarkEnd w:id="23"/>
      <w:r w:rsidRPr="00435FCB">
        <w:rPr>
          <w:rFonts w:ascii="Arial" w:hAnsi="Arial" w:cs="Arial"/>
        </w:rPr>
        <w:t>3.1. Показатели, характер</w:t>
      </w:r>
      <w:r w:rsidR="007948C6" w:rsidRPr="00435FCB">
        <w:rPr>
          <w:rFonts w:ascii="Arial" w:hAnsi="Arial" w:cs="Arial"/>
        </w:rPr>
        <w:t>изующие качество муниципальной</w:t>
      </w:r>
      <w:r w:rsidR="00135145" w:rsidRPr="00435FCB">
        <w:rPr>
          <w:rFonts w:ascii="Arial" w:hAnsi="Arial" w:cs="Arial"/>
        </w:rPr>
        <w:t xml:space="preserve"> услуги(3</w:t>
      </w:r>
      <w:r w:rsidRPr="00435FCB">
        <w:rPr>
          <w:rFonts w:ascii="Arial" w:hAnsi="Arial" w:cs="Arial"/>
        </w:rPr>
        <w:t>)</w:t>
      </w:r>
    </w:p>
    <w:bookmarkEnd w:id="24"/>
    <w:p w:rsidR="00D304BD" w:rsidRPr="00435FCB" w:rsidRDefault="00D304BD" w:rsidP="00D304B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52"/>
        <w:gridCol w:w="1655"/>
        <w:gridCol w:w="1655"/>
        <w:gridCol w:w="1655"/>
        <w:gridCol w:w="1655"/>
        <w:gridCol w:w="1660"/>
        <w:gridCol w:w="1375"/>
        <w:gridCol w:w="1185"/>
        <w:gridCol w:w="1118"/>
        <w:gridCol w:w="1656"/>
        <w:gridCol w:w="1638"/>
        <w:gridCol w:w="1511"/>
        <w:gridCol w:w="1172"/>
        <w:gridCol w:w="1489"/>
      </w:tblGrid>
      <w:tr w:rsidR="00D304BD" w:rsidRPr="00435FCB" w:rsidTr="00D304BD">
        <w:tc>
          <w:tcPr>
            <w:tcW w:w="14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Уника</w:t>
            </w:r>
            <w:r w:rsidR="00135145" w:rsidRPr="00435FCB">
              <w:rPr>
                <w:rFonts w:ascii="Arial" w:hAnsi="Arial" w:cs="Arial"/>
              </w:rPr>
              <w:t>льный номер реестровой записи (4</w:t>
            </w:r>
            <w:r w:rsidRPr="00435FCB">
              <w:rPr>
                <w:rFonts w:ascii="Arial" w:hAnsi="Arial" w:cs="Arial"/>
              </w:rPr>
              <w:t>)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Показатель, характериз</w:t>
            </w:r>
            <w:r w:rsidR="007948C6" w:rsidRPr="00435FCB">
              <w:rPr>
                <w:rFonts w:ascii="Arial" w:hAnsi="Arial" w:cs="Arial"/>
              </w:rPr>
              <w:t>ующий содержание муниципальной</w:t>
            </w:r>
            <w:r w:rsidRPr="00435FCB">
              <w:rPr>
                <w:rFonts w:ascii="Arial" w:hAnsi="Arial" w:cs="Arial"/>
              </w:rPr>
              <w:t xml:space="preserve"> услуги (по справочникам)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Показатель, характеризующий условия (формы) оказан</w:t>
            </w:r>
            <w:r w:rsidR="007948C6" w:rsidRPr="00435FCB">
              <w:rPr>
                <w:rFonts w:ascii="Arial" w:hAnsi="Arial" w:cs="Arial"/>
              </w:rPr>
              <w:t>ия муниципальной</w:t>
            </w:r>
            <w:r w:rsidRPr="00435FCB">
              <w:rPr>
                <w:rFonts w:ascii="Arial" w:hAnsi="Arial" w:cs="Arial"/>
              </w:rPr>
              <w:t xml:space="preserve"> услуги (по справочникам)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Пок</w:t>
            </w:r>
            <w:r w:rsidR="007948C6" w:rsidRPr="00435FCB">
              <w:rPr>
                <w:rFonts w:ascii="Arial" w:hAnsi="Arial" w:cs="Arial"/>
              </w:rPr>
              <w:t>азатель качества муниципальной</w:t>
            </w:r>
            <w:r w:rsidRPr="00435FCB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Значение пок</w:t>
            </w:r>
            <w:r w:rsidR="007948C6" w:rsidRPr="00435FCB">
              <w:rPr>
                <w:rFonts w:ascii="Arial" w:hAnsi="Arial" w:cs="Arial"/>
              </w:rPr>
              <w:t>азателя качества муниципальной</w:t>
            </w:r>
            <w:r w:rsidRPr="00435FCB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Допустимые (возможные) отклонения от установленных пока</w:t>
            </w:r>
            <w:r w:rsidR="007948C6" w:rsidRPr="00435FCB">
              <w:rPr>
                <w:rFonts w:ascii="Arial" w:hAnsi="Arial" w:cs="Arial"/>
              </w:rPr>
              <w:t xml:space="preserve">зателей качества муниципальной </w:t>
            </w:r>
            <w:r w:rsidR="00135145" w:rsidRPr="00435FCB">
              <w:rPr>
                <w:rFonts w:ascii="Arial" w:hAnsi="Arial" w:cs="Arial"/>
              </w:rPr>
              <w:t xml:space="preserve"> услуги(6</w:t>
            </w:r>
            <w:r w:rsidRPr="00435FCB">
              <w:rPr>
                <w:rFonts w:ascii="Arial" w:hAnsi="Arial" w:cs="Arial"/>
              </w:rPr>
              <w:t>)</w:t>
            </w:r>
          </w:p>
        </w:tc>
      </w:tr>
      <w:tr w:rsidR="00D304BD" w:rsidRPr="00435FCB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_________</w:t>
            </w:r>
          </w:p>
          <w:p w:rsidR="00D304BD" w:rsidRPr="00435FCB" w:rsidRDefault="00135145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(4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_________</w:t>
            </w:r>
          </w:p>
          <w:p w:rsidR="00D304BD" w:rsidRPr="00435FCB" w:rsidRDefault="00135145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(4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_________</w:t>
            </w:r>
          </w:p>
          <w:p w:rsidR="00D304BD" w:rsidRPr="00435FCB" w:rsidRDefault="00135145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(4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_________</w:t>
            </w:r>
          </w:p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(наименование </w:t>
            </w:r>
            <w:r w:rsidR="00135145" w:rsidRPr="00435FCB">
              <w:rPr>
                <w:rFonts w:ascii="Arial" w:hAnsi="Arial" w:cs="Arial"/>
              </w:rPr>
              <w:t>показателя) (4</w:t>
            </w:r>
            <w:r w:rsidRPr="00435FCB">
              <w:rPr>
                <w:rFonts w:ascii="Arial" w:hAnsi="Arial" w:cs="Arial"/>
              </w:rPr>
              <w:t>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_________</w:t>
            </w:r>
          </w:p>
          <w:p w:rsidR="00D304BD" w:rsidRPr="00435FCB" w:rsidRDefault="00135145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(4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135145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наименование показателя (4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20____ год</w:t>
            </w:r>
          </w:p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(очередной финансовый год)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20____ год</w:t>
            </w:r>
          </w:p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(1-й год планового периода)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20____ год</w:t>
            </w:r>
          </w:p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(2-й год планового периода)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в процентах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в абсолютных показателях</w:t>
            </w:r>
          </w:p>
        </w:tc>
      </w:tr>
      <w:tr w:rsidR="00D304BD" w:rsidRPr="00435FCB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135145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наименование (4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45" w:rsidRPr="00435FCB" w:rsidRDefault="00135145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код по ОКЕИ</w:t>
            </w:r>
          </w:p>
          <w:p w:rsidR="00D304BD" w:rsidRPr="00435FCB" w:rsidRDefault="00135145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(5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14</w:t>
            </w:r>
          </w:p>
        </w:tc>
      </w:tr>
      <w:tr w:rsidR="00D304BD" w:rsidRPr="00435FCB" w:rsidTr="00D304BD">
        <w:tc>
          <w:tcPr>
            <w:tcW w:w="14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304BD" w:rsidRPr="00435FCB" w:rsidRDefault="00D304BD" w:rsidP="00D304BD">
      <w:pPr>
        <w:rPr>
          <w:rFonts w:ascii="Arial" w:hAnsi="Arial" w:cs="Arial"/>
        </w:rPr>
      </w:pPr>
    </w:p>
    <w:p w:rsidR="00D304BD" w:rsidRPr="00435FCB" w:rsidRDefault="00D304BD" w:rsidP="00D304BD">
      <w:pPr>
        <w:rPr>
          <w:rFonts w:ascii="Arial" w:hAnsi="Arial" w:cs="Arial"/>
        </w:rPr>
      </w:pPr>
      <w:bookmarkStart w:id="25" w:name="sub_123"/>
      <w:r w:rsidRPr="00435FCB">
        <w:rPr>
          <w:rFonts w:ascii="Arial" w:hAnsi="Arial" w:cs="Arial"/>
        </w:rPr>
        <w:t>3.2. Показатели, харак</w:t>
      </w:r>
      <w:r w:rsidR="007948C6" w:rsidRPr="00435FCB">
        <w:rPr>
          <w:rFonts w:ascii="Arial" w:hAnsi="Arial" w:cs="Arial"/>
        </w:rPr>
        <w:t>теризующие объем муниципальной</w:t>
      </w:r>
      <w:r w:rsidRPr="00435FCB">
        <w:rPr>
          <w:rFonts w:ascii="Arial" w:hAnsi="Arial" w:cs="Arial"/>
        </w:rPr>
        <w:t xml:space="preserve"> услуги</w:t>
      </w:r>
    </w:p>
    <w:bookmarkEnd w:id="25"/>
    <w:p w:rsidR="00D304BD" w:rsidRPr="00435FCB" w:rsidRDefault="00D304BD" w:rsidP="00D304B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23"/>
        <w:gridCol w:w="1302"/>
        <w:gridCol w:w="1321"/>
        <w:gridCol w:w="1296"/>
        <w:gridCol w:w="1302"/>
        <w:gridCol w:w="1308"/>
        <w:gridCol w:w="1085"/>
        <w:gridCol w:w="1084"/>
        <w:gridCol w:w="953"/>
        <w:gridCol w:w="1223"/>
        <w:gridCol w:w="1206"/>
        <w:gridCol w:w="1384"/>
        <w:gridCol w:w="1279"/>
        <w:gridCol w:w="1223"/>
        <w:gridCol w:w="1255"/>
        <w:gridCol w:w="1097"/>
        <w:gridCol w:w="1116"/>
      </w:tblGrid>
      <w:tr w:rsidR="00D304BD" w:rsidRPr="00435FCB" w:rsidTr="00D304BD">
        <w:tc>
          <w:tcPr>
            <w:tcW w:w="13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 w:rsidP="00135145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Уникальный номер реестровой записи (</w:t>
            </w:r>
            <w:r w:rsidR="00135145" w:rsidRPr="00435FCB">
              <w:rPr>
                <w:rFonts w:ascii="Arial" w:hAnsi="Arial" w:cs="Arial"/>
              </w:rPr>
              <w:t>4</w:t>
            </w:r>
            <w:r w:rsidRPr="00435FCB">
              <w:rPr>
                <w:rFonts w:ascii="Arial" w:hAnsi="Arial" w:cs="Arial"/>
              </w:rPr>
              <w:t>)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 w:rsidP="007948C6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Показатель, характеризующий содержание </w:t>
            </w:r>
            <w:r w:rsidR="007948C6" w:rsidRPr="00435FCB">
              <w:rPr>
                <w:rFonts w:ascii="Arial" w:hAnsi="Arial" w:cs="Arial"/>
              </w:rPr>
              <w:t>муниципальной</w:t>
            </w:r>
            <w:r w:rsidRPr="00435FCB">
              <w:rPr>
                <w:rFonts w:ascii="Arial" w:hAnsi="Arial" w:cs="Arial"/>
              </w:rPr>
              <w:t xml:space="preserve"> услуги (по справочникам)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Показатель, характеризующий условия </w:t>
            </w:r>
            <w:r w:rsidR="007948C6" w:rsidRPr="00435FCB">
              <w:rPr>
                <w:rFonts w:ascii="Arial" w:hAnsi="Arial" w:cs="Arial"/>
              </w:rPr>
              <w:t>(формы) оказания муниципальной</w:t>
            </w:r>
            <w:r w:rsidRPr="00435FCB">
              <w:rPr>
                <w:rFonts w:ascii="Arial" w:hAnsi="Arial" w:cs="Arial"/>
              </w:rPr>
              <w:t xml:space="preserve"> услуги (по справочникам)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</w:t>
            </w:r>
            <w:r w:rsidR="007948C6" w:rsidRPr="00435FCB">
              <w:rPr>
                <w:rFonts w:ascii="Arial" w:hAnsi="Arial" w:cs="Arial"/>
              </w:rPr>
              <w:t>оказатель объема муниципальной</w:t>
            </w:r>
            <w:r w:rsidRPr="00435FCB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Значение п</w:t>
            </w:r>
            <w:r w:rsidR="007E10FD" w:rsidRPr="00435FCB">
              <w:rPr>
                <w:rFonts w:ascii="Arial" w:hAnsi="Arial" w:cs="Arial"/>
              </w:rPr>
              <w:t>оказателя объема муниципальной</w:t>
            </w:r>
            <w:r w:rsidRPr="00435FCB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Размер платы (цена, тариф)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Допустимые (возможные) отклонения от установленных по</w:t>
            </w:r>
            <w:r w:rsidR="007E10FD" w:rsidRPr="00435FCB">
              <w:rPr>
                <w:rFonts w:ascii="Arial" w:hAnsi="Arial" w:cs="Arial"/>
              </w:rPr>
              <w:t>казателей объема муниципальной</w:t>
            </w:r>
            <w:r w:rsidR="000667AF" w:rsidRPr="00435FCB">
              <w:rPr>
                <w:rFonts w:ascii="Arial" w:hAnsi="Arial" w:cs="Arial"/>
              </w:rPr>
              <w:t xml:space="preserve"> услуги(6</w:t>
            </w:r>
            <w:r w:rsidRPr="00435FCB">
              <w:rPr>
                <w:rFonts w:ascii="Arial" w:hAnsi="Arial" w:cs="Arial"/>
              </w:rPr>
              <w:t>)</w:t>
            </w:r>
          </w:p>
        </w:tc>
      </w:tr>
      <w:tr w:rsidR="00D304BD" w:rsidRPr="00435FCB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</w:t>
            </w:r>
          </w:p>
          <w:p w:rsidR="00D304BD" w:rsidRPr="00435FCB" w:rsidRDefault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(4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</w:t>
            </w:r>
          </w:p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</w:t>
            </w:r>
            <w:r w:rsidR="000667AF" w:rsidRPr="00435FCB">
              <w:rPr>
                <w:rFonts w:ascii="Arial" w:hAnsi="Arial" w:cs="Arial"/>
              </w:rPr>
              <w:t>) (4</w:t>
            </w:r>
            <w:r w:rsidRPr="00435FCB">
              <w:rPr>
                <w:rFonts w:ascii="Arial" w:hAnsi="Arial" w:cs="Arial"/>
              </w:rPr>
              <w:t>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</w:t>
            </w:r>
          </w:p>
          <w:p w:rsidR="00D304BD" w:rsidRPr="00435FCB" w:rsidRDefault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(4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</w:t>
            </w:r>
          </w:p>
          <w:p w:rsidR="00D304BD" w:rsidRPr="00435FCB" w:rsidRDefault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(4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</w:t>
            </w:r>
          </w:p>
          <w:p w:rsidR="00D304BD" w:rsidRPr="00435FCB" w:rsidRDefault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(4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наименование показателя (4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20__ год</w:t>
            </w:r>
          </w:p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(очередной финансовый год)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20__ год (1-й год планового периода)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20__ год (2-й год планового периода)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20__ год (очередной финансовый год)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20__ год (1-й год планового периода)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20__ год</w:t>
            </w:r>
          </w:p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(2-й год планового периода)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в процентах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в абсолютных показателях</w:t>
            </w:r>
          </w:p>
        </w:tc>
      </w:tr>
      <w:tr w:rsidR="00D304BD" w:rsidRPr="00435FCB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наименование (4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код по ОКЕИ (5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17</w:t>
            </w:r>
          </w:p>
        </w:tc>
      </w:tr>
      <w:tr w:rsidR="00D304BD" w:rsidRPr="00435FCB" w:rsidTr="00D304BD"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304BD" w:rsidRPr="00435FCB" w:rsidRDefault="00D304BD" w:rsidP="00D304B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D304BD" w:rsidRPr="00435FCB">
          <w:pgSz w:w="23811" w:h="16837" w:orient="landscape"/>
          <w:pgMar w:top="1440" w:right="800" w:bottom="1440" w:left="800" w:header="720" w:footer="720" w:gutter="0"/>
          <w:cols w:space="720"/>
        </w:sectPr>
      </w:pPr>
    </w:p>
    <w:p w:rsidR="00D304BD" w:rsidRPr="00435FCB" w:rsidRDefault="00D304BD" w:rsidP="00D304BD">
      <w:pPr>
        <w:rPr>
          <w:rFonts w:ascii="Arial" w:hAnsi="Arial" w:cs="Arial"/>
        </w:rPr>
      </w:pPr>
    </w:p>
    <w:p w:rsidR="00D304BD" w:rsidRPr="00435FCB" w:rsidRDefault="00D304BD" w:rsidP="00D304BD">
      <w:pPr>
        <w:rPr>
          <w:rFonts w:ascii="Arial" w:hAnsi="Arial" w:cs="Arial"/>
        </w:rPr>
      </w:pPr>
      <w:bookmarkStart w:id="26" w:name="sub_124"/>
      <w:r w:rsidRPr="00435FCB">
        <w:rPr>
          <w:rFonts w:ascii="Arial" w:hAnsi="Arial" w:cs="Arial"/>
        </w:rPr>
        <w:t>4. Нормативные правовые акты, устанавливающие размер платы (цену, тариф) либо порядок ее (его) установления</w:t>
      </w:r>
    </w:p>
    <w:bookmarkEnd w:id="26"/>
    <w:p w:rsidR="00D304BD" w:rsidRPr="00435FCB" w:rsidRDefault="00D304BD" w:rsidP="00D304B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66"/>
        <w:gridCol w:w="3042"/>
        <w:gridCol w:w="3047"/>
        <w:gridCol w:w="3043"/>
        <w:gridCol w:w="3075"/>
      </w:tblGrid>
      <w:tr w:rsidR="00D304BD" w:rsidRPr="00435FCB" w:rsidTr="00D304BD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Нормативный правовой акт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вид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принявший орган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дата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номер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наименование</w:t>
            </w:r>
          </w:p>
        </w:tc>
      </w:tr>
      <w:tr w:rsidR="00D304BD" w:rsidRPr="00435FCB" w:rsidTr="00D304BD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5</w:t>
            </w:r>
          </w:p>
        </w:tc>
      </w:tr>
      <w:tr w:rsidR="00D304BD" w:rsidRPr="00435FCB" w:rsidTr="00D304BD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304BD" w:rsidRPr="00435FCB" w:rsidRDefault="00D304BD" w:rsidP="00D304BD">
      <w:pPr>
        <w:rPr>
          <w:rFonts w:ascii="Arial" w:hAnsi="Arial" w:cs="Arial"/>
        </w:rPr>
      </w:pPr>
    </w:p>
    <w:p w:rsidR="00D304BD" w:rsidRPr="00435FCB" w:rsidRDefault="00D304BD" w:rsidP="00D304BD">
      <w:pPr>
        <w:rPr>
          <w:rFonts w:ascii="Arial" w:hAnsi="Arial" w:cs="Arial"/>
        </w:rPr>
      </w:pPr>
      <w:bookmarkStart w:id="27" w:name="sub_125"/>
      <w:r w:rsidRPr="00435FCB">
        <w:rPr>
          <w:rFonts w:ascii="Arial" w:hAnsi="Arial" w:cs="Arial"/>
        </w:rPr>
        <w:t xml:space="preserve">5. </w:t>
      </w:r>
      <w:r w:rsidR="007E10FD" w:rsidRPr="00435FCB">
        <w:rPr>
          <w:rFonts w:ascii="Arial" w:hAnsi="Arial" w:cs="Arial"/>
        </w:rPr>
        <w:t xml:space="preserve">Порядок оказания муниципальной </w:t>
      </w:r>
      <w:r w:rsidRPr="00435FCB">
        <w:rPr>
          <w:rFonts w:ascii="Arial" w:hAnsi="Arial" w:cs="Arial"/>
        </w:rPr>
        <w:t xml:space="preserve"> услуги</w:t>
      </w:r>
    </w:p>
    <w:bookmarkEnd w:id="27"/>
    <w:p w:rsidR="00D304BD" w:rsidRPr="00435FCB" w:rsidRDefault="00D304BD" w:rsidP="00D304B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68"/>
        <w:gridCol w:w="11095"/>
      </w:tblGrid>
      <w:tr w:rsidR="00D304BD" w:rsidRPr="00435FCB" w:rsidTr="00D304BD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435FCB" w:rsidRDefault="00D304BD">
            <w:pPr>
              <w:pStyle w:val="a8"/>
              <w:spacing w:line="276" w:lineRule="auto"/>
              <w:rPr>
                <w:rFonts w:ascii="Arial" w:hAnsi="Arial" w:cs="Arial"/>
              </w:rPr>
            </w:pPr>
            <w:bookmarkStart w:id="28" w:name="sub_126"/>
            <w:r w:rsidRPr="00435FCB">
              <w:rPr>
                <w:rFonts w:ascii="Arial" w:hAnsi="Arial" w:cs="Arial"/>
              </w:rPr>
              <w:t xml:space="preserve">5.1. Нормативные правовые акты, регулирующие </w:t>
            </w:r>
            <w:r w:rsidR="007E10FD" w:rsidRPr="00435FCB">
              <w:rPr>
                <w:rFonts w:ascii="Arial" w:hAnsi="Arial" w:cs="Arial"/>
              </w:rPr>
              <w:t>порядок оказания муниципа</w:t>
            </w:r>
            <w:r w:rsidR="000667AF" w:rsidRPr="00435FCB">
              <w:rPr>
                <w:rFonts w:ascii="Arial" w:hAnsi="Arial" w:cs="Arial"/>
              </w:rPr>
              <w:t>л</w:t>
            </w:r>
            <w:r w:rsidR="007E10FD" w:rsidRPr="00435FCB">
              <w:rPr>
                <w:rFonts w:ascii="Arial" w:hAnsi="Arial" w:cs="Arial"/>
              </w:rPr>
              <w:t>ьной</w:t>
            </w:r>
            <w:r w:rsidRPr="00435FCB">
              <w:rPr>
                <w:rFonts w:ascii="Arial" w:hAnsi="Arial" w:cs="Arial"/>
              </w:rPr>
              <w:t xml:space="preserve"> услуги</w:t>
            </w:r>
            <w:bookmarkEnd w:id="28"/>
          </w:p>
        </w:tc>
        <w:tc>
          <w:tcPr>
            <w:tcW w:w="1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(наименование, номер и дата нормативного правового акта)</w:t>
            </w:r>
          </w:p>
        </w:tc>
      </w:tr>
    </w:tbl>
    <w:p w:rsidR="00D304BD" w:rsidRPr="00435FCB" w:rsidRDefault="00D304BD" w:rsidP="00D304BD">
      <w:pPr>
        <w:rPr>
          <w:rFonts w:ascii="Arial" w:hAnsi="Arial" w:cs="Arial"/>
        </w:rPr>
      </w:pPr>
    </w:p>
    <w:p w:rsidR="00D304BD" w:rsidRPr="00435FCB" w:rsidRDefault="00D304BD" w:rsidP="00D304BD">
      <w:pPr>
        <w:rPr>
          <w:rFonts w:ascii="Arial" w:hAnsi="Arial" w:cs="Arial"/>
        </w:rPr>
      </w:pPr>
      <w:bookmarkStart w:id="29" w:name="sub_127"/>
      <w:r w:rsidRPr="00435FCB">
        <w:rPr>
          <w:rFonts w:ascii="Arial" w:hAnsi="Arial" w:cs="Arial"/>
        </w:rPr>
        <w:t>5.2. Порядок информирования потенциаль</w:t>
      </w:r>
      <w:r w:rsidR="007E10FD" w:rsidRPr="00435FCB">
        <w:rPr>
          <w:rFonts w:ascii="Arial" w:hAnsi="Arial" w:cs="Arial"/>
        </w:rPr>
        <w:t>ных потребителей муниципальной</w:t>
      </w:r>
      <w:r w:rsidRPr="00435FCB">
        <w:rPr>
          <w:rFonts w:ascii="Arial" w:hAnsi="Arial" w:cs="Arial"/>
        </w:rPr>
        <w:t xml:space="preserve"> услуги</w:t>
      </w:r>
    </w:p>
    <w:bookmarkEnd w:id="29"/>
    <w:p w:rsidR="00D304BD" w:rsidRPr="00435FCB" w:rsidRDefault="00D304BD" w:rsidP="00D304B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95"/>
        <w:gridCol w:w="5076"/>
        <w:gridCol w:w="5104"/>
      </w:tblGrid>
      <w:tr w:rsidR="00D304BD" w:rsidRPr="00435FCB" w:rsidTr="00D304BD"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Способ информирования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Состав размещаемой информации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Частота обновления информации</w:t>
            </w:r>
          </w:p>
        </w:tc>
      </w:tr>
      <w:tr w:rsidR="00D304BD" w:rsidRPr="00435FCB" w:rsidTr="00D304BD"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3</w:t>
            </w:r>
          </w:p>
        </w:tc>
      </w:tr>
      <w:tr w:rsidR="00D304BD" w:rsidRPr="00435FCB" w:rsidTr="00D304BD"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304BD" w:rsidRPr="00435FCB" w:rsidRDefault="00D304BD" w:rsidP="00D304BD">
      <w:pPr>
        <w:rPr>
          <w:rFonts w:ascii="Arial" w:hAnsi="Arial" w:cs="Arial"/>
        </w:rPr>
      </w:pPr>
    </w:p>
    <w:p w:rsidR="00D304BD" w:rsidRPr="00435FCB" w:rsidRDefault="00D304BD" w:rsidP="00D304BD">
      <w:pPr>
        <w:pStyle w:val="1"/>
        <w:rPr>
          <w:rFonts w:ascii="Arial" w:eastAsiaTheme="minorEastAsia" w:hAnsi="Arial" w:cs="Arial"/>
        </w:rPr>
      </w:pPr>
      <w:bookmarkStart w:id="30" w:name="sub_108"/>
      <w:r w:rsidRPr="00435FCB">
        <w:rPr>
          <w:rFonts w:ascii="Arial" w:eastAsiaTheme="minorEastAsia" w:hAnsi="Arial" w:cs="Arial"/>
        </w:rPr>
        <w:t>Часть II. Сведения о выполняемых работах(</w:t>
      </w:r>
      <w:r w:rsidR="000667AF" w:rsidRPr="00435FCB">
        <w:rPr>
          <w:rFonts w:ascii="Arial" w:eastAsiaTheme="minorEastAsia" w:hAnsi="Arial" w:cs="Arial"/>
        </w:rPr>
        <w:t>2</w:t>
      </w:r>
      <w:r w:rsidRPr="00435FCB">
        <w:rPr>
          <w:rFonts w:ascii="Arial" w:eastAsiaTheme="minorEastAsia" w:hAnsi="Arial" w:cs="Arial"/>
        </w:rPr>
        <w:t>)</w:t>
      </w:r>
      <w:r w:rsidRPr="00435FCB">
        <w:rPr>
          <w:rFonts w:ascii="Arial" w:eastAsiaTheme="minorEastAsia" w:hAnsi="Arial" w:cs="Arial"/>
        </w:rPr>
        <w:br/>
        <w:t>Раздел ______</w:t>
      </w:r>
    </w:p>
    <w:bookmarkEnd w:id="30"/>
    <w:p w:rsidR="00D304BD" w:rsidRPr="00435FCB" w:rsidRDefault="00D304BD" w:rsidP="00D304BD">
      <w:pPr>
        <w:rPr>
          <w:rFonts w:ascii="Arial" w:eastAsiaTheme="minorEastAsia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95"/>
        <w:gridCol w:w="6036"/>
        <w:gridCol w:w="3261"/>
        <w:gridCol w:w="1718"/>
      </w:tblGrid>
      <w:tr w:rsidR="00D304BD" w:rsidRPr="00435FCB" w:rsidTr="00D304B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04BD" w:rsidRPr="00435FCB" w:rsidRDefault="00D304BD">
            <w:pPr>
              <w:pStyle w:val="a8"/>
              <w:spacing w:line="276" w:lineRule="auto"/>
              <w:rPr>
                <w:rFonts w:ascii="Arial" w:hAnsi="Arial" w:cs="Arial"/>
              </w:rPr>
            </w:pPr>
            <w:bookmarkStart w:id="31" w:name="sub_128"/>
            <w:r w:rsidRPr="00435FCB">
              <w:rPr>
                <w:rFonts w:ascii="Arial" w:hAnsi="Arial" w:cs="Arial"/>
              </w:rPr>
              <w:t>1. Наименование работы</w:t>
            </w:r>
            <w:bookmarkEnd w:id="31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10FD" w:rsidRPr="00435FCB" w:rsidRDefault="00D304BD" w:rsidP="007E10F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Код по базовому перечню </w:t>
            </w:r>
          </w:p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435FCB" w:rsidRDefault="00D304BD">
            <w:pPr>
              <w:pStyle w:val="a8"/>
              <w:spacing w:line="276" w:lineRule="auto"/>
              <w:rPr>
                <w:rFonts w:ascii="Arial" w:hAnsi="Arial" w:cs="Arial"/>
              </w:rPr>
            </w:pPr>
            <w:bookmarkStart w:id="32" w:name="sub_129"/>
            <w:r w:rsidRPr="00435FCB">
              <w:rPr>
                <w:rFonts w:ascii="Arial" w:hAnsi="Arial" w:cs="Arial"/>
              </w:rPr>
              <w:t>2. Категории потребителей работы</w:t>
            </w:r>
            <w:bookmarkEnd w:id="32"/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304BD" w:rsidRPr="00435FCB" w:rsidRDefault="00D304BD" w:rsidP="00D304B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D304BD" w:rsidRPr="00435FCB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D304BD" w:rsidRPr="00435FCB" w:rsidRDefault="00D304BD" w:rsidP="00D304BD">
      <w:pPr>
        <w:rPr>
          <w:rFonts w:ascii="Arial" w:hAnsi="Arial" w:cs="Arial"/>
        </w:rPr>
      </w:pPr>
      <w:bookmarkStart w:id="33" w:name="sub_130"/>
      <w:r w:rsidRPr="00435FCB">
        <w:rPr>
          <w:rFonts w:ascii="Arial" w:hAnsi="Arial" w:cs="Arial"/>
        </w:rPr>
        <w:lastRenderedPageBreak/>
        <w:t>3. Показатели, характеризующие объем и (или) качество работы</w:t>
      </w:r>
    </w:p>
    <w:p w:rsidR="00D304BD" w:rsidRPr="00435FCB" w:rsidRDefault="00D304BD" w:rsidP="00D304BD">
      <w:pPr>
        <w:rPr>
          <w:rFonts w:ascii="Arial" w:hAnsi="Arial" w:cs="Arial"/>
        </w:rPr>
      </w:pPr>
      <w:bookmarkStart w:id="34" w:name="sub_131"/>
      <w:bookmarkEnd w:id="33"/>
      <w:r w:rsidRPr="00435FCB">
        <w:rPr>
          <w:rFonts w:ascii="Arial" w:hAnsi="Arial" w:cs="Arial"/>
        </w:rPr>
        <w:t>3.1. Показатели, х</w:t>
      </w:r>
      <w:r w:rsidR="000667AF" w:rsidRPr="00435FCB">
        <w:rPr>
          <w:rFonts w:ascii="Arial" w:hAnsi="Arial" w:cs="Arial"/>
        </w:rPr>
        <w:t>арактеризующие качество работы(3</w:t>
      </w:r>
      <w:r w:rsidRPr="00435FCB">
        <w:rPr>
          <w:rFonts w:ascii="Arial" w:hAnsi="Arial" w:cs="Arial"/>
        </w:rPr>
        <w:t>)</w:t>
      </w:r>
    </w:p>
    <w:bookmarkEnd w:id="34"/>
    <w:p w:rsidR="00D304BD" w:rsidRPr="00435FCB" w:rsidRDefault="00D304BD" w:rsidP="00D304B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0"/>
        <w:gridCol w:w="1540"/>
        <w:gridCol w:w="1680"/>
        <w:gridCol w:w="1540"/>
        <w:gridCol w:w="1540"/>
        <w:gridCol w:w="1680"/>
        <w:gridCol w:w="1400"/>
        <w:gridCol w:w="1680"/>
        <w:gridCol w:w="1120"/>
        <w:gridCol w:w="1400"/>
        <w:gridCol w:w="1260"/>
        <w:gridCol w:w="1680"/>
        <w:gridCol w:w="1400"/>
        <w:gridCol w:w="1540"/>
      </w:tblGrid>
      <w:tr w:rsidR="00D304BD" w:rsidRPr="00435FCB" w:rsidTr="00D304BD"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Уника</w:t>
            </w:r>
            <w:r w:rsidR="000667AF" w:rsidRPr="00435FCB">
              <w:rPr>
                <w:rFonts w:ascii="Arial" w:hAnsi="Arial" w:cs="Arial"/>
              </w:rPr>
              <w:t>льный номер реестровой записи (4</w:t>
            </w:r>
            <w:r w:rsidRPr="00435FCB">
              <w:rPr>
                <w:rFonts w:ascii="Arial" w:hAnsi="Arial" w:cs="Arial"/>
              </w:rPr>
              <w:t>)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Показатель качества работы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Значение показателя качества работы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Допустимые (возможные) отклонения от установленн</w:t>
            </w:r>
            <w:r w:rsidR="000667AF" w:rsidRPr="00435FCB">
              <w:rPr>
                <w:rFonts w:ascii="Arial" w:hAnsi="Arial" w:cs="Arial"/>
              </w:rPr>
              <w:t>ых показателей качества работы(6</w:t>
            </w:r>
            <w:r w:rsidRPr="00435FCB">
              <w:rPr>
                <w:rFonts w:ascii="Arial" w:hAnsi="Arial" w:cs="Arial"/>
              </w:rPr>
              <w:t>)</w:t>
            </w:r>
          </w:p>
        </w:tc>
      </w:tr>
      <w:tr w:rsidR="00D304BD" w:rsidRPr="00435FCB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</w:t>
            </w:r>
          </w:p>
          <w:p w:rsidR="00D304BD" w:rsidRPr="00435FCB" w:rsidRDefault="00D304BD" w:rsidP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</w:t>
            </w:r>
            <w:r w:rsidR="000667AF" w:rsidRPr="00435FCB">
              <w:rPr>
                <w:rFonts w:ascii="Arial" w:hAnsi="Arial" w:cs="Arial"/>
              </w:rPr>
              <w:t>4</w:t>
            </w:r>
            <w:r w:rsidRPr="00435FCB">
              <w:rPr>
                <w:rFonts w:ascii="Arial" w:hAnsi="Arial" w:cs="Arial"/>
              </w:rPr>
              <w:t>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</w:t>
            </w:r>
          </w:p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</w:t>
            </w:r>
            <w:r w:rsidR="000667AF" w:rsidRPr="00435FCB">
              <w:rPr>
                <w:rFonts w:ascii="Arial" w:hAnsi="Arial" w:cs="Arial"/>
              </w:rPr>
              <w:t>зателя) (4</w:t>
            </w:r>
            <w:r w:rsidRPr="00435FCB">
              <w:rPr>
                <w:rFonts w:ascii="Arial" w:hAnsi="Arial" w:cs="Arial"/>
              </w:rPr>
              <w:t>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</w:t>
            </w:r>
          </w:p>
          <w:p w:rsidR="00D304BD" w:rsidRPr="00435FCB" w:rsidRDefault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(4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</w:t>
            </w:r>
          </w:p>
          <w:p w:rsidR="00D304BD" w:rsidRPr="00435FCB" w:rsidRDefault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(4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</w:t>
            </w:r>
          </w:p>
          <w:p w:rsidR="00D304BD" w:rsidRPr="00435FCB" w:rsidRDefault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(4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наименование показателя (4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20__ год</w:t>
            </w:r>
          </w:p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(очередной финансовый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20__ год</w:t>
            </w:r>
          </w:p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(1-й год планового периода)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20__ год</w:t>
            </w:r>
          </w:p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(2-й год планового периода)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в процентах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в абсолютных показателях</w:t>
            </w:r>
          </w:p>
        </w:tc>
      </w:tr>
      <w:tr w:rsidR="00D304BD" w:rsidRPr="00435FCB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наименование (4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F" w:rsidRPr="00435FCB" w:rsidRDefault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код по ОКЕИ</w:t>
            </w:r>
          </w:p>
          <w:p w:rsidR="00D304BD" w:rsidRPr="00435FCB" w:rsidRDefault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(5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14</w:t>
            </w:r>
          </w:p>
        </w:tc>
      </w:tr>
      <w:tr w:rsidR="00D304BD" w:rsidRPr="00435FCB" w:rsidTr="00D304BD"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304BD" w:rsidRPr="00435FCB" w:rsidRDefault="00D304BD" w:rsidP="00D304BD">
      <w:pPr>
        <w:rPr>
          <w:rFonts w:ascii="Arial" w:hAnsi="Arial" w:cs="Arial"/>
        </w:rPr>
      </w:pPr>
    </w:p>
    <w:p w:rsidR="00D304BD" w:rsidRPr="00435FCB" w:rsidRDefault="00D304BD" w:rsidP="00D304BD">
      <w:pPr>
        <w:rPr>
          <w:rFonts w:ascii="Arial" w:hAnsi="Arial" w:cs="Arial"/>
        </w:rPr>
      </w:pPr>
      <w:bookmarkStart w:id="35" w:name="sub_132"/>
      <w:r w:rsidRPr="00435FCB">
        <w:rPr>
          <w:rFonts w:ascii="Arial" w:hAnsi="Arial" w:cs="Arial"/>
        </w:rPr>
        <w:t>3.2. Показатели, характеризующие объем работы</w:t>
      </w:r>
    </w:p>
    <w:bookmarkEnd w:id="35"/>
    <w:p w:rsidR="00D304BD" w:rsidRPr="00435FCB" w:rsidRDefault="00D304BD" w:rsidP="00D304B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260"/>
        <w:gridCol w:w="1120"/>
        <w:gridCol w:w="1120"/>
        <w:gridCol w:w="1120"/>
        <w:gridCol w:w="1120"/>
        <w:gridCol w:w="980"/>
        <w:gridCol w:w="1120"/>
        <w:gridCol w:w="980"/>
        <w:gridCol w:w="980"/>
        <w:gridCol w:w="1260"/>
        <w:gridCol w:w="1260"/>
        <w:gridCol w:w="1260"/>
        <w:gridCol w:w="1400"/>
        <w:gridCol w:w="1260"/>
        <w:gridCol w:w="1400"/>
        <w:gridCol w:w="1260"/>
        <w:gridCol w:w="1260"/>
      </w:tblGrid>
      <w:tr w:rsidR="00D304BD" w:rsidRPr="00435FCB" w:rsidTr="00D304BD"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Уникальный номер рее</w:t>
            </w:r>
            <w:r w:rsidR="000667AF" w:rsidRPr="00435FCB">
              <w:rPr>
                <w:rFonts w:ascii="Arial" w:hAnsi="Arial" w:cs="Arial"/>
              </w:rPr>
              <w:t>стровой записи (4</w:t>
            </w:r>
            <w:r w:rsidRPr="00435FCB">
              <w:rPr>
                <w:rFonts w:ascii="Arial" w:hAnsi="Arial" w:cs="Arial"/>
              </w:rPr>
              <w:t>)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Показатель объема работы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Значение показателя качества работы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Размер платы (цена, тариф)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Допустимые (возможные) отклонения от установленн</w:t>
            </w:r>
            <w:r w:rsidR="000667AF" w:rsidRPr="00435FCB">
              <w:rPr>
                <w:rFonts w:ascii="Arial" w:hAnsi="Arial" w:cs="Arial"/>
              </w:rPr>
              <w:t>ых показателей качества работы(6</w:t>
            </w:r>
            <w:r w:rsidRPr="00435FCB">
              <w:rPr>
                <w:rFonts w:ascii="Arial" w:hAnsi="Arial" w:cs="Arial"/>
              </w:rPr>
              <w:t>)</w:t>
            </w:r>
          </w:p>
        </w:tc>
      </w:tr>
      <w:tr w:rsidR="00D304BD" w:rsidRPr="00435FCB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</w:t>
            </w:r>
          </w:p>
          <w:p w:rsidR="00D304BD" w:rsidRPr="00435FCB" w:rsidRDefault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(4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</w:t>
            </w:r>
          </w:p>
          <w:p w:rsidR="00D304BD" w:rsidRPr="00435FCB" w:rsidRDefault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(4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</w:t>
            </w:r>
          </w:p>
          <w:p w:rsidR="00D304BD" w:rsidRPr="00435FCB" w:rsidRDefault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(4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</w:t>
            </w:r>
          </w:p>
          <w:p w:rsidR="00D304BD" w:rsidRPr="00435FCB" w:rsidRDefault="00D304BD" w:rsidP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</w:t>
            </w:r>
            <w:r w:rsidR="000667AF" w:rsidRPr="00435FCB">
              <w:rPr>
                <w:rFonts w:ascii="Arial" w:hAnsi="Arial" w:cs="Arial"/>
              </w:rPr>
              <w:t>4</w:t>
            </w:r>
            <w:r w:rsidRPr="00435FCB">
              <w:rPr>
                <w:rFonts w:ascii="Arial" w:hAnsi="Arial" w:cs="Arial"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</w:t>
            </w:r>
          </w:p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(наименование </w:t>
            </w:r>
            <w:r w:rsidR="000667AF" w:rsidRPr="00435FCB">
              <w:rPr>
                <w:rFonts w:ascii="Arial" w:hAnsi="Arial" w:cs="Arial"/>
              </w:rPr>
              <w:t>показателя) (4</w:t>
            </w:r>
            <w:r w:rsidRPr="00435FCB">
              <w:rPr>
                <w:rFonts w:ascii="Arial" w:hAnsi="Arial" w:cs="Arial"/>
              </w:rPr>
              <w:t>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наименование показателя (4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20__ год (очередной финансовый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20__ год</w:t>
            </w:r>
          </w:p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20__ год</w:t>
            </w:r>
          </w:p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(2-й год планового периода)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20__ год (очередной финансовый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20__ год</w:t>
            </w:r>
          </w:p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(1-й год планового периода)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20__ год</w:t>
            </w:r>
          </w:p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(2-й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в процентах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в абсолютных показателях</w:t>
            </w:r>
          </w:p>
        </w:tc>
      </w:tr>
      <w:tr w:rsidR="00D304BD" w:rsidRPr="00435FCB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наименование (4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0667A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код по ОКЕИ (5</w:t>
            </w:r>
            <w:r w:rsidR="00D304BD" w:rsidRPr="00435FCB">
              <w:rPr>
                <w:rFonts w:ascii="Arial" w:hAnsi="Arial" w:cs="Arial"/>
              </w:rPr>
              <w:t>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18</w:t>
            </w:r>
          </w:p>
        </w:tc>
      </w:tr>
      <w:tr w:rsidR="00D304BD" w:rsidRPr="00435FCB" w:rsidTr="00D304BD"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Pr="00435FCB" w:rsidRDefault="00D304B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304BD" w:rsidRPr="00435FCB" w:rsidRDefault="00D304BD" w:rsidP="00D304B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D304BD" w:rsidRPr="00435FCB">
          <w:pgSz w:w="23811" w:h="16837" w:orient="landscape"/>
          <w:pgMar w:top="1440" w:right="800" w:bottom="1440" w:left="800" w:header="720" w:footer="720" w:gutter="0"/>
          <w:cols w:space="720"/>
        </w:sectPr>
      </w:pPr>
    </w:p>
    <w:p w:rsidR="00D304BD" w:rsidRPr="00435FCB" w:rsidRDefault="00D304BD" w:rsidP="00D304BD">
      <w:pPr>
        <w:rPr>
          <w:rFonts w:ascii="Arial" w:hAnsi="Arial" w:cs="Arial"/>
        </w:rPr>
      </w:pPr>
    </w:p>
    <w:p w:rsidR="00D304BD" w:rsidRPr="00435FCB" w:rsidRDefault="00D304BD" w:rsidP="00D304BD">
      <w:pPr>
        <w:pStyle w:val="1"/>
        <w:rPr>
          <w:rFonts w:ascii="Arial" w:eastAsiaTheme="minorEastAsia" w:hAnsi="Arial" w:cs="Arial"/>
        </w:rPr>
      </w:pPr>
      <w:bookmarkStart w:id="36" w:name="sub_133"/>
      <w:r w:rsidRPr="00435FCB">
        <w:rPr>
          <w:rFonts w:ascii="Arial" w:eastAsiaTheme="minorEastAsia" w:hAnsi="Arial" w:cs="Arial"/>
        </w:rPr>
        <w:t>Часть III. П</w:t>
      </w:r>
      <w:r w:rsidR="008C21CD" w:rsidRPr="00435FCB">
        <w:rPr>
          <w:rFonts w:ascii="Arial" w:eastAsiaTheme="minorEastAsia" w:hAnsi="Arial" w:cs="Arial"/>
        </w:rPr>
        <w:t>рочие сведения о муниципальном</w:t>
      </w:r>
      <w:r w:rsidR="009E37CF" w:rsidRPr="00435FCB">
        <w:rPr>
          <w:rFonts w:ascii="Arial" w:eastAsiaTheme="minorEastAsia" w:hAnsi="Arial" w:cs="Arial"/>
        </w:rPr>
        <w:t xml:space="preserve"> задании(8</w:t>
      </w:r>
      <w:r w:rsidRPr="00435FCB">
        <w:rPr>
          <w:rFonts w:ascii="Arial" w:eastAsiaTheme="minorEastAsia" w:hAnsi="Arial" w:cs="Arial"/>
        </w:rPr>
        <w:t>)</w:t>
      </w:r>
    </w:p>
    <w:bookmarkEnd w:id="36"/>
    <w:p w:rsidR="00D304BD" w:rsidRPr="00435FCB" w:rsidRDefault="00D304BD" w:rsidP="00D304BD">
      <w:pPr>
        <w:rPr>
          <w:rFonts w:ascii="Arial" w:eastAsiaTheme="minorEastAsia" w:hAnsi="Arial" w:cs="Arial"/>
        </w:rPr>
      </w:pPr>
    </w:p>
    <w:p w:rsidR="00D304BD" w:rsidRPr="00435FCB" w:rsidRDefault="00D304BD" w:rsidP="00D304BD">
      <w:pPr>
        <w:rPr>
          <w:rFonts w:ascii="Arial" w:hAnsi="Arial" w:cs="Arial"/>
        </w:rPr>
      </w:pPr>
      <w:bookmarkStart w:id="37" w:name="sub_134"/>
      <w:r w:rsidRPr="00435FCB">
        <w:rPr>
          <w:rFonts w:ascii="Arial" w:hAnsi="Arial" w:cs="Arial"/>
        </w:rPr>
        <w:t xml:space="preserve">1. Основания (условия и порядок) </w:t>
      </w:r>
      <w:proofErr w:type="gramStart"/>
      <w:r w:rsidRPr="00435FCB">
        <w:rPr>
          <w:rFonts w:ascii="Arial" w:hAnsi="Arial" w:cs="Arial"/>
        </w:rPr>
        <w:t>для</w:t>
      </w:r>
      <w:proofErr w:type="gramEnd"/>
      <w:r w:rsidRPr="00435FCB">
        <w:rPr>
          <w:rFonts w:ascii="Arial" w:hAnsi="Arial" w:cs="Arial"/>
        </w:rPr>
        <w:t xml:space="preserve"> досрочного</w:t>
      </w:r>
    </w:p>
    <w:bookmarkEnd w:id="37"/>
    <w:p w:rsidR="00D304BD" w:rsidRPr="00435FCB" w:rsidRDefault="00D304BD" w:rsidP="00D304BD">
      <w:pPr>
        <w:rPr>
          <w:rFonts w:ascii="Arial" w:hAnsi="Arial" w:cs="Arial"/>
        </w:rPr>
      </w:pPr>
      <w:r w:rsidRPr="00435FCB">
        <w:rPr>
          <w:rFonts w:ascii="Arial" w:hAnsi="Arial" w:cs="Arial"/>
        </w:rPr>
        <w:t xml:space="preserve">прекращения выполнения </w:t>
      </w:r>
      <w:r w:rsidR="008C21CD" w:rsidRPr="00435FCB">
        <w:rPr>
          <w:rFonts w:ascii="Arial" w:hAnsi="Arial" w:cs="Arial"/>
        </w:rPr>
        <w:t>муниципального</w:t>
      </w:r>
      <w:r w:rsidRPr="00435FCB">
        <w:rPr>
          <w:rFonts w:ascii="Arial" w:hAnsi="Arial" w:cs="Arial"/>
        </w:rPr>
        <w:t xml:space="preserve"> задания ________________________________________________________</w:t>
      </w:r>
    </w:p>
    <w:p w:rsidR="00D304BD" w:rsidRPr="00435FCB" w:rsidRDefault="00D304BD" w:rsidP="00D304BD">
      <w:pPr>
        <w:rPr>
          <w:rFonts w:ascii="Arial" w:hAnsi="Arial" w:cs="Arial"/>
        </w:rPr>
      </w:pPr>
      <w:bookmarkStart w:id="38" w:name="sub_135"/>
      <w:r w:rsidRPr="00435FCB">
        <w:rPr>
          <w:rFonts w:ascii="Arial" w:hAnsi="Arial" w:cs="Arial"/>
        </w:rPr>
        <w:t>2. Иная информация, необходимая для выполнения</w:t>
      </w:r>
    </w:p>
    <w:bookmarkEnd w:id="38"/>
    <w:p w:rsidR="00D304BD" w:rsidRPr="00435FCB" w:rsidRDefault="00D304BD" w:rsidP="00D304BD">
      <w:pPr>
        <w:rPr>
          <w:rFonts w:ascii="Arial" w:hAnsi="Arial" w:cs="Arial"/>
        </w:rPr>
      </w:pPr>
      <w:r w:rsidRPr="00435FCB">
        <w:rPr>
          <w:rFonts w:ascii="Arial" w:hAnsi="Arial" w:cs="Arial"/>
        </w:rPr>
        <w:t>(</w:t>
      </w:r>
      <w:proofErr w:type="gramStart"/>
      <w:r w:rsidRPr="00435FCB">
        <w:rPr>
          <w:rFonts w:ascii="Arial" w:hAnsi="Arial" w:cs="Arial"/>
        </w:rPr>
        <w:t xml:space="preserve">контроля </w:t>
      </w:r>
      <w:r w:rsidR="008C21CD" w:rsidRPr="00435FCB">
        <w:rPr>
          <w:rFonts w:ascii="Arial" w:hAnsi="Arial" w:cs="Arial"/>
        </w:rPr>
        <w:t>за</w:t>
      </w:r>
      <w:proofErr w:type="gramEnd"/>
      <w:r w:rsidR="008C21CD" w:rsidRPr="00435FCB">
        <w:rPr>
          <w:rFonts w:ascii="Arial" w:hAnsi="Arial" w:cs="Arial"/>
        </w:rPr>
        <w:t xml:space="preserve"> выполнением) муниципального</w:t>
      </w:r>
      <w:r w:rsidRPr="00435FCB">
        <w:rPr>
          <w:rFonts w:ascii="Arial" w:hAnsi="Arial" w:cs="Arial"/>
        </w:rPr>
        <w:t xml:space="preserve"> задания _____________________________________________________</w:t>
      </w:r>
    </w:p>
    <w:p w:rsidR="00D304BD" w:rsidRPr="00435FCB" w:rsidRDefault="00D304BD" w:rsidP="00D304BD">
      <w:pPr>
        <w:rPr>
          <w:rFonts w:ascii="Arial" w:hAnsi="Arial" w:cs="Arial"/>
        </w:rPr>
      </w:pPr>
      <w:bookmarkStart w:id="39" w:name="sub_136"/>
      <w:r w:rsidRPr="00435FCB">
        <w:rPr>
          <w:rFonts w:ascii="Arial" w:hAnsi="Arial" w:cs="Arial"/>
        </w:rPr>
        <w:t xml:space="preserve">3. Порядок </w:t>
      </w:r>
      <w:proofErr w:type="gramStart"/>
      <w:r w:rsidRPr="00435FCB">
        <w:rPr>
          <w:rFonts w:ascii="Arial" w:hAnsi="Arial" w:cs="Arial"/>
        </w:rPr>
        <w:t>контрол</w:t>
      </w:r>
      <w:r w:rsidR="008C21CD" w:rsidRPr="00435FCB">
        <w:rPr>
          <w:rFonts w:ascii="Arial" w:hAnsi="Arial" w:cs="Arial"/>
        </w:rPr>
        <w:t>я за</w:t>
      </w:r>
      <w:proofErr w:type="gramEnd"/>
      <w:r w:rsidR="008C21CD" w:rsidRPr="00435FCB">
        <w:rPr>
          <w:rFonts w:ascii="Arial" w:hAnsi="Arial" w:cs="Arial"/>
        </w:rPr>
        <w:t xml:space="preserve"> выполнением муниципального</w:t>
      </w:r>
      <w:r w:rsidRPr="00435FCB">
        <w:rPr>
          <w:rFonts w:ascii="Arial" w:hAnsi="Arial" w:cs="Arial"/>
        </w:rPr>
        <w:t xml:space="preserve"> задания</w:t>
      </w:r>
    </w:p>
    <w:bookmarkEnd w:id="39"/>
    <w:p w:rsidR="00D304BD" w:rsidRPr="00435FCB" w:rsidRDefault="00D304BD" w:rsidP="00D304B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7"/>
        <w:gridCol w:w="5309"/>
        <w:gridCol w:w="5261"/>
      </w:tblGrid>
      <w:tr w:rsidR="00D304BD" w:rsidRPr="00435FCB" w:rsidTr="00D304BD"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Форма контроля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Pr="00435FCB" w:rsidRDefault="008C21C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О</w:t>
            </w:r>
            <w:r w:rsidR="00D304BD" w:rsidRPr="00435FCB">
              <w:rPr>
                <w:rFonts w:ascii="Arial" w:hAnsi="Arial" w:cs="Arial"/>
              </w:rPr>
              <w:t>рганы</w:t>
            </w:r>
            <w:r w:rsidRPr="00435FCB">
              <w:rPr>
                <w:rFonts w:ascii="Arial" w:hAnsi="Arial" w:cs="Arial"/>
              </w:rPr>
              <w:t xml:space="preserve"> местного самоуправления</w:t>
            </w:r>
            <w:r w:rsidR="00D304BD" w:rsidRPr="00435FCB">
              <w:rPr>
                <w:rFonts w:ascii="Arial" w:hAnsi="Arial" w:cs="Arial"/>
              </w:rPr>
              <w:t>,</w:t>
            </w:r>
          </w:p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435FCB">
              <w:rPr>
                <w:rFonts w:ascii="Arial" w:hAnsi="Arial" w:cs="Arial"/>
              </w:rPr>
              <w:t>осуществляющие</w:t>
            </w:r>
            <w:proofErr w:type="gramEnd"/>
            <w:r w:rsidRPr="00435FCB">
              <w:rPr>
                <w:rFonts w:ascii="Arial" w:hAnsi="Arial" w:cs="Arial"/>
              </w:rPr>
              <w:t xml:space="preserve"> контроль за</w:t>
            </w:r>
          </w:p>
          <w:p w:rsidR="00D304BD" w:rsidRPr="00435FCB" w:rsidRDefault="008C21C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выполнением муниципального</w:t>
            </w:r>
            <w:r w:rsidR="00D304BD" w:rsidRPr="00435FCB">
              <w:rPr>
                <w:rFonts w:ascii="Arial" w:hAnsi="Arial" w:cs="Arial"/>
              </w:rPr>
              <w:t xml:space="preserve"> задания</w:t>
            </w:r>
          </w:p>
        </w:tc>
      </w:tr>
      <w:tr w:rsidR="00D304BD" w:rsidRPr="00435FCB" w:rsidTr="00D304BD"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Pr="00435FCB" w:rsidRDefault="00D304B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3</w:t>
            </w:r>
          </w:p>
        </w:tc>
      </w:tr>
      <w:tr w:rsidR="00D304BD" w:rsidRPr="00435FCB" w:rsidTr="00D304BD"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304BD" w:rsidRPr="00435FCB" w:rsidRDefault="00D304BD" w:rsidP="00D304B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0"/>
        <w:gridCol w:w="8731"/>
      </w:tblGrid>
      <w:tr w:rsidR="00D304BD" w:rsidRPr="00435FCB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435FCB" w:rsidRDefault="00D304BD">
            <w:pPr>
              <w:pStyle w:val="a8"/>
              <w:spacing w:line="276" w:lineRule="auto"/>
              <w:rPr>
                <w:rFonts w:ascii="Arial" w:hAnsi="Arial" w:cs="Arial"/>
              </w:rPr>
            </w:pPr>
            <w:bookmarkStart w:id="40" w:name="sub_137"/>
            <w:r w:rsidRPr="00435FCB">
              <w:rPr>
                <w:rFonts w:ascii="Arial" w:hAnsi="Arial" w:cs="Arial"/>
              </w:rPr>
              <w:t>4. Требования к отчетнос</w:t>
            </w:r>
            <w:r w:rsidR="000745DD" w:rsidRPr="00435FCB">
              <w:rPr>
                <w:rFonts w:ascii="Arial" w:hAnsi="Arial" w:cs="Arial"/>
              </w:rPr>
              <w:t>ти о выполнении муниципального</w:t>
            </w:r>
            <w:r w:rsidRPr="00435FCB">
              <w:rPr>
                <w:rFonts w:ascii="Arial" w:hAnsi="Arial" w:cs="Arial"/>
              </w:rPr>
              <w:t xml:space="preserve"> задания</w:t>
            </w:r>
            <w:bookmarkEnd w:id="40"/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435FCB" w:rsidRDefault="00D304BD">
            <w:pPr>
              <w:pStyle w:val="a8"/>
              <w:spacing w:line="276" w:lineRule="auto"/>
              <w:rPr>
                <w:rFonts w:ascii="Arial" w:hAnsi="Arial" w:cs="Arial"/>
              </w:rPr>
            </w:pPr>
            <w:bookmarkStart w:id="41" w:name="sub_138"/>
            <w:r w:rsidRPr="00435FCB">
              <w:rPr>
                <w:rFonts w:ascii="Arial" w:hAnsi="Arial" w:cs="Arial"/>
              </w:rPr>
              <w:t>4.1. Периодичность представления отчет</w:t>
            </w:r>
            <w:r w:rsidR="000745DD" w:rsidRPr="00435FCB">
              <w:rPr>
                <w:rFonts w:ascii="Arial" w:hAnsi="Arial" w:cs="Arial"/>
              </w:rPr>
              <w:t>ов о выполнении муниципального</w:t>
            </w:r>
            <w:r w:rsidRPr="00435FCB">
              <w:rPr>
                <w:rFonts w:ascii="Arial" w:hAnsi="Arial" w:cs="Arial"/>
              </w:rPr>
              <w:t xml:space="preserve"> задания</w:t>
            </w:r>
            <w:bookmarkEnd w:id="41"/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435FCB" w:rsidRDefault="00D304BD" w:rsidP="000745DD">
            <w:pPr>
              <w:pStyle w:val="a8"/>
              <w:spacing w:line="276" w:lineRule="auto"/>
              <w:rPr>
                <w:rFonts w:ascii="Arial" w:hAnsi="Arial" w:cs="Arial"/>
              </w:rPr>
            </w:pPr>
            <w:bookmarkStart w:id="42" w:name="sub_139"/>
            <w:r w:rsidRPr="00435FCB">
              <w:rPr>
                <w:rFonts w:ascii="Arial" w:hAnsi="Arial" w:cs="Arial"/>
              </w:rPr>
              <w:t xml:space="preserve">4.2. Сроки представления отчетов о выполнении </w:t>
            </w:r>
            <w:r w:rsidR="000745DD" w:rsidRPr="00435FCB">
              <w:rPr>
                <w:rFonts w:ascii="Arial" w:hAnsi="Arial" w:cs="Arial"/>
              </w:rPr>
              <w:t xml:space="preserve"> муниципального</w:t>
            </w:r>
            <w:r w:rsidRPr="00435FCB">
              <w:rPr>
                <w:rFonts w:ascii="Arial" w:hAnsi="Arial" w:cs="Arial"/>
              </w:rPr>
              <w:t xml:space="preserve"> задания</w:t>
            </w:r>
            <w:bookmarkEnd w:id="42"/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435FCB" w:rsidRDefault="00D304BD">
            <w:pPr>
              <w:pStyle w:val="a8"/>
              <w:spacing w:line="276" w:lineRule="auto"/>
              <w:rPr>
                <w:rFonts w:ascii="Arial" w:hAnsi="Arial" w:cs="Arial"/>
              </w:rPr>
            </w:pPr>
            <w:bookmarkStart w:id="43" w:name="sub_1391"/>
            <w:r w:rsidRPr="00435FCB">
              <w:rPr>
                <w:rFonts w:ascii="Arial" w:hAnsi="Arial" w:cs="Arial"/>
              </w:rPr>
              <w:t>4.2.1. Сроки представления предварительного отче</w:t>
            </w:r>
            <w:r w:rsidR="000745DD" w:rsidRPr="00435FCB">
              <w:rPr>
                <w:rFonts w:ascii="Arial" w:hAnsi="Arial" w:cs="Arial"/>
              </w:rPr>
              <w:t>та о выполнении муниципального</w:t>
            </w:r>
            <w:r w:rsidRPr="00435FCB">
              <w:rPr>
                <w:rFonts w:ascii="Arial" w:hAnsi="Arial" w:cs="Arial"/>
              </w:rPr>
              <w:t xml:space="preserve"> задания</w:t>
            </w:r>
            <w:bookmarkEnd w:id="43"/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435FCB" w:rsidRDefault="00D304BD" w:rsidP="000745DD">
            <w:pPr>
              <w:pStyle w:val="a8"/>
              <w:spacing w:line="276" w:lineRule="auto"/>
              <w:rPr>
                <w:rFonts w:ascii="Arial" w:hAnsi="Arial" w:cs="Arial"/>
              </w:rPr>
            </w:pPr>
            <w:bookmarkStart w:id="44" w:name="sub_140"/>
            <w:r w:rsidRPr="00435FCB">
              <w:rPr>
                <w:rFonts w:ascii="Arial" w:hAnsi="Arial" w:cs="Arial"/>
              </w:rPr>
              <w:t xml:space="preserve">4.3. Иные требования к отчетности о выполнении </w:t>
            </w:r>
            <w:r w:rsidR="000745DD" w:rsidRPr="00435FCB">
              <w:rPr>
                <w:rFonts w:ascii="Arial" w:hAnsi="Arial" w:cs="Arial"/>
              </w:rPr>
              <w:t>муниципального</w:t>
            </w:r>
            <w:r w:rsidRPr="00435FCB">
              <w:rPr>
                <w:rFonts w:ascii="Arial" w:hAnsi="Arial" w:cs="Arial"/>
              </w:rPr>
              <w:t xml:space="preserve"> задания</w:t>
            </w:r>
            <w:bookmarkEnd w:id="44"/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D304BD" w:rsidRPr="00435FCB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435FCB" w:rsidRDefault="00D304BD" w:rsidP="000745DD">
            <w:pPr>
              <w:pStyle w:val="a8"/>
              <w:spacing w:line="276" w:lineRule="auto"/>
              <w:rPr>
                <w:rFonts w:ascii="Arial" w:hAnsi="Arial" w:cs="Arial"/>
              </w:rPr>
            </w:pPr>
            <w:bookmarkStart w:id="45" w:name="sub_141"/>
            <w:r w:rsidRPr="00435FCB">
              <w:rPr>
                <w:rFonts w:ascii="Arial" w:hAnsi="Arial" w:cs="Arial"/>
              </w:rPr>
              <w:t xml:space="preserve">5. Иные показатели, связанные с выполнением </w:t>
            </w:r>
            <w:r w:rsidR="000745DD" w:rsidRPr="00435FCB">
              <w:rPr>
                <w:rFonts w:ascii="Arial" w:hAnsi="Arial" w:cs="Arial"/>
              </w:rPr>
              <w:t>муниципального</w:t>
            </w:r>
            <w:r w:rsidR="009E37CF" w:rsidRPr="00435FCB">
              <w:rPr>
                <w:rFonts w:ascii="Arial" w:hAnsi="Arial" w:cs="Arial"/>
              </w:rPr>
              <w:t xml:space="preserve"> задания(9</w:t>
            </w:r>
            <w:r w:rsidRPr="00435FCB">
              <w:rPr>
                <w:rFonts w:ascii="Arial" w:hAnsi="Arial" w:cs="Arial"/>
              </w:rPr>
              <w:t>)</w:t>
            </w:r>
            <w:bookmarkEnd w:id="45"/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435FCB" w:rsidRDefault="00D304B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304BD" w:rsidRPr="00435FCB" w:rsidRDefault="00D304BD" w:rsidP="00D304B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D304BD" w:rsidRPr="00435FCB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D304BD" w:rsidRPr="00435FCB" w:rsidRDefault="00D304BD" w:rsidP="00D304BD">
      <w:pPr>
        <w:rPr>
          <w:rFonts w:ascii="Arial" w:hAnsi="Arial" w:cs="Arial"/>
        </w:rPr>
      </w:pPr>
    </w:p>
    <w:p w:rsidR="00D304BD" w:rsidRPr="00435FCB" w:rsidRDefault="00D304BD" w:rsidP="00D304BD">
      <w:pPr>
        <w:pStyle w:val="a8"/>
        <w:rPr>
          <w:rFonts w:ascii="Arial" w:hAnsi="Arial" w:cs="Arial"/>
        </w:rPr>
      </w:pPr>
      <w:r w:rsidRPr="00435FCB">
        <w:rPr>
          <w:rFonts w:ascii="Arial" w:hAnsi="Arial" w:cs="Arial"/>
        </w:rPr>
        <w:t>______________________________</w:t>
      </w:r>
    </w:p>
    <w:p w:rsidR="00D304BD" w:rsidRPr="00435FCB" w:rsidRDefault="009E37CF" w:rsidP="00D304BD">
      <w:pPr>
        <w:rPr>
          <w:rFonts w:ascii="Arial" w:hAnsi="Arial" w:cs="Arial"/>
        </w:rPr>
      </w:pPr>
      <w:bookmarkStart w:id="46" w:name="sub_113"/>
      <w:r w:rsidRPr="00435FCB">
        <w:rPr>
          <w:rFonts w:ascii="Arial" w:hAnsi="Arial" w:cs="Arial"/>
        </w:rPr>
        <w:t xml:space="preserve"> (1</w:t>
      </w:r>
      <w:r w:rsidR="00D304BD" w:rsidRPr="00435FCB">
        <w:rPr>
          <w:rFonts w:ascii="Arial" w:hAnsi="Arial" w:cs="Arial"/>
        </w:rPr>
        <w:t>) Заполняется в случае досрочного прекращ</w:t>
      </w:r>
      <w:r w:rsidRPr="00435FCB">
        <w:rPr>
          <w:rFonts w:ascii="Arial" w:hAnsi="Arial" w:cs="Arial"/>
        </w:rPr>
        <w:t>ения выполнения муниципального</w:t>
      </w:r>
      <w:r w:rsidR="00D304BD" w:rsidRPr="00435FCB">
        <w:rPr>
          <w:rFonts w:ascii="Arial" w:hAnsi="Arial" w:cs="Arial"/>
        </w:rPr>
        <w:t xml:space="preserve"> задания.</w:t>
      </w:r>
    </w:p>
    <w:p w:rsidR="00D304BD" w:rsidRPr="00435FCB" w:rsidRDefault="009E37CF" w:rsidP="00D304BD">
      <w:pPr>
        <w:rPr>
          <w:rFonts w:ascii="Arial" w:hAnsi="Arial" w:cs="Arial"/>
        </w:rPr>
      </w:pPr>
      <w:bookmarkStart w:id="47" w:name="sub_114"/>
      <w:bookmarkEnd w:id="46"/>
      <w:r w:rsidRPr="00435FCB">
        <w:rPr>
          <w:rFonts w:ascii="Arial" w:hAnsi="Arial" w:cs="Arial"/>
        </w:rPr>
        <w:t>(2</w:t>
      </w:r>
      <w:r w:rsidR="00D304BD" w:rsidRPr="00435FCB">
        <w:rPr>
          <w:rFonts w:ascii="Arial" w:hAnsi="Arial" w:cs="Arial"/>
        </w:rPr>
        <w:t>) Формируется п</w:t>
      </w:r>
      <w:r w:rsidRPr="00435FCB">
        <w:rPr>
          <w:rFonts w:ascii="Arial" w:hAnsi="Arial" w:cs="Arial"/>
        </w:rPr>
        <w:t>ри установлении муниципального</w:t>
      </w:r>
      <w:r w:rsidR="00D304BD" w:rsidRPr="00435FCB">
        <w:rPr>
          <w:rFonts w:ascii="Arial" w:hAnsi="Arial" w:cs="Arial"/>
        </w:rPr>
        <w:t xml:space="preserve"> зад</w:t>
      </w:r>
      <w:r w:rsidRPr="00435FCB">
        <w:rPr>
          <w:rFonts w:ascii="Arial" w:hAnsi="Arial" w:cs="Arial"/>
        </w:rPr>
        <w:t>ания на оказание муниципальной</w:t>
      </w:r>
      <w:r w:rsidR="00D304BD" w:rsidRPr="00435FCB">
        <w:rPr>
          <w:rFonts w:ascii="Arial" w:hAnsi="Arial" w:cs="Arial"/>
        </w:rPr>
        <w:t xml:space="preserve"> услуги (услуг) и выполнение работы (работ) и содержит требо</w:t>
      </w:r>
      <w:r w:rsidRPr="00435FCB">
        <w:rPr>
          <w:rFonts w:ascii="Arial" w:hAnsi="Arial" w:cs="Arial"/>
        </w:rPr>
        <w:t>вания к оказанию муниципальной</w:t>
      </w:r>
      <w:r w:rsidR="00D304BD" w:rsidRPr="00435FCB">
        <w:rPr>
          <w:rFonts w:ascii="Arial" w:hAnsi="Arial" w:cs="Arial"/>
        </w:rPr>
        <w:t xml:space="preserve"> услуги (услуг) и выполнению работы (работ) раздельно по каждой из </w:t>
      </w:r>
      <w:r w:rsidRPr="00435FCB">
        <w:rPr>
          <w:rFonts w:ascii="Arial" w:hAnsi="Arial" w:cs="Arial"/>
        </w:rPr>
        <w:t>муниципальных</w:t>
      </w:r>
      <w:r w:rsidR="00D304BD" w:rsidRPr="00435FCB">
        <w:rPr>
          <w:rFonts w:ascii="Arial" w:hAnsi="Arial" w:cs="Arial"/>
        </w:rPr>
        <w:t xml:space="preserve"> услуг (работ) с указанием порядкового номера раздела.</w:t>
      </w:r>
    </w:p>
    <w:p w:rsidR="00D304BD" w:rsidRPr="00435FCB" w:rsidRDefault="009E37CF" w:rsidP="00D304BD">
      <w:pPr>
        <w:rPr>
          <w:rFonts w:ascii="Arial" w:hAnsi="Arial" w:cs="Arial"/>
        </w:rPr>
      </w:pPr>
      <w:bookmarkStart w:id="48" w:name="sub_115"/>
      <w:bookmarkEnd w:id="47"/>
      <w:proofErr w:type="gramStart"/>
      <w:r w:rsidRPr="00435FCB">
        <w:rPr>
          <w:rFonts w:ascii="Arial" w:hAnsi="Arial" w:cs="Arial"/>
        </w:rPr>
        <w:t>(3</w:t>
      </w:r>
      <w:r w:rsidR="00D304BD" w:rsidRPr="00435FCB">
        <w:rPr>
          <w:rFonts w:ascii="Arial" w:hAnsi="Arial" w:cs="Arial"/>
        </w:rPr>
        <w:t xml:space="preserve">) Заполняется в соответствии с показателями, характеризующими качество услуг (работ), установленными в базовом перечне, а при их отсутствии или в дополнение к ним - показателями, характеризующими качество, установленными при необходимости </w:t>
      </w:r>
      <w:r w:rsidR="00E2423E" w:rsidRPr="00435FCB">
        <w:rPr>
          <w:rFonts w:ascii="Arial" w:hAnsi="Arial" w:cs="Arial"/>
        </w:rPr>
        <w:t>учредителем</w:t>
      </w:r>
      <w:r w:rsidR="00D304BD" w:rsidRPr="00435FCB">
        <w:rPr>
          <w:rFonts w:ascii="Arial" w:hAnsi="Arial" w:cs="Arial"/>
        </w:rPr>
        <w:t xml:space="preserve"> бюджетных или автономных учреждений,  распорядителем средств </w:t>
      </w:r>
      <w:r w:rsidR="00E2423E" w:rsidRPr="00435FCB">
        <w:rPr>
          <w:rFonts w:ascii="Arial" w:hAnsi="Arial" w:cs="Arial"/>
        </w:rPr>
        <w:t>местного</w:t>
      </w:r>
      <w:r w:rsidR="00D304BD" w:rsidRPr="00435FCB">
        <w:rPr>
          <w:rFonts w:ascii="Arial" w:hAnsi="Arial" w:cs="Arial"/>
        </w:rPr>
        <w:t xml:space="preserve"> бюджета, в ведении которого находятся  казенные учреждения, и единицы их измерения.</w:t>
      </w:r>
      <w:proofErr w:type="gramEnd"/>
    </w:p>
    <w:p w:rsidR="00D304BD" w:rsidRPr="00435FCB" w:rsidRDefault="009E37CF" w:rsidP="00D304BD">
      <w:pPr>
        <w:rPr>
          <w:rFonts w:ascii="Arial" w:hAnsi="Arial" w:cs="Arial"/>
        </w:rPr>
      </w:pPr>
      <w:bookmarkStart w:id="49" w:name="sub_116"/>
      <w:bookmarkEnd w:id="48"/>
      <w:r w:rsidRPr="00435FCB">
        <w:rPr>
          <w:rFonts w:ascii="Arial" w:hAnsi="Arial" w:cs="Arial"/>
        </w:rPr>
        <w:t>(4</w:t>
      </w:r>
      <w:r w:rsidR="00D304BD" w:rsidRPr="00435FCB">
        <w:rPr>
          <w:rFonts w:ascii="Arial" w:hAnsi="Arial" w:cs="Arial"/>
        </w:rPr>
        <w:t xml:space="preserve">) Заполняется в соответствии с </w:t>
      </w:r>
      <w:r w:rsidR="00E2423E" w:rsidRPr="00435FCB">
        <w:rPr>
          <w:rFonts w:ascii="Arial" w:hAnsi="Arial" w:cs="Arial"/>
        </w:rPr>
        <w:t xml:space="preserve"> базовыми перечнями</w:t>
      </w:r>
      <w:r w:rsidR="00D304BD" w:rsidRPr="00435FCB">
        <w:rPr>
          <w:rFonts w:ascii="Arial" w:hAnsi="Arial" w:cs="Arial"/>
        </w:rPr>
        <w:t>.</w:t>
      </w:r>
    </w:p>
    <w:p w:rsidR="00D304BD" w:rsidRPr="00435FCB" w:rsidRDefault="009E37CF" w:rsidP="00D304BD">
      <w:pPr>
        <w:rPr>
          <w:rFonts w:ascii="Arial" w:hAnsi="Arial" w:cs="Arial"/>
        </w:rPr>
      </w:pPr>
      <w:bookmarkStart w:id="50" w:name="sub_117"/>
      <w:bookmarkEnd w:id="49"/>
      <w:r w:rsidRPr="00435FCB">
        <w:rPr>
          <w:rFonts w:ascii="Arial" w:hAnsi="Arial" w:cs="Arial"/>
        </w:rPr>
        <w:t>(5</w:t>
      </w:r>
      <w:r w:rsidR="00D304BD" w:rsidRPr="00435FCB">
        <w:rPr>
          <w:rFonts w:ascii="Arial" w:hAnsi="Arial" w:cs="Arial"/>
        </w:rPr>
        <w:t>) Заполняется в соответствии с кодом, указанным в базовом перечн</w:t>
      </w:r>
      <w:proofErr w:type="gramStart"/>
      <w:r w:rsidR="00D304BD" w:rsidRPr="00435FCB">
        <w:rPr>
          <w:rFonts w:ascii="Arial" w:hAnsi="Arial" w:cs="Arial"/>
        </w:rPr>
        <w:t>е(</w:t>
      </w:r>
      <w:proofErr w:type="gramEnd"/>
      <w:r w:rsidR="00D304BD" w:rsidRPr="00435FCB">
        <w:rPr>
          <w:rFonts w:ascii="Arial" w:hAnsi="Arial" w:cs="Arial"/>
        </w:rPr>
        <w:t>при наличии).</w:t>
      </w:r>
    </w:p>
    <w:p w:rsidR="00D304BD" w:rsidRPr="00435FCB" w:rsidRDefault="009E37CF" w:rsidP="00D304BD">
      <w:pPr>
        <w:rPr>
          <w:rFonts w:ascii="Arial" w:hAnsi="Arial" w:cs="Arial"/>
        </w:rPr>
      </w:pPr>
      <w:bookmarkStart w:id="51" w:name="sub_118"/>
      <w:bookmarkEnd w:id="50"/>
      <w:r w:rsidRPr="00435FCB">
        <w:rPr>
          <w:rFonts w:ascii="Arial" w:hAnsi="Arial" w:cs="Arial"/>
        </w:rPr>
        <w:t>(6</w:t>
      </w:r>
      <w:r w:rsidR="00D304BD" w:rsidRPr="00435FCB">
        <w:rPr>
          <w:rFonts w:ascii="Arial" w:hAnsi="Arial" w:cs="Arial"/>
        </w:rPr>
        <w:t>)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D304BD" w:rsidRPr="00435FCB" w:rsidRDefault="009E37CF" w:rsidP="00D304BD">
      <w:pPr>
        <w:rPr>
          <w:rFonts w:ascii="Arial" w:hAnsi="Arial" w:cs="Arial"/>
        </w:rPr>
      </w:pPr>
      <w:bookmarkStart w:id="52" w:name="sub_888"/>
      <w:bookmarkEnd w:id="51"/>
      <w:r w:rsidRPr="00435FCB">
        <w:rPr>
          <w:rFonts w:ascii="Arial" w:hAnsi="Arial" w:cs="Arial"/>
        </w:rPr>
        <w:t>(7</w:t>
      </w:r>
      <w:r w:rsidR="00D304BD" w:rsidRPr="00435FCB">
        <w:rPr>
          <w:rFonts w:ascii="Arial" w:hAnsi="Arial" w:cs="Arial"/>
        </w:rPr>
        <w:t>) Заполняется в случае, если оказание услуг (выполнение работ) осуществляется на платной основе в соответствии с законодательством Российской Фед</w:t>
      </w:r>
      <w:r w:rsidR="003114A2" w:rsidRPr="00435FCB">
        <w:rPr>
          <w:rFonts w:ascii="Arial" w:hAnsi="Arial" w:cs="Arial"/>
        </w:rPr>
        <w:t>ерации в рамках муниципального</w:t>
      </w:r>
      <w:r w:rsidR="00D304BD" w:rsidRPr="00435FCB">
        <w:rPr>
          <w:rFonts w:ascii="Arial" w:hAnsi="Arial" w:cs="Arial"/>
        </w:rPr>
        <w:t xml:space="preserve"> задания. При оказании услуг (выполнении работ) на платной основе сверх</w:t>
      </w:r>
      <w:r w:rsidR="003114A2" w:rsidRPr="00435FCB">
        <w:rPr>
          <w:rFonts w:ascii="Arial" w:hAnsi="Arial" w:cs="Arial"/>
        </w:rPr>
        <w:t xml:space="preserve"> установленного муниципального</w:t>
      </w:r>
      <w:r w:rsidR="00D304BD" w:rsidRPr="00435FCB">
        <w:rPr>
          <w:rFonts w:ascii="Arial" w:hAnsi="Arial" w:cs="Arial"/>
        </w:rPr>
        <w:t xml:space="preserve"> задания указанный показатель не формируется.</w:t>
      </w:r>
    </w:p>
    <w:p w:rsidR="00D304BD" w:rsidRPr="00435FCB" w:rsidRDefault="009E37CF" w:rsidP="00D304BD">
      <w:pPr>
        <w:rPr>
          <w:rFonts w:ascii="Arial" w:hAnsi="Arial" w:cs="Arial"/>
        </w:rPr>
      </w:pPr>
      <w:bookmarkStart w:id="53" w:name="sub_999"/>
      <w:bookmarkEnd w:id="52"/>
      <w:r w:rsidRPr="00435FCB">
        <w:rPr>
          <w:rFonts w:ascii="Arial" w:hAnsi="Arial" w:cs="Arial"/>
        </w:rPr>
        <w:t>(8</w:t>
      </w:r>
      <w:proofErr w:type="gramStart"/>
      <w:r w:rsidR="00D304BD" w:rsidRPr="00435FCB">
        <w:rPr>
          <w:rFonts w:ascii="Arial" w:hAnsi="Arial" w:cs="Arial"/>
        </w:rPr>
        <w:t xml:space="preserve"> )</w:t>
      </w:r>
      <w:proofErr w:type="gramEnd"/>
      <w:r w:rsidR="00D304BD" w:rsidRPr="00435FCB">
        <w:rPr>
          <w:rFonts w:ascii="Arial" w:hAnsi="Arial" w:cs="Arial"/>
        </w:rPr>
        <w:t xml:space="preserve"> Заполн</w:t>
      </w:r>
      <w:r w:rsidR="003114A2" w:rsidRPr="00435FCB">
        <w:rPr>
          <w:rFonts w:ascii="Arial" w:hAnsi="Arial" w:cs="Arial"/>
        </w:rPr>
        <w:t>яется в целом по муниципальному</w:t>
      </w:r>
      <w:r w:rsidR="00D304BD" w:rsidRPr="00435FCB">
        <w:rPr>
          <w:rFonts w:ascii="Arial" w:hAnsi="Arial" w:cs="Arial"/>
        </w:rPr>
        <w:t xml:space="preserve"> заданию.</w:t>
      </w:r>
    </w:p>
    <w:p w:rsidR="00D304BD" w:rsidRPr="00435FCB" w:rsidRDefault="009E37CF" w:rsidP="00D304BD">
      <w:pPr>
        <w:rPr>
          <w:rFonts w:ascii="Arial" w:hAnsi="Arial" w:cs="Arial"/>
        </w:rPr>
      </w:pPr>
      <w:bookmarkStart w:id="54" w:name="sub_10111"/>
      <w:bookmarkEnd w:id="53"/>
      <w:proofErr w:type="gramStart"/>
      <w:r w:rsidRPr="00435FCB">
        <w:rPr>
          <w:rFonts w:ascii="Arial" w:hAnsi="Arial" w:cs="Arial"/>
        </w:rPr>
        <w:t>(9</w:t>
      </w:r>
      <w:r w:rsidR="00D304BD" w:rsidRPr="00435FCB">
        <w:rPr>
          <w:rFonts w:ascii="Arial" w:hAnsi="Arial" w:cs="Arial"/>
        </w:rPr>
        <w:t xml:space="preserve">) В числе иных показателей может быть указано допустимое (возможное) отклонение от выполнения </w:t>
      </w:r>
      <w:r w:rsidR="003114A2" w:rsidRPr="00435FCB">
        <w:rPr>
          <w:rFonts w:ascii="Arial" w:hAnsi="Arial" w:cs="Arial"/>
        </w:rPr>
        <w:t>муниципального задания (части муниципального</w:t>
      </w:r>
      <w:r w:rsidR="00D304BD" w:rsidRPr="00435FCB">
        <w:rPr>
          <w:rFonts w:ascii="Arial" w:hAnsi="Arial" w:cs="Arial"/>
        </w:rPr>
        <w:t xml:space="preserve"> задания), в пределах которого оно (его часть) считается выполненным (выполненной), при принятии </w:t>
      </w:r>
      <w:r w:rsidR="003114A2" w:rsidRPr="00435FCB">
        <w:rPr>
          <w:rFonts w:ascii="Arial" w:hAnsi="Arial" w:cs="Arial"/>
        </w:rPr>
        <w:t xml:space="preserve">учредителем </w:t>
      </w:r>
      <w:r w:rsidR="00D304BD" w:rsidRPr="00435FCB">
        <w:rPr>
          <w:rFonts w:ascii="Arial" w:hAnsi="Arial" w:cs="Arial"/>
        </w:rPr>
        <w:t xml:space="preserve"> бюджетных или автономных учреждений,  распорядителем средств </w:t>
      </w:r>
      <w:r w:rsidR="003114A2" w:rsidRPr="00435FCB">
        <w:rPr>
          <w:rFonts w:ascii="Arial" w:hAnsi="Arial" w:cs="Arial"/>
        </w:rPr>
        <w:t>местного</w:t>
      </w:r>
      <w:r w:rsidR="00D304BD" w:rsidRPr="00435FCB">
        <w:rPr>
          <w:rFonts w:ascii="Arial" w:hAnsi="Arial" w:cs="Arial"/>
        </w:rPr>
        <w:t xml:space="preserve"> бюджета, в ведении которого находятся  казенные учреждения, решения об установлении общего допустимого (возможного) отклонения от выполнения </w:t>
      </w:r>
      <w:r w:rsidR="00F520FF" w:rsidRPr="00435FCB">
        <w:rPr>
          <w:rFonts w:ascii="Arial" w:hAnsi="Arial" w:cs="Arial"/>
        </w:rPr>
        <w:t>муниципального</w:t>
      </w:r>
      <w:r w:rsidR="00D304BD" w:rsidRPr="00435FCB">
        <w:rPr>
          <w:rFonts w:ascii="Arial" w:hAnsi="Arial" w:cs="Arial"/>
        </w:rPr>
        <w:t xml:space="preserve"> задания, в пределах которого оно считаетсявыполненным</w:t>
      </w:r>
      <w:proofErr w:type="gramEnd"/>
      <w:r w:rsidR="00D304BD" w:rsidRPr="00435FCB">
        <w:rPr>
          <w:rFonts w:ascii="Arial" w:hAnsi="Arial" w:cs="Arial"/>
        </w:rPr>
        <w:t xml:space="preserve"> (в процентах, в абсолютных величинах). В этом случае допустимые (возможные) отклонения, предусмотренные подпунктами 3.1 и</w:t>
      </w:r>
      <w:r w:rsidR="00F520FF" w:rsidRPr="00435FCB">
        <w:rPr>
          <w:rFonts w:ascii="Arial" w:hAnsi="Arial" w:cs="Arial"/>
        </w:rPr>
        <w:t xml:space="preserve"> 3.2 настоящего муниципального</w:t>
      </w:r>
      <w:r w:rsidR="00D304BD" w:rsidRPr="00435FCB">
        <w:rPr>
          <w:rFonts w:ascii="Arial" w:hAnsi="Arial" w:cs="Arial"/>
        </w:rPr>
        <w:t xml:space="preserve"> задания, не заполняются. </w:t>
      </w:r>
      <w:proofErr w:type="gramStart"/>
      <w:r w:rsidR="00D304BD" w:rsidRPr="00435FCB">
        <w:rPr>
          <w:rFonts w:ascii="Arial" w:hAnsi="Arial" w:cs="Arial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="00F520FF" w:rsidRPr="00435FCB">
        <w:rPr>
          <w:rFonts w:ascii="Arial" w:hAnsi="Arial" w:cs="Arial"/>
        </w:rPr>
        <w:t xml:space="preserve"> муниципального</w:t>
      </w:r>
      <w:r w:rsidR="00D304BD" w:rsidRPr="00435FCB">
        <w:rPr>
          <w:rFonts w:ascii="Arial" w:hAnsi="Arial" w:cs="Arial"/>
        </w:rPr>
        <w:t xml:space="preserve"> задания в числе иных показателей устанавливаются показатели выполнения </w:t>
      </w:r>
      <w:r w:rsidR="00F520FF" w:rsidRPr="00435FCB">
        <w:rPr>
          <w:rFonts w:ascii="Arial" w:hAnsi="Arial" w:cs="Arial"/>
        </w:rPr>
        <w:t>муниципального</w:t>
      </w:r>
      <w:r w:rsidR="00D304BD" w:rsidRPr="00435FCB">
        <w:rPr>
          <w:rFonts w:ascii="Arial" w:hAnsi="Arial" w:cs="Arial"/>
        </w:rPr>
        <w:t xml:space="preserve"> задания в процентах от годового объема оказания </w:t>
      </w:r>
      <w:r w:rsidR="00F520FF" w:rsidRPr="00435FCB">
        <w:rPr>
          <w:rFonts w:ascii="Arial" w:hAnsi="Arial" w:cs="Arial"/>
        </w:rPr>
        <w:t>муниципальных</w:t>
      </w:r>
      <w:r w:rsidR="00D304BD" w:rsidRPr="00435FCB">
        <w:rPr>
          <w:rFonts w:ascii="Arial" w:hAnsi="Arial" w:cs="Arial"/>
        </w:rPr>
        <w:t xml:space="preserve"> услуг (выполнения работ) или в абсолютных величинах как для </w:t>
      </w:r>
      <w:r w:rsidR="00F520FF" w:rsidRPr="00435FCB">
        <w:rPr>
          <w:rFonts w:ascii="Arial" w:hAnsi="Arial" w:cs="Arial"/>
        </w:rPr>
        <w:t>муниципального</w:t>
      </w:r>
      <w:r w:rsidR="00D304BD" w:rsidRPr="00435FCB">
        <w:rPr>
          <w:rFonts w:ascii="Arial" w:hAnsi="Arial" w:cs="Arial"/>
        </w:rPr>
        <w:t xml:space="preserve"> задания в целом, так и относительно его части (в том числе с учетом неравномерного оказания </w:t>
      </w:r>
      <w:r w:rsidR="00F520FF" w:rsidRPr="00435FCB">
        <w:rPr>
          <w:rFonts w:ascii="Arial" w:hAnsi="Arial" w:cs="Arial"/>
        </w:rPr>
        <w:t>муниципальных</w:t>
      </w:r>
      <w:r w:rsidR="00D304BD" w:rsidRPr="00435FCB">
        <w:rPr>
          <w:rFonts w:ascii="Arial" w:hAnsi="Arial" w:cs="Arial"/>
        </w:rPr>
        <w:t xml:space="preserve"> услуг (выполнения работ) в</w:t>
      </w:r>
      <w:proofErr w:type="gramEnd"/>
      <w:r w:rsidR="00D304BD" w:rsidRPr="00435FCB">
        <w:rPr>
          <w:rFonts w:ascii="Arial" w:hAnsi="Arial" w:cs="Arial"/>
        </w:rPr>
        <w:t xml:space="preserve"> течение календарного года).</w:t>
      </w:r>
    </w:p>
    <w:bookmarkEnd w:id="54"/>
    <w:p w:rsidR="00D304BD" w:rsidRPr="00435FCB" w:rsidRDefault="00D304BD" w:rsidP="00D304BD">
      <w:pPr>
        <w:rPr>
          <w:rFonts w:ascii="Arial" w:hAnsi="Arial" w:cs="Arial"/>
        </w:rPr>
      </w:pPr>
    </w:p>
    <w:p w:rsidR="008466FC" w:rsidRPr="00435FCB" w:rsidRDefault="008466FC" w:rsidP="008466FC">
      <w:pPr>
        <w:pStyle w:val="a6"/>
        <w:ind w:left="10490"/>
        <w:rPr>
          <w:rFonts w:ascii="Arial" w:hAnsi="Arial" w:cs="Arial"/>
          <w:sz w:val="24"/>
          <w:szCs w:val="24"/>
        </w:rPr>
      </w:pPr>
    </w:p>
    <w:p w:rsidR="008466FC" w:rsidRPr="00435FCB" w:rsidRDefault="008466FC" w:rsidP="008466FC">
      <w:pPr>
        <w:pStyle w:val="a6"/>
        <w:ind w:left="10490"/>
        <w:rPr>
          <w:rFonts w:ascii="Arial" w:hAnsi="Arial" w:cs="Arial"/>
          <w:sz w:val="24"/>
          <w:szCs w:val="24"/>
        </w:rPr>
      </w:pPr>
    </w:p>
    <w:p w:rsidR="008466FC" w:rsidRPr="00435FCB" w:rsidRDefault="008466FC" w:rsidP="008466FC">
      <w:pPr>
        <w:pStyle w:val="a6"/>
        <w:ind w:left="10490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8466FC" w:rsidRPr="00435FCB" w:rsidRDefault="008466FC" w:rsidP="008466FC">
      <w:pPr>
        <w:pStyle w:val="a6"/>
        <w:ind w:left="10490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к Порядку  формирования муниципального  задания </w:t>
      </w:r>
      <w:r w:rsidR="0070214D" w:rsidRPr="00435FCB">
        <w:rPr>
          <w:rFonts w:ascii="Arial" w:hAnsi="Arial" w:cs="Arial"/>
          <w:sz w:val="24"/>
          <w:szCs w:val="24"/>
        </w:rPr>
        <w:t xml:space="preserve">на оказание муниципальных услуг (выполнение работ) </w:t>
      </w:r>
      <w:r w:rsidRPr="00435FCB">
        <w:rPr>
          <w:rFonts w:ascii="Arial" w:hAnsi="Arial" w:cs="Arial"/>
          <w:sz w:val="24"/>
          <w:szCs w:val="24"/>
        </w:rPr>
        <w:t>в отношении</w:t>
      </w:r>
    </w:p>
    <w:p w:rsidR="008466FC" w:rsidRPr="00435FCB" w:rsidRDefault="008466FC" w:rsidP="008466FC">
      <w:pPr>
        <w:pStyle w:val="a6"/>
        <w:ind w:left="10490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муниципальных учреждений                                                     муниципального образования </w:t>
      </w:r>
      <w:r w:rsidR="00673DC8" w:rsidRPr="00435FCB">
        <w:rPr>
          <w:rFonts w:ascii="Arial" w:hAnsi="Arial" w:cs="Arial"/>
          <w:sz w:val="24"/>
          <w:szCs w:val="24"/>
        </w:rPr>
        <w:t xml:space="preserve">Краснополянского </w:t>
      </w:r>
      <w:r w:rsidRPr="00435FCB">
        <w:rPr>
          <w:rFonts w:ascii="Arial" w:hAnsi="Arial" w:cs="Arial"/>
          <w:sz w:val="24"/>
          <w:szCs w:val="24"/>
        </w:rPr>
        <w:t>сельского поселения и</w:t>
      </w:r>
    </w:p>
    <w:p w:rsidR="008466FC" w:rsidRPr="00435FCB" w:rsidRDefault="008466FC" w:rsidP="008466FC">
      <w:pPr>
        <w:pStyle w:val="a6"/>
        <w:ind w:left="10490"/>
        <w:rPr>
          <w:rFonts w:ascii="Arial" w:hAnsi="Arial" w:cs="Arial"/>
          <w:sz w:val="24"/>
          <w:szCs w:val="24"/>
        </w:rPr>
      </w:pPr>
      <w:r w:rsidRPr="00435FCB">
        <w:rPr>
          <w:rFonts w:ascii="Arial" w:hAnsi="Arial" w:cs="Arial"/>
          <w:sz w:val="24"/>
          <w:szCs w:val="24"/>
        </w:rPr>
        <w:t xml:space="preserve">финансового обеспечения                                    </w:t>
      </w:r>
      <w:r w:rsidR="0070214D" w:rsidRPr="00435FCB">
        <w:rPr>
          <w:rFonts w:ascii="Arial" w:hAnsi="Arial" w:cs="Arial"/>
          <w:sz w:val="24"/>
          <w:szCs w:val="24"/>
        </w:rPr>
        <w:t xml:space="preserve">     выполнения муниципального</w:t>
      </w:r>
      <w:r w:rsidRPr="00435FCB">
        <w:rPr>
          <w:rFonts w:ascii="Arial" w:hAnsi="Arial" w:cs="Arial"/>
          <w:sz w:val="24"/>
          <w:szCs w:val="24"/>
        </w:rPr>
        <w:t xml:space="preserve"> задания</w:t>
      </w:r>
    </w:p>
    <w:p w:rsidR="008466FC" w:rsidRPr="00435FCB" w:rsidRDefault="008466FC" w:rsidP="008466F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F7D" w:rsidRPr="00435FCB" w:rsidRDefault="000F3F7D" w:rsidP="00D304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00"/>
        <w:gridCol w:w="5600"/>
        <w:gridCol w:w="1400"/>
        <w:gridCol w:w="560"/>
        <w:gridCol w:w="2240"/>
        <w:gridCol w:w="1960"/>
      </w:tblGrid>
      <w:tr w:rsidR="000F3F7D" w:rsidRPr="00435FCB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Коды</w:t>
            </w:r>
          </w:p>
        </w:tc>
      </w:tr>
      <w:tr w:rsidR="000F3F7D" w:rsidRPr="00435FCB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Pr="00435FCB" w:rsidRDefault="000F3F7D">
            <w:pPr>
              <w:pStyle w:val="1"/>
              <w:spacing w:line="276" w:lineRule="auto"/>
              <w:rPr>
                <w:rFonts w:ascii="Arial" w:eastAsiaTheme="minorEastAsia" w:hAnsi="Arial" w:cs="Arial"/>
              </w:rPr>
            </w:pPr>
            <w:r w:rsidRPr="00435FCB">
              <w:rPr>
                <w:rFonts w:ascii="Arial" w:eastAsiaTheme="minorEastAsia" w:hAnsi="Arial" w:cs="Arial"/>
              </w:rPr>
              <w:t>ОТЧЕТ О ВЫПОЛНЕНИИ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Pr="00435FCB" w:rsidRDefault="000F3F7D">
            <w:pPr>
              <w:pStyle w:val="a7"/>
              <w:spacing w:line="276" w:lineRule="auto"/>
              <w:jc w:val="right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Форма </w:t>
            </w:r>
            <w:proofErr w:type="gramStart"/>
            <w:r w:rsidRPr="00435FCB">
              <w:rPr>
                <w:rFonts w:ascii="Arial" w:hAnsi="Arial" w:cs="Arial"/>
              </w:rPr>
              <w:t>по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3F7D" w:rsidRPr="00435FCB" w:rsidRDefault="0070214D" w:rsidP="0070214D">
            <w:pPr>
              <w:pStyle w:val="a7"/>
              <w:spacing w:line="276" w:lineRule="auto"/>
              <w:jc w:val="right"/>
              <w:rPr>
                <w:rFonts w:ascii="Arial" w:hAnsi="Arial" w:cs="Arial"/>
              </w:rPr>
            </w:pPr>
            <w:r w:rsidRPr="00435FCB">
              <w:rPr>
                <w:rStyle w:val="a9"/>
                <w:rFonts w:ascii="Arial" w:hAnsi="Arial" w:cs="Arial"/>
              </w:rPr>
              <w:t>МУНИЦИПАЛЬНОГО ЗАДАНИЯ N ___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Pr="00435FCB" w:rsidRDefault="000F3F7D">
            <w:pPr>
              <w:pStyle w:val="a7"/>
              <w:spacing w:line="276" w:lineRule="auto"/>
              <w:jc w:val="right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ОКУД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0506501</w:t>
            </w:r>
          </w:p>
        </w:tc>
      </w:tr>
      <w:tr w:rsidR="000F3F7D" w:rsidRPr="00435FCB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Pr="00435FCB" w:rsidRDefault="000F3F7D">
            <w:pPr>
              <w:pStyle w:val="1"/>
              <w:spacing w:line="276" w:lineRule="auto"/>
              <w:rPr>
                <w:rFonts w:ascii="Arial" w:eastAsiaTheme="minorEastAsia" w:hAnsi="Arial" w:cs="Arial"/>
              </w:rPr>
            </w:pPr>
            <w:r w:rsidRPr="00435FCB">
              <w:rPr>
                <w:rFonts w:ascii="Arial" w:eastAsiaTheme="minorEastAsia" w:hAnsi="Arial" w:cs="Arial"/>
              </w:rPr>
              <w:t>на 20___ год и на плановый период 20___ и 20___ годов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  <w:p w:rsidR="000F3F7D" w:rsidRPr="00435FCB" w:rsidRDefault="000F3F7D">
            <w:pPr>
              <w:pStyle w:val="1"/>
              <w:spacing w:line="276" w:lineRule="auto"/>
              <w:rPr>
                <w:rFonts w:ascii="Arial" w:eastAsiaTheme="minorEastAsia" w:hAnsi="Arial" w:cs="Arial"/>
              </w:rPr>
            </w:pPr>
            <w:r w:rsidRPr="00435FCB">
              <w:rPr>
                <w:rFonts w:ascii="Arial" w:eastAsiaTheme="minorEastAsia" w:hAnsi="Arial" w:cs="Arial"/>
              </w:rPr>
              <w:t>от "___"_________20____г.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Pr="00435FCB" w:rsidRDefault="000F3F7D">
            <w:pPr>
              <w:pStyle w:val="a7"/>
              <w:spacing w:line="276" w:lineRule="auto"/>
              <w:jc w:val="right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Дата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Pr="00435FCB" w:rsidRDefault="000F3F7D" w:rsidP="003506A4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Наименование </w:t>
            </w:r>
            <w:r w:rsidR="0070214D" w:rsidRPr="00435FCB">
              <w:rPr>
                <w:rFonts w:ascii="Arial" w:hAnsi="Arial" w:cs="Arial"/>
              </w:rPr>
              <w:t>муниципального</w:t>
            </w:r>
            <w:r w:rsidRPr="00435FCB">
              <w:rPr>
                <w:rFonts w:ascii="Arial" w:hAnsi="Arial" w:cs="Arial"/>
              </w:rPr>
              <w:t xml:space="preserve"> учреждения 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Pr="00435FCB" w:rsidRDefault="000F3F7D">
            <w:pPr>
              <w:pStyle w:val="a7"/>
              <w:spacing w:line="276" w:lineRule="auto"/>
              <w:jc w:val="right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Код по сводному реестру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Pr="00435FCB" w:rsidRDefault="000F3F7D" w:rsidP="003506A4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Вид деятельности </w:t>
            </w:r>
            <w:r w:rsidR="003506A4" w:rsidRPr="00435FCB">
              <w:rPr>
                <w:rFonts w:ascii="Arial" w:hAnsi="Arial" w:cs="Arial"/>
              </w:rPr>
              <w:t>муниципального</w:t>
            </w:r>
            <w:r w:rsidRPr="00435FCB">
              <w:rPr>
                <w:rFonts w:ascii="Arial" w:hAnsi="Arial" w:cs="Arial"/>
              </w:rPr>
              <w:t xml:space="preserve"> учреждения 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Pr="00435FCB" w:rsidRDefault="000F3F7D">
            <w:pPr>
              <w:pStyle w:val="a7"/>
              <w:spacing w:line="276" w:lineRule="auto"/>
              <w:jc w:val="right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 ОКВЭД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Pr="00435FCB" w:rsidRDefault="000F3F7D">
            <w:pPr>
              <w:pStyle w:val="a7"/>
              <w:spacing w:line="276" w:lineRule="auto"/>
              <w:jc w:val="right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 ОКВЭД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Pr="00435FCB" w:rsidRDefault="000F3F7D">
            <w:pPr>
              <w:pStyle w:val="a7"/>
              <w:spacing w:line="276" w:lineRule="auto"/>
              <w:jc w:val="right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 ОКВЭД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  <w:p w:rsidR="000F3F7D" w:rsidRPr="00435FCB" w:rsidRDefault="000F3F7D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lastRenderedPageBreak/>
              <w:t>Периодичность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3F7D" w:rsidRPr="00435FCB" w:rsidRDefault="000F3F7D" w:rsidP="003506A4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lastRenderedPageBreak/>
              <w:t xml:space="preserve">(указывается вид деятельности </w:t>
            </w:r>
            <w:r w:rsidR="003506A4" w:rsidRPr="00435FCB">
              <w:rPr>
                <w:rFonts w:ascii="Arial" w:hAnsi="Arial" w:cs="Arial"/>
              </w:rPr>
              <w:t>муниципального учреждения из  базового перечня</w:t>
            </w:r>
            <w:r w:rsidRPr="00435FCB">
              <w:rPr>
                <w:rFonts w:ascii="Arial" w:hAnsi="Arial" w:cs="Arial"/>
              </w:rPr>
              <w:t>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3F7D" w:rsidRPr="00435FCB" w:rsidRDefault="000F3F7D" w:rsidP="003506A4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(указывается в соответствии с периодичностью представления отчета о выполнении </w:t>
            </w:r>
            <w:r w:rsidR="003506A4" w:rsidRPr="00435FCB">
              <w:rPr>
                <w:rFonts w:ascii="Arial" w:hAnsi="Arial" w:cs="Arial"/>
              </w:rPr>
              <w:t>муниципального задания, установленной в муниципальном</w:t>
            </w:r>
            <w:r w:rsidRPr="00435FCB">
              <w:rPr>
                <w:rFonts w:ascii="Arial" w:hAnsi="Arial" w:cs="Arial"/>
              </w:rPr>
              <w:t xml:space="preserve"> задании)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F3F7D" w:rsidRPr="00435FCB" w:rsidRDefault="000F3F7D" w:rsidP="000F3F7D">
      <w:pPr>
        <w:rPr>
          <w:rFonts w:ascii="Arial" w:hAnsi="Arial" w:cs="Arial"/>
        </w:rPr>
      </w:pPr>
    </w:p>
    <w:p w:rsidR="000F3F7D" w:rsidRPr="00435FCB" w:rsidRDefault="000F3F7D" w:rsidP="000F3F7D">
      <w:pPr>
        <w:pStyle w:val="1"/>
        <w:rPr>
          <w:rFonts w:ascii="Arial" w:eastAsiaTheme="minorEastAsia" w:hAnsi="Arial" w:cs="Arial"/>
        </w:rPr>
      </w:pPr>
      <w:bookmarkStart w:id="55" w:name="sub_109"/>
      <w:r w:rsidRPr="00435FCB">
        <w:rPr>
          <w:rFonts w:ascii="Arial" w:eastAsiaTheme="minorEastAsia" w:hAnsi="Arial" w:cs="Arial"/>
        </w:rPr>
        <w:t>Часть I. Сведени</w:t>
      </w:r>
      <w:r w:rsidR="002D5AAF" w:rsidRPr="00435FCB">
        <w:rPr>
          <w:rFonts w:ascii="Arial" w:eastAsiaTheme="minorEastAsia" w:hAnsi="Arial" w:cs="Arial"/>
        </w:rPr>
        <w:t>я об оказываемых муниципальных</w:t>
      </w:r>
      <w:r w:rsidRPr="00435FCB">
        <w:rPr>
          <w:rFonts w:ascii="Arial" w:eastAsiaTheme="minorEastAsia" w:hAnsi="Arial" w:cs="Arial"/>
        </w:rPr>
        <w:t xml:space="preserve"> услугах(2)</w:t>
      </w:r>
      <w:r w:rsidRPr="00435FCB">
        <w:rPr>
          <w:rFonts w:ascii="Arial" w:eastAsiaTheme="minorEastAsia" w:hAnsi="Arial" w:cs="Arial"/>
        </w:rPr>
        <w:br/>
        <w:t>Раздел ______</w:t>
      </w:r>
    </w:p>
    <w:bookmarkEnd w:id="55"/>
    <w:p w:rsidR="000F3F7D" w:rsidRPr="00435FCB" w:rsidRDefault="000F3F7D" w:rsidP="000F3F7D">
      <w:pPr>
        <w:rPr>
          <w:rFonts w:ascii="Arial" w:eastAsiaTheme="minorEastAsia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55"/>
        <w:gridCol w:w="6596"/>
        <w:gridCol w:w="3541"/>
        <w:gridCol w:w="1718"/>
      </w:tblGrid>
      <w:tr w:rsidR="000F3F7D" w:rsidRPr="00435FCB" w:rsidTr="000F3F7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3F7D" w:rsidRPr="00435FCB" w:rsidRDefault="000F3F7D" w:rsidP="003506A4">
            <w:pPr>
              <w:pStyle w:val="a8"/>
              <w:spacing w:line="276" w:lineRule="auto"/>
              <w:rPr>
                <w:rFonts w:ascii="Arial" w:hAnsi="Arial" w:cs="Arial"/>
              </w:rPr>
            </w:pPr>
            <w:bookmarkStart w:id="56" w:name="sub_145"/>
            <w:r w:rsidRPr="00435FCB">
              <w:rPr>
                <w:rFonts w:ascii="Arial" w:hAnsi="Arial" w:cs="Arial"/>
              </w:rPr>
              <w:t>1</w:t>
            </w:r>
            <w:r w:rsidR="003506A4" w:rsidRPr="00435FCB">
              <w:rPr>
                <w:rFonts w:ascii="Arial" w:hAnsi="Arial" w:cs="Arial"/>
              </w:rPr>
              <w:t>. Наименование муниципальной</w:t>
            </w:r>
            <w:r w:rsidRPr="00435FCB">
              <w:rPr>
                <w:rFonts w:ascii="Arial" w:hAnsi="Arial" w:cs="Arial"/>
              </w:rPr>
              <w:t xml:space="preserve"> услуги</w:t>
            </w:r>
            <w:bookmarkEnd w:id="56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3F7D" w:rsidRPr="00435FCB" w:rsidRDefault="000F3F7D" w:rsidP="003506A4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Код по базовому перечню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Pr="00435FCB" w:rsidRDefault="000F3F7D">
            <w:pPr>
              <w:pStyle w:val="a8"/>
              <w:spacing w:line="276" w:lineRule="auto"/>
              <w:rPr>
                <w:rFonts w:ascii="Arial" w:hAnsi="Arial" w:cs="Arial"/>
              </w:rPr>
            </w:pPr>
            <w:bookmarkStart w:id="57" w:name="sub_146"/>
            <w:r w:rsidRPr="00435FCB">
              <w:rPr>
                <w:rFonts w:ascii="Arial" w:hAnsi="Arial" w:cs="Arial"/>
              </w:rPr>
              <w:t>2. Катего</w:t>
            </w:r>
            <w:r w:rsidR="002D5AAF" w:rsidRPr="00435FCB">
              <w:rPr>
                <w:rFonts w:ascii="Arial" w:hAnsi="Arial" w:cs="Arial"/>
              </w:rPr>
              <w:t>рии потребителей муниципальной</w:t>
            </w:r>
            <w:r w:rsidRPr="00435FCB">
              <w:rPr>
                <w:rFonts w:ascii="Arial" w:hAnsi="Arial" w:cs="Arial"/>
              </w:rPr>
              <w:t xml:space="preserve"> услуги</w:t>
            </w:r>
            <w:bookmarkEnd w:id="57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F3F7D" w:rsidRPr="00435FCB" w:rsidRDefault="000F3F7D" w:rsidP="000F3F7D">
      <w:pPr>
        <w:rPr>
          <w:rFonts w:ascii="Arial" w:hAnsi="Arial" w:cs="Arial"/>
        </w:rPr>
      </w:pPr>
    </w:p>
    <w:p w:rsidR="000F3F7D" w:rsidRPr="00435FCB" w:rsidRDefault="000F3F7D" w:rsidP="000F3F7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0F3F7D" w:rsidRPr="00435FCB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0F3F7D" w:rsidRPr="00435FCB" w:rsidRDefault="000F3F7D" w:rsidP="000F3F7D">
      <w:pPr>
        <w:rPr>
          <w:rFonts w:ascii="Arial" w:hAnsi="Arial" w:cs="Arial"/>
        </w:rPr>
      </w:pPr>
      <w:bookmarkStart w:id="58" w:name="sub_147"/>
      <w:r w:rsidRPr="00435FCB">
        <w:rPr>
          <w:rFonts w:ascii="Arial" w:hAnsi="Arial" w:cs="Arial"/>
        </w:rPr>
        <w:lastRenderedPageBreak/>
        <w:t>3. Сведения о фактическом достижении показателей, характеризующих объем и (или) качес</w:t>
      </w:r>
      <w:r w:rsidR="0016790E" w:rsidRPr="00435FCB">
        <w:rPr>
          <w:rFonts w:ascii="Arial" w:hAnsi="Arial" w:cs="Arial"/>
        </w:rPr>
        <w:t xml:space="preserve">тво муниципальной </w:t>
      </w:r>
      <w:r w:rsidRPr="00435FCB">
        <w:rPr>
          <w:rFonts w:ascii="Arial" w:hAnsi="Arial" w:cs="Arial"/>
        </w:rPr>
        <w:t xml:space="preserve"> услуги</w:t>
      </w:r>
    </w:p>
    <w:p w:rsidR="000F3F7D" w:rsidRPr="00435FCB" w:rsidRDefault="000F3F7D" w:rsidP="000F3F7D">
      <w:pPr>
        <w:rPr>
          <w:rFonts w:ascii="Arial" w:hAnsi="Arial" w:cs="Arial"/>
        </w:rPr>
      </w:pPr>
      <w:bookmarkStart w:id="59" w:name="sub_148"/>
      <w:bookmarkEnd w:id="58"/>
      <w:r w:rsidRPr="00435FCB">
        <w:rPr>
          <w:rFonts w:ascii="Arial" w:hAnsi="Arial" w:cs="Arial"/>
        </w:rPr>
        <w:t>3.1. Сведения о фактическом достижении показателей, характер</w:t>
      </w:r>
      <w:r w:rsidR="0016790E" w:rsidRPr="00435FCB">
        <w:rPr>
          <w:rFonts w:ascii="Arial" w:hAnsi="Arial" w:cs="Arial"/>
        </w:rPr>
        <w:t>изующих качество муниципальной</w:t>
      </w:r>
      <w:r w:rsidRPr="00435FCB">
        <w:rPr>
          <w:rFonts w:ascii="Arial" w:hAnsi="Arial" w:cs="Arial"/>
        </w:rPr>
        <w:t xml:space="preserve"> услуги</w:t>
      </w:r>
    </w:p>
    <w:bookmarkEnd w:id="59"/>
    <w:p w:rsidR="000F3F7D" w:rsidRPr="00435FCB" w:rsidRDefault="000F3F7D" w:rsidP="000F3F7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61"/>
        <w:gridCol w:w="1350"/>
        <w:gridCol w:w="1345"/>
        <w:gridCol w:w="1490"/>
        <w:gridCol w:w="1323"/>
        <w:gridCol w:w="1324"/>
        <w:gridCol w:w="1378"/>
        <w:gridCol w:w="1162"/>
        <w:gridCol w:w="1204"/>
        <w:gridCol w:w="1538"/>
        <w:gridCol w:w="1766"/>
        <w:gridCol w:w="1456"/>
        <w:gridCol w:w="1330"/>
        <w:gridCol w:w="1506"/>
        <w:gridCol w:w="1292"/>
      </w:tblGrid>
      <w:tr w:rsidR="000F3F7D" w:rsidRPr="00435FCB" w:rsidTr="000F3F7D"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bookmarkStart w:id="60" w:name="sub_1481"/>
            <w:r w:rsidRPr="00435FCB">
              <w:rPr>
                <w:rFonts w:ascii="Arial" w:hAnsi="Arial" w:cs="Arial"/>
              </w:rPr>
              <w:t>Уникальный номер реестровой записи (3)</w:t>
            </w:r>
            <w:bookmarkEnd w:id="60"/>
          </w:p>
        </w:tc>
        <w:tc>
          <w:tcPr>
            <w:tcW w:w="4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Показатель, характериз</w:t>
            </w:r>
            <w:r w:rsidR="0016790E" w:rsidRPr="00435FCB">
              <w:rPr>
                <w:rFonts w:ascii="Arial" w:hAnsi="Arial" w:cs="Arial"/>
              </w:rPr>
              <w:t>ующий содержание муниципальной</w:t>
            </w:r>
            <w:r w:rsidRPr="00435FCB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2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Показатель, характеризующий условия </w:t>
            </w:r>
            <w:r w:rsidR="0016790E" w:rsidRPr="00435FCB">
              <w:rPr>
                <w:rFonts w:ascii="Arial" w:hAnsi="Arial" w:cs="Arial"/>
              </w:rPr>
              <w:t>(формы) оказания муниципальной</w:t>
            </w:r>
            <w:r w:rsidRPr="00435FCB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12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Pr="00435FCB" w:rsidRDefault="000F3F7D" w:rsidP="0016790E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</w:t>
            </w:r>
            <w:r w:rsidR="0016790E" w:rsidRPr="00435FCB">
              <w:rPr>
                <w:rFonts w:ascii="Arial" w:hAnsi="Arial" w:cs="Arial"/>
              </w:rPr>
              <w:t>казатель качества муниципальной</w:t>
            </w:r>
            <w:r w:rsidRPr="00435FCB">
              <w:rPr>
                <w:rFonts w:ascii="Arial" w:hAnsi="Arial" w:cs="Arial"/>
              </w:rPr>
              <w:t xml:space="preserve"> услуги</w:t>
            </w:r>
          </w:p>
        </w:tc>
      </w:tr>
      <w:tr w:rsidR="000F3F7D" w:rsidRPr="00435FCB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наименование показателя (3)</w:t>
            </w:r>
          </w:p>
        </w:tc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значение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допустимое (возможное) отклонение(6)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отклонение, превышающее допустимое (возможное) отклонение(7)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причина отклонения</w:t>
            </w:r>
          </w:p>
        </w:tc>
      </w:tr>
      <w:tr w:rsidR="000F3F7D" w:rsidRPr="00435FCB" w:rsidTr="000F3F7D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наименование (3)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код по ОКЕИ (3)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 w:rsidP="0016790E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утверждено в </w:t>
            </w:r>
            <w:r w:rsidR="0016790E" w:rsidRPr="00435FCB">
              <w:rPr>
                <w:rFonts w:ascii="Arial" w:hAnsi="Arial" w:cs="Arial"/>
              </w:rPr>
              <w:t>муниципальном</w:t>
            </w:r>
            <w:r w:rsidRPr="00435FCB">
              <w:rPr>
                <w:rFonts w:ascii="Arial" w:hAnsi="Arial" w:cs="Arial"/>
              </w:rPr>
              <w:t xml:space="preserve"> задании на год (3)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 w:rsidP="0016790E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утверждено в </w:t>
            </w:r>
            <w:r w:rsidR="0016790E" w:rsidRPr="00435FCB">
              <w:rPr>
                <w:rFonts w:ascii="Arial" w:hAnsi="Arial" w:cs="Arial"/>
              </w:rPr>
              <w:t>муниципальном</w:t>
            </w:r>
            <w:r w:rsidRPr="00435FCB">
              <w:rPr>
                <w:rFonts w:ascii="Arial" w:hAnsi="Arial" w:cs="Arial"/>
              </w:rPr>
              <w:t xml:space="preserve"> задании на отчетную дату(4)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исполнено на отчетную дату(5)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(3)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(3)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(3)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(3)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(3)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15</w:t>
            </w:r>
          </w:p>
        </w:tc>
      </w:tr>
      <w:tr w:rsidR="000F3F7D" w:rsidRPr="00435FCB" w:rsidTr="000F3F7D"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F3F7D" w:rsidRPr="00435FCB" w:rsidRDefault="000F3F7D" w:rsidP="000F3F7D">
      <w:pPr>
        <w:rPr>
          <w:rFonts w:ascii="Arial" w:hAnsi="Arial" w:cs="Arial"/>
        </w:rPr>
      </w:pPr>
    </w:p>
    <w:p w:rsidR="000F3F7D" w:rsidRPr="00435FCB" w:rsidRDefault="000F3F7D" w:rsidP="000F3F7D">
      <w:pPr>
        <w:rPr>
          <w:rFonts w:ascii="Arial" w:hAnsi="Arial" w:cs="Arial"/>
        </w:rPr>
      </w:pPr>
      <w:bookmarkStart w:id="61" w:name="sub_149"/>
      <w:r w:rsidRPr="00435FCB">
        <w:rPr>
          <w:rFonts w:ascii="Arial" w:hAnsi="Arial" w:cs="Arial"/>
        </w:rPr>
        <w:t>3.2. Сведения о фактическом достижении показателей, хара</w:t>
      </w:r>
      <w:r w:rsidR="00880862" w:rsidRPr="00435FCB">
        <w:rPr>
          <w:rFonts w:ascii="Arial" w:hAnsi="Arial" w:cs="Arial"/>
        </w:rPr>
        <w:t>ктеризующих объем муниципальной</w:t>
      </w:r>
      <w:r w:rsidRPr="00435FCB">
        <w:rPr>
          <w:rFonts w:ascii="Arial" w:hAnsi="Arial" w:cs="Arial"/>
        </w:rPr>
        <w:t xml:space="preserve"> услуги</w:t>
      </w:r>
    </w:p>
    <w:bookmarkEnd w:id="61"/>
    <w:p w:rsidR="000F3F7D" w:rsidRPr="00435FCB" w:rsidRDefault="000F3F7D" w:rsidP="000F3F7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8"/>
        <w:gridCol w:w="1314"/>
        <w:gridCol w:w="1455"/>
        <w:gridCol w:w="1447"/>
        <w:gridCol w:w="1256"/>
        <w:gridCol w:w="1256"/>
        <w:gridCol w:w="1276"/>
        <w:gridCol w:w="1009"/>
        <w:gridCol w:w="878"/>
        <w:gridCol w:w="1433"/>
        <w:gridCol w:w="1550"/>
        <w:gridCol w:w="1370"/>
        <w:gridCol w:w="1332"/>
        <w:gridCol w:w="1684"/>
        <w:gridCol w:w="1231"/>
        <w:gridCol w:w="1161"/>
      </w:tblGrid>
      <w:tr w:rsidR="000F3F7D" w:rsidRPr="00435FCB" w:rsidTr="000F3F7D">
        <w:tc>
          <w:tcPr>
            <w:tcW w:w="15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bookmarkStart w:id="62" w:name="sub_1491"/>
            <w:r w:rsidRPr="00435FCB">
              <w:rPr>
                <w:rFonts w:ascii="Arial" w:hAnsi="Arial" w:cs="Arial"/>
              </w:rPr>
              <w:t>Уникальный номер реестровой записи (3)</w:t>
            </w:r>
            <w:bookmarkEnd w:id="62"/>
          </w:p>
        </w:tc>
        <w:tc>
          <w:tcPr>
            <w:tcW w:w="4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 w:rsidP="00880862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Показатель, характериз</w:t>
            </w:r>
            <w:r w:rsidR="00880862" w:rsidRPr="00435FCB">
              <w:rPr>
                <w:rFonts w:ascii="Arial" w:hAnsi="Arial" w:cs="Arial"/>
              </w:rPr>
              <w:t xml:space="preserve">ующий содержание муниципальной </w:t>
            </w:r>
            <w:r w:rsidRPr="00435FCB">
              <w:rPr>
                <w:rFonts w:ascii="Arial" w:hAnsi="Arial" w:cs="Arial"/>
              </w:rPr>
              <w:t>услуги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Показатель, характеризующий условия </w:t>
            </w:r>
            <w:r w:rsidR="00880862" w:rsidRPr="00435FCB">
              <w:rPr>
                <w:rFonts w:ascii="Arial" w:hAnsi="Arial" w:cs="Arial"/>
              </w:rPr>
              <w:t>(формы) оказания муниципальной</w:t>
            </w:r>
            <w:r w:rsidRPr="00435FCB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12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</w:t>
            </w:r>
            <w:r w:rsidR="00880862" w:rsidRPr="00435FCB">
              <w:rPr>
                <w:rFonts w:ascii="Arial" w:hAnsi="Arial" w:cs="Arial"/>
              </w:rPr>
              <w:t>оказатель объема муниципальной</w:t>
            </w:r>
            <w:r w:rsidRPr="00435FCB">
              <w:rPr>
                <w:rFonts w:ascii="Arial" w:hAnsi="Arial" w:cs="Arial"/>
              </w:rPr>
              <w:t xml:space="preserve"> услуги</w:t>
            </w:r>
          </w:p>
        </w:tc>
      </w:tr>
      <w:tr w:rsidR="000F3F7D" w:rsidRPr="00435FCB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наименование показателя (3)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значение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допустимое (возможное) отклонение(6)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отклонение, превышающее допустимое (возможное) отклонение (7)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причина отклонения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Средний размер</w:t>
            </w:r>
          </w:p>
        </w:tc>
      </w:tr>
      <w:tr w:rsidR="000F3F7D" w:rsidRPr="00435FCB" w:rsidTr="000F3F7D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наименование (3)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код по ОКЕИ (3)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 w:rsidP="00ED0339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утверждено в </w:t>
            </w:r>
            <w:r w:rsidR="00ED0339" w:rsidRPr="00435FCB">
              <w:rPr>
                <w:rFonts w:ascii="Arial" w:hAnsi="Arial" w:cs="Arial"/>
              </w:rPr>
              <w:t>муниципальном</w:t>
            </w:r>
            <w:r w:rsidRPr="00435FCB">
              <w:rPr>
                <w:rFonts w:ascii="Arial" w:hAnsi="Arial" w:cs="Arial"/>
              </w:rPr>
              <w:t xml:space="preserve"> задании на год (3)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 w:rsidP="00ED0339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утверждено в </w:t>
            </w:r>
            <w:r w:rsidR="00ED0339" w:rsidRPr="00435FCB">
              <w:rPr>
                <w:rFonts w:ascii="Arial" w:hAnsi="Arial" w:cs="Arial"/>
              </w:rPr>
              <w:t>муниципальном</w:t>
            </w:r>
            <w:r w:rsidRPr="00435FCB">
              <w:rPr>
                <w:rFonts w:ascii="Arial" w:hAnsi="Arial" w:cs="Arial"/>
              </w:rPr>
              <w:t xml:space="preserve"> задании на отчетную дату(4)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исполнено на отчетную дату(5)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(3)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(3)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(3)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(3)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(3)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платы (цена, тариф)</w:t>
            </w:r>
          </w:p>
        </w:tc>
      </w:tr>
      <w:tr w:rsidR="000F3F7D" w:rsidRPr="00435FCB" w:rsidTr="000F3F7D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16</w:t>
            </w:r>
          </w:p>
        </w:tc>
      </w:tr>
      <w:tr w:rsidR="000F3F7D" w:rsidRPr="00435FCB" w:rsidTr="000F3F7D"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F3F7D" w:rsidRPr="00435FCB" w:rsidRDefault="000F3F7D" w:rsidP="000F3F7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0F3F7D" w:rsidRPr="00435FCB">
          <w:pgSz w:w="23811" w:h="16837" w:orient="landscape"/>
          <w:pgMar w:top="1440" w:right="800" w:bottom="1440" w:left="800" w:header="720" w:footer="720" w:gutter="0"/>
          <w:cols w:space="720"/>
        </w:sectPr>
      </w:pPr>
    </w:p>
    <w:p w:rsidR="000F3F7D" w:rsidRPr="00435FCB" w:rsidRDefault="000F3F7D" w:rsidP="000F3F7D">
      <w:pPr>
        <w:rPr>
          <w:rFonts w:ascii="Arial" w:hAnsi="Arial" w:cs="Arial"/>
        </w:rPr>
      </w:pPr>
    </w:p>
    <w:p w:rsidR="000F3F7D" w:rsidRPr="00435FCB" w:rsidRDefault="000F3F7D" w:rsidP="000F3F7D">
      <w:pPr>
        <w:pStyle w:val="1"/>
        <w:rPr>
          <w:rFonts w:ascii="Arial" w:eastAsiaTheme="minorEastAsia" w:hAnsi="Arial" w:cs="Arial"/>
        </w:rPr>
      </w:pPr>
      <w:bookmarkStart w:id="63" w:name="sub_110"/>
      <w:r w:rsidRPr="00435FCB">
        <w:rPr>
          <w:rFonts w:ascii="Arial" w:eastAsiaTheme="minorEastAsia" w:hAnsi="Arial" w:cs="Arial"/>
        </w:rPr>
        <w:t xml:space="preserve">Часть II. Сведения о выполняемых работах(2) </w:t>
      </w:r>
      <w:r w:rsidRPr="00435FCB">
        <w:rPr>
          <w:rFonts w:ascii="Arial" w:eastAsiaTheme="minorEastAsia" w:hAnsi="Arial" w:cs="Arial"/>
        </w:rPr>
        <w:br/>
        <w:t>Раздел ______</w:t>
      </w:r>
    </w:p>
    <w:bookmarkEnd w:id="63"/>
    <w:p w:rsidR="000F3F7D" w:rsidRPr="00435FCB" w:rsidRDefault="000F3F7D" w:rsidP="000F3F7D">
      <w:pPr>
        <w:rPr>
          <w:rFonts w:ascii="Arial" w:eastAsiaTheme="minorEastAsia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95"/>
        <w:gridCol w:w="6036"/>
        <w:gridCol w:w="3261"/>
        <w:gridCol w:w="1718"/>
      </w:tblGrid>
      <w:tr w:rsidR="000F3F7D" w:rsidRPr="00435FCB" w:rsidTr="000F3F7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3F7D" w:rsidRPr="00435FCB" w:rsidRDefault="000F3F7D">
            <w:pPr>
              <w:pStyle w:val="a8"/>
              <w:spacing w:line="276" w:lineRule="auto"/>
              <w:rPr>
                <w:rFonts w:ascii="Arial" w:hAnsi="Arial" w:cs="Arial"/>
              </w:rPr>
            </w:pPr>
            <w:bookmarkStart w:id="64" w:name="sub_150"/>
            <w:r w:rsidRPr="00435FCB">
              <w:rPr>
                <w:rFonts w:ascii="Arial" w:hAnsi="Arial" w:cs="Arial"/>
              </w:rPr>
              <w:t>1. Наименование работы</w:t>
            </w:r>
            <w:bookmarkEnd w:id="64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339" w:rsidRPr="00435FCB" w:rsidRDefault="000F3F7D" w:rsidP="00ED0339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Код по </w:t>
            </w:r>
            <w:r w:rsidR="00ED0339" w:rsidRPr="00435FCB">
              <w:rPr>
                <w:rFonts w:ascii="Arial" w:hAnsi="Arial" w:cs="Arial"/>
              </w:rPr>
              <w:t>б</w:t>
            </w:r>
            <w:r w:rsidRPr="00435FCB">
              <w:rPr>
                <w:rFonts w:ascii="Arial" w:hAnsi="Arial" w:cs="Arial"/>
              </w:rPr>
              <w:t xml:space="preserve">азовому перечню 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Pr="00435FCB" w:rsidRDefault="000F3F7D">
            <w:pPr>
              <w:pStyle w:val="a8"/>
              <w:spacing w:line="276" w:lineRule="auto"/>
              <w:rPr>
                <w:rFonts w:ascii="Arial" w:hAnsi="Arial" w:cs="Arial"/>
              </w:rPr>
            </w:pPr>
            <w:bookmarkStart w:id="65" w:name="sub_152"/>
            <w:r w:rsidRPr="00435FCB">
              <w:rPr>
                <w:rFonts w:ascii="Arial" w:hAnsi="Arial" w:cs="Arial"/>
              </w:rPr>
              <w:t>2. Категории потребителей работы</w:t>
            </w:r>
            <w:bookmarkEnd w:id="65"/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F3F7D" w:rsidRPr="00435FCB" w:rsidRDefault="000F3F7D" w:rsidP="000F3F7D">
      <w:pPr>
        <w:rPr>
          <w:rFonts w:ascii="Arial" w:hAnsi="Arial" w:cs="Arial"/>
        </w:rPr>
      </w:pPr>
    </w:p>
    <w:p w:rsidR="000F3F7D" w:rsidRPr="00435FCB" w:rsidRDefault="000F3F7D" w:rsidP="000F3F7D">
      <w:pPr>
        <w:rPr>
          <w:rFonts w:ascii="Arial" w:hAnsi="Arial" w:cs="Arial"/>
        </w:rPr>
      </w:pPr>
      <w:bookmarkStart w:id="66" w:name="sub_153"/>
      <w:r w:rsidRPr="00435FCB">
        <w:rPr>
          <w:rFonts w:ascii="Arial" w:hAnsi="Arial" w:cs="Arial"/>
        </w:rPr>
        <w:t>3. Сведения о фактическом достижении показателей, характеризующих объем и (или) качество работы</w:t>
      </w:r>
    </w:p>
    <w:p w:rsidR="000F3F7D" w:rsidRPr="00435FCB" w:rsidRDefault="000F3F7D" w:rsidP="000F3F7D">
      <w:pPr>
        <w:rPr>
          <w:rFonts w:ascii="Arial" w:hAnsi="Arial" w:cs="Arial"/>
        </w:rPr>
      </w:pPr>
      <w:bookmarkStart w:id="67" w:name="sub_154"/>
      <w:bookmarkEnd w:id="66"/>
      <w:r w:rsidRPr="00435FCB">
        <w:rPr>
          <w:rFonts w:ascii="Arial" w:hAnsi="Arial" w:cs="Arial"/>
        </w:rPr>
        <w:t>3.1. Сведения о фактическом достижении показателей, характеризующих качество работы на 20__ год и на плановый период 20__ и 20__ годов на 1 ______________ 20__ г.</w:t>
      </w:r>
    </w:p>
    <w:bookmarkEnd w:id="67"/>
    <w:p w:rsidR="000F3F7D" w:rsidRPr="00435FCB" w:rsidRDefault="000F3F7D" w:rsidP="000F3F7D">
      <w:pPr>
        <w:rPr>
          <w:rFonts w:ascii="Arial" w:hAnsi="Arial" w:cs="Arial"/>
        </w:rPr>
      </w:pPr>
    </w:p>
    <w:p w:rsidR="000F3F7D" w:rsidRPr="00435FCB" w:rsidRDefault="000F3F7D" w:rsidP="000F3F7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0F3F7D" w:rsidRPr="00435FCB">
          <w:pgSz w:w="16837" w:h="11905" w:orient="landscape"/>
          <w:pgMar w:top="1440" w:right="800" w:bottom="1440" w:left="8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92"/>
        <w:gridCol w:w="1309"/>
        <w:gridCol w:w="1303"/>
        <w:gridCol w:w="1309"/>
        <w:gridCol w:w="1345"/>
        <w:gridCol w:w="1346"/>
        <w:gridCol w:w="1416"/>
        <w:gridCol w:w="1309"/>
        <w:gridCol w:w="935"/>
        <w:gridCol w:w="1675"/>
        <w:gridCol w:w="1682"/>
        <w:gridCol w:w="1309"/>
        <w:gridCol w:w="1492"/>
        <w:gridCol w:w="1675"/>
        <w:gridCol w:w="1346"/>
      </w:tblGrid>
      <w:tr w:rsidR="000F3F7D" w:rsidRPr="00435FCB" w:rsidTr="000F3F7D">
        <w:tc>
          <w:tcPr>
            <w:tcW w:w="1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bookmarkStart w:id="68" w:name="sub_1541"/>
            <w:r w:rsidRPr="00435FCB">
              <w:rPr>
                <w:rFonts w:ascii="Arial" w:hAnsi="Arial" w:cs="Arial"/>
              </w:rPr>
              <w:lastRenderedPageBreak/>
              <w:t>Уникальный номер реестровой записи (3)</w:t>
            </w:r>
            <w:bookmarkEnd w:id="68"/>
          </w:p>
        </w:tc>
        <w:tc>
          <w:tcPr>
            <w:tcW w:w="3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Показатель, характеризующий содержание работы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Показатель, характеризующий условия (формы)</w:t>
            </w:r>
          </w:p>
        </w:tc>
        <w:tc>
          <w:tcPr>
            <w:tcW w:w="12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Показатель качества работы</w:t>
            </w:r>
          </w:p>
        </w:tc>
      </w:tr>
      <w:tr w:rsidR="000F3F7D" w:rsidRPr="00435FCB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наименование показателя (3)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значение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допустимое (возможное) отклонение(6)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отклонение, превышающее допустимое (возможное) отклонение (7)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причина отклонения</w:t>
            </w:r>
          </w:p>
        </w:tc>
      </w:tr>
      <w:tr w:rsidR="000F3F7D" w:rsidRPr="00435FCB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наименование (3)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код по ОКЕИ (3)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утверждено в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(3)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(3)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(3)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(3)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(3)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 w:rsidP="00ED0339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утверждено в </w:t>
            </w:r>
            <w:r w:rsidR="00ED0339" w:rsidRPr="00435FCB">
              <w:rPr>
                <w:rFonts w:ascii="Arial" w:hAnsi="Arial" w:cs="Arial"/>
              </w:rPr>
              <w:t>муниципальном</w:t>
            </w:r>
            <w:r w:rsidRPr="00435FCB">
              <w:rPr>
                <w:rFonts w:ascii="Arial" w:hAnsi="Arial" w:cs="Arial"/>
              </w:rPr>
              <w:t xml:space="preserve"> задании на год (3)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ED0339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муниципальном</w:t>
            </w:r>
            <w:r w:rsidR="000F3F7D" w:rsidRPr="00435FCB">
              <w:rPr>
                <w:rFonts w:ascii="Arial" w:hAnsi="Arial" w:cs="Arial"/>
              </w:rPr>
              <w:t>задании на отчетную дату(4)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исполнено на отчетную дату(5)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15</w:t>
            </w:r>
          </w:p>
        </w:tc>
      </w:tr>
      <w:tr w:rsidR="000F3F7D" w:rsidRPr="00435FCB" w:rsidTr="000F3F7D"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F3F7D" w:rsidRPr="00435FCB" w:rsidRDefault="000F3F7D" w:rsidP="000F3F7D">
      <w:pPr>
        <w:rPr>
          <w:rFonts w:ascii="Arial" w:hAnsi="Arial" w:cs="Arial"/>
        </w:rPr>
      </w:pPr>
    </w:p>
    <w:p w:rsidR="000F3F7D" w:rsidRPr="00435FCB" w:rsidRDefault="000F3F7D" w:rsidP="000F3F7D">
      <w:pPr>
        <w:rPr>
          <w:rFonts w:ascii="Arial" w:hAnsi="Arial" w:cs="Arial"/>
        </w:rPr>
      </w:pPr>
      <w:bookmarkStart w:id="69" w:name="sub_155"/>
      <w:r w:rsidRPr="00435FCB">
        <w:rPr>
          <w:rFonts w:ascii="Arial" w:hAnsi="Arial" w:cs="Arial"/>
        </w:rPr>
        <w:t>3.2. Сведения о фактическом достижении показателей, характеризующих объем работы</w:t>
      </w:r>
    </w:p>
    <w:bookmarkEnd w:id="69"/>
    <w:p w:rsidR="000F3F7D" w:rsidRPr="00435FCB" w:rsidRDefault="000F3F7D" w:rsidP="000F3F7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10"/>
        <w:gridCol w:w="1309"/>
        <w:gridCol w:w="1302"/>
        <w:gridCol w:w="1308"/>
        <w:gridCol w:w="1309"/>
        <w:gridCol w:w="1308"/>
        <w:gridCol w:w="1119"/>
        <w:gridCol w:w="1120"/>
        <w:gridCol w:w="934"/>
        <w:gridCol w:w="1724"/>
        <w:gridCol w:w="1725"/>
        <w:gridCol w:w="1308"/>
        <w:gridCol w:w="1492"/>
        <w:gridCol w:w="1308"/>
        <w:gridCol w:w="935"/>
        <w:gridCol w:w="1253"/>
      </w:tblGrid>
      <w:tr w:rsidR="000F3F7D" w:rsidRPr="00435FCB" w:rsidTr="000F3F7D"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bookmarkStart w:id="70" w:name="sub_1551"/>
            <w:r w:rsidRPr="00435FCB">
              <w:rPr>
                <w:rFonts w:ascii="Arial" w:hAnsi="Arial" w:cs="Arial"/>
              </w:rPr>
              <w:t>Уникальный номер реестровой записи (3)</w:t>
            </w:r>
            <w:bookmarkEnd w:id="70"/>
          </w:p>
        </w:tc>
        <w:tc>
          <w:tcPr>
            <w:tcW w:w="3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Показатель, характеризующий содержание работы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Показатель, характеризующий условия (формы)</w:t>
            </w:r>
          </w:p>
        </w:tc>
        <w:tc>
          <w:tcPr>
            <w:tcW w:w="11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Показатель объема работы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Размер платы (цена, тариф)</w:t>
            </w:r>
          </w:p>
        </w:tc>
      </w:tr>
      <w:tr w:rsidR="000F3F7D" w:rsidRPr="00435FCB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наименование показателя (3)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значение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допустимое (возможное) отклонение(6)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отклонение, превышающее допустимое (возможное) отклонение(7)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причина отклонения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(3)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(3)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(3)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(наименование показателя) (3)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наименование (3)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код по ОКЕИ (3)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 w:rsidP="00ED0339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утверждено в </w:t>
            </w:r>
            <w:r w:rsidR="00ED0339" w:rsidRPr="00435FCB">
              <w:rPr>
                <w:rFonts w:ascii="Arial" w:hAnsi="Arial" w:cs="Arial"/>
              </w:rPr>
              <w:t>муниципальном</w:t>
            </w:r>
            <w:r w:rsidRPr="00435FCB">
              <w:rPr>
                <w:rFonts w:ascii="Arial" w:hAnsi="Arial" w:cs="Arial"/>
              </w:rPr>
              <w:t xml:space="preserve"> задании на год (3)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 w:rsidP="00ED0339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 xml:space="preserve">утверждено в </w:t>
            </w:r>
            <w:r w:rsidR="00ED0339" w:rsidRPr="00435FCB">
              <w:rPr>
                <w:rFonts w:ascii="Arial" w:hAnsi="Arial" w:cs="Arial"/>
              </w:rPr>
              <w:t>муниципальном</w:t>
            </w:r>
            <w:r w:rsidRPr="00435FCB">
              <w:rPr>
                <w:rFonts w:ascii="Arial" w:hAnsi="Arial" w:cs="Arial"/>
              </w:rPr>
              <w:t xml:space="preserve"> задании на отчетную дату(5)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исполнено на отчетную дату(5)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Pr="00435FCB" w:rsidRDefault="000F3F7D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16</w:t>
            </w:r>
          </w:p>
        </w:tc>
      </w:tr>
      <w:tr w:rsidR="000F3F7D" w:rsidRPr="00435FCB" w:rsidTr="000F3F7D"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Pr="00435FCB" w:rsidRDefault="000F3F7D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  <w:tr w:rsidR="000F3F7D" w:rsidRPr="00435FCB" w:rsidTr="000F3F7D"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F3F7D" w:rsidRPr="00435FCB" w:rsidRDefault="000F3F7D" w:rsidP="000F3F7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65"/>
        <w:gridCol w:w="3697"/>
        <w:gridCol w:w="3753"/>
        <w:gridCol w:w="4694"/>
      </w:tblGrid>
      <w:tr w:rsidR="000F3F7D" w:rsidRPr="00435FCB" w:rsidTr="000F3F7D"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Руководитель (уполномоченное лицо)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________________________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(должность)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__________________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(подпись)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___________________________</w:t>
            </w:r>
          </w:p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(расшифровка подписи)</w:t>
            </w:r>
          </w:p>
        </w:tc>
      </w:tr>
      <w:tr w:rsidR="000F3F7D" w:rsidRPr="00435FCB" w:rsidTr="000F3F7D"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Pr="00435FCB" w:rsidRDefault="000F3F7D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 w:rsidRPr="00435FCB">
              <w:rPr>
                <w:rFonts w:ascii="Arial" w:hAnsi="Arial" w:cs="Arial"/>
              </w:rPr>
              <w:t>"______"_______________20____г.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0F3F7D" w:rsidRPr="00435FCB" w:rsidRDefault="000F3F7D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F3F7D" w:rsidRPr="00435FCB" w:rsidRDefault="000F3F7D" w:rsidP="000F3F7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0F3F7D" w:rsidRPr="00435FCB">
          <w:pgSz w:w="23811" w:h="16837" w:orient="landscape"/>
          <w:pgMar w:top="1440" w:right="800" w:bottom="1440" w:left="800" w:header="720" w:footer="720" w:gutter="0"/>
          <w:cols w:space="720"/>
        </w:sectPr>
      </w:pPr>
    </w:p>
    <w:p w:rsidR="000F3F7D" w:rsidRPr="00435FCB" w:rsidRDefault="000F3F7D" w:rsidP="000F3F7D">
      <w:pPr>
        <w:rPr>
          <w:rFonts w:ascii="Arial" w:hAnsi="Arial" w:cs="Arial"/>
        </w:rPr>
      </w:pPr>
    </w:p>
    <w:p w:rsidR="000F3F7D" w:rsidRPr="00435FCB" w:rsidRDefault="000F3F7D" w:rsidP="000F3F7D">
      <w:pPr>
        <w:pStyle w:val="a8"/>
        <w:rPr>
          <w:rFonts w:ascii="Arial" w:hAnsi="Arial" w:cs="Arial"/>
        </w:rPr>
      </w:pPr>
      <w:r w:rsidRPr="00435FCB">
        <w:rPr>
          <w:rFonts w:ascii="Arial" w:hAnsi="Arial" w:cs="Arial"/>
        </w:rPr>
        <w:t>______________________________</w:t>
      </w:r>
    </w:p>
    <w:p w:rsidR="000F3F7D" w:rsidRPr="00435FCB" w:rsidRDefault="000F3F7D" w:rsidP="000F3F7D">
      <w:pPr>
        <w:rPr>
          <w:rFonts w:ascii="Arial" w:hAnsi="Arial" w:cs="Arial"/>
        </w:rPr>
      </w:pPr>
      <w:bookmarkStart w:id="71" w:name="sub_142"/>
      <w:r w:rsidRPr="00435FCB">
        <w:rPr>
          <w:rFonts w:ascii="Arial" w:hAnsi="Arial" w:cs="Arial"/>
        </w:rPr>
        <w:t>(1) Ук</w:t>
      </w:r>
      <w:r w:rsidR="00ED0339" w:rsidRPr="00435FCB">
        <w:rPr>
          <w:rFonts w:ascii="Arial" w:hAnsi="Arial" w:cs="Arial"/>
        </w:rPr>
        <w:t>азывается номер муниципального</w:t>
      </w:r>
      <w:r w:rsidRPr="00435FCB">
        <w:rPr>
          <w:rFonts w:ascii="Arial" w:hAnsi="Arial" w:cs="Arial"/>
        </w:rPr>
        <w:t xml:space="preserve"> задания, по которому формируется отчет.</w:t>
      </w:r>
    </w:p>
    <w:p w:rsidR="000F3F7D" w:rsidRPr="00435FCB" w:rsidRDefault="000F3F7D" w:rsidP="000F3F7D">
      <w:pPr>
        <w:rPr>
          <w:rFonts w:ascii="Arial" w:hAnsi="Arial" w:cs="Arial"/>
        </w:rPr>
      </w:pPr>
      <w:bookmarkStart w:id="72" w:name="sub_143"/>
      <w:bookmarkEnd w:id="71"/>
      <w:r w:rsidRPr="00435FCB">
        <w:rPr>
          <w:rFonts w:ascii="Arial" w:hAnsi="Arial" w:cs="Arial"/>
        </w:rPr>
        <w:t xml:space="preserve">(2) Формируется при установлении </w:t>
      </w:r>
      <w:r w:rsidR="00ED0339" w:rsidRPr="00435FCB">
        <w:rPr>
          <w:rFonts w:ascii="Arial" w:hAnsi="Arial" w:cs="Arial"/>
        </w:rPr>
        <w:t>муниципального</w:t>
      </w:r>
      <w:r w:rsidRPr="00435FCB">
        <w:rPr>
          <w:rFonts w:ascii="Arial" w:hAnsi="Arial" w:cs="Arial"/>
        </w:rPr>
        <w:t xml:space="preserve"> задания на оказание </w:t>
      </w:r>
      <w:r w:rsidR="00ED0339" w:rsidRPr="00435FCB">
        <w:rPr>
          <w:rFonts w:ascii="Arial" w:hAnsi="Arial" w:cs="Arial"/>
        </w:rPr>
        <w:t>муниципальной</w:t>
      </w:r>
      <w:r w:rsidRPr="00435FCB">
        <w:rPr>
          <w:rFonts w:ascii="Arial" w:hAnsi="Arial" w:cs="Arial"/>
        </w:rPr>
        <w:t xml:space="preserve"> услуги (услуг) и выполнение работы (работ) и содержит требования к оказанию </w:t>
      </w:r>
      <w:r w:rsidR="00C65C78" w:rsidRPr="00435FCB">
        <w:rPr>
          <w:rFonts w:ascii="Arial" w:hAnsi="Arial" w:cs="Arial"/>
        </w:rPr>
        <w:t>муниципальной</w:t>
      </w:r>
      <w:r w:rsidRPr="00435FCB">
        <w:rPr>
          <w:rFonts w:ascii="Arial" w:hAnsi="Arial" w:cs="Arial"/>
        </w:rPr>
        <w:t xml:space="preserve"> услуги (услуг) и выполнению работы (работ) раздельно по каждой из </w:t>
      </w:r>
      <w:r w:rsidR="00C65C78" w:rsidRPr="00435FCB">
        <w:rPr>
          <w:rFonts w:ascii="Arial" w:hAnsi="Arial" w:cs="Arial"/>
        </w:rPr>
        <w:t>муниципальных</w:t>
      </w:r>
      <w:r w:rsidRPr="00435FCB">
        <w:rPr>
          <w:rFonts w:ascii="Arial" w:hAnsi="Arial" w:cs="Arial"/>
        </w:rPr>
        <w:t xml:space="preserve"> услуг (работ) с указанием порядкового номера раздела.</w:t>
      </w:r>
    </w:p>
    <w:p w:rsidR="000F3F7D" w:rsidRPr="00435FCB" w:rsidRDefault="000F3F7D" w:rsidP="000F3F7D">
      <w:pPr>
        <w:rPr>
          <w:rFonts w:ascii="Arial" w:hAnsi="Arial" w:cs="Arial"/>
        </w:rPr>
      </w:pPr>
      <w:bookmarkStart w:id="73" w:name="sub_144"/>
      <w:bookmarkEnd w:id="72"/>
      <w:r w:rsidRPr="00435FCB">
        <w:rPr>
          <w:rFonts w:ascii="Arial" w:hAnsi="Arial" w:cs="Arial"/>
        </w:rPr>
        <w:t xml:space="preserve">(3) Формируется в соответствии с </w:t>
      </w:r>
      <w:r w:rsidR="00C65C78" w:rsidRPr="00435FCB">
        <w:rPr>
          <w:rFonts w:ascii="Arial" w:hAnsi="Arial" w:cs="Arial"/>
        </w:rPr>
        <w:t>муниципальным</w:t>
      </w:r>
      <w:r w:rsidRPr="00435FCB">
        <w:rPr>
          <w:rFonts w:ascii="Arial" w:hAnsi="Arial" w:cs="Arial"/>
        </w:rPr>
        <w:t xml:space="preserve"> заданием.</w:t>
      </w:r>
    </w:p>
    <w:p w:rsidR="000F3F7D" w:rsidRPr="00435FCB" w:rsidRDefault="000F3F7D" w:rsidP="000F3F7D">
      <w:pPr>
        <w:rPr>
          <w:rFonts w:ascii="Arial" w:hAnsi="Arial" w:cs="Arial"/>
        </w:rPr>
      </w:pPr>
      <w:bookmarkStart w:id="74" w:name="sub_444"/>
      <w:bookmarkEnd w:id="73"/>
      <w:r w:rsidRPr="00435FCB">
        <w:rPr>
          <w:rFonts w:ascii="Arial" w:hAnsi="Arial" w:cs="Arial"/>
        </w:rPr>
        <w:t xml:space="preserve">(4) Заполняется в случае установления </w:t>
      </w:r>
      <w:r w:rsidR="00E61A5E" w:rsidRPr="00435FCB">
        <w:rPr>
          <w:rFonts w:ascii="Arial" w:hAnsi="Arial" w:cs="Arial"/>
        </w:rPr>
        <w:t>учредителем</w:t>
      </w:r>
      <w:r w:rsidRPr="00435FCB">
        <w:rPr>
          <w:rFonts w:ascii="Arial" w:hAnsi="Arial" w:cs="Arial"/>
        </w:rPr>
        <w:t xml:space="preserve"> требования о представлении промежуточного отчета о выполнении </w:t>
      </w:r>
      <w:r w:rsidR="00C65C78" w:rsidRPr="00435FCB">
        <w:rPr>
          <w:rFonts w:ascii="Arial" w:hAnsi="Arial" w:cs="Arial"/>
        </w:rPr>
        <w:t>муниципального</w:t>
      </w:r>
      <w:r w:rsidRPr="00435FCB">
        <w:rPr>
          <w:rFonts w:ascii="Arial" w:hAnsi="Arial" w:cs="Arial"/>
        </w:rPr>
        <w:t xml:space="preserve"> задания. </w:t>
      </w:r>
      <w:proofErr w:type="gramStart"/>
      <w:r w:rsidRPr="00435FCB">
        <w:rPr>
          <w:rFonts w:ascii="Arial" w:hAnsi="Arial" w:cs="Arial"/>
        </w:rPr>
        <w:t xml:space="preserve">При установлении показателя достижения результатов выполнения </w:t>
      </w:r>
      <w:r w:rsidR="00E61A5E" w:rsidRPr="00435FCB">
        <w:rPr>
          <w:rFonts w:ascii="Arial" w:hAnsi="Arial" w:cs="Arial"/>
        </w:rPr>
        <w:t>муниципального</w:t>
      </w:r>
      <w:r w:rsidRPr="00435FCB">
        <w:rPr>
          <w:rFonts w:ascii="Arial" w:hAnsi="Arial" w:cs="Arial"/>
        </w:rPr>
        <w:t xml:space="preserve"> задания на отчетную дату в процентах от годового объема оказания </w:t>
      </w:r>
      <w:r w:rsidR="00E61A5E" w:rsidRPr="00435FCB">
        <w:rPr>
          <w:rFonts w:ascii="Arial" w:hAnsi="Arial" w:cs="Arial"/>
        </w:rPr>
        <w:t>муниципальной</w:t>
      </w:r>
      <w:r w:rsidRPr="00435FCB">
        <w:rPr>
          <w:rFonts w:ascii="Arial" w:hAnsi="Arial" w:cs="Arial"/>
        </w:rPr>
        <w:t xml:space="preserve"> услуги (выполнения работы) рассчитывается путем умножения</w:t>
      </w:r>
      <w:r w:rsidR="00E61A5E" w:rsidRPr="00435FCB">
        <w:rPr>
          <w:rFonts w:ascii="Arial" w:hAnsi="Arial" w:cs="Arial"/>
        </w:rPr>
        <w:t xml:space="preserve"> годового объема муниципальной</w:t>
      </w:r>
      <w:r w:rsidRPr="00435FCB">
        <w:rPr>
          <w:rFonts w:ascii="Arial" w:hAnsi="Arial" w:cs="Arial"/>
        </w:rPr>
        <w:t xml:space="preserve"> услуги (работы) на установленный процент достижения результатов выполнения </w:t>
      </w:r>
      <w:r w:rsidR="00E61A5E" w:rsidRPr="00435FCB">
        <w:rPr>
          <w:rFonts w:ascii="Arial" w:hAnsi="Arial" w:cs="Arial"/>
        </w:rPr>
        <w:t>муниципального</w:t>
      </w:r>
      <w:r w:rsidRPr="00435FCB">
        <w:rPr>
          <w:rFonts w:ascii="Arial" w:hAnsi="Arial" w:cs="Arial"/>
        </w:rPr>
        <w:t xml:space="preserve"> задания на отчетную дату, в том числе с учетом неравномерного оказания </w:t>
      </w:r>
      <w:r w:rsidR="00E61A5E" w:rsidRPr="00435FCB">
        <w:rPr>
          <w:rFonts w:ascii="Arial" w:hAnsi="Arial" w:cs="Arial"/>
        </w:rPr>
        <w:t>муниципальных</w:t>
      </w:r>
      <w:r w:rsidRPr="00435FCB">
        <w:rPr>
          <w:rFonts w:ascii="Arial" w:hAnsi="Arial" w:cs="Arial"/>
        </w:rPr>
        <w:t xml:space="preserve"> услуг (выполнения работ) в течение календарного года.</w:t>
      </w:r>
      <w:proofErr w:type="gramEnd"/>
      <w:r w:rsidRPr="00435FCB">
        <w:rPr>
          <w:rFonts w:ascii="Arial" w:hAnsi="Arial" w:cs="Arial"/>
        </w:rPr>
        <w:t xml:space="preserve"> При установлении </w:t>
      </w:r>
      <w:proofErr w:type="gramStart"/>
      <w:r w:rsidRPr="00435FCB">
        <w:rPr>
          <w:rFonts w:ascii="Arial" w:hAnsi="Arial" w:cs="Arial"/>
        </w:rPr>
        <w:t xml:space="preserve">показателя достижения результатов выполнения </w:t>
      </w:r>
      <w:r w:rsidR="00E61A5E" w:rsidRPr="00435FCB">
        <w:rPr>
          <w:rFonts w:ascii="Arial" w:hAnsi="Arial" w:cs="Arial"/>
        </w:rPr>
        <w:t>муниципального</w:t>
      </w:r>
      <w:r w:rsidRPr="00435FCB">
        <w:rPr>
          <w:rFonts w:ascii="Arial" w:hAnsi="Arial" w:cs="Arial"/>
        </w:rPr>
        <w:t xml:space="preserve"> задания</w:t>
      </w:r>
      <w:proofErr w:type="gramEnd"/>
      <w:r w:rsidRPr="00435FCB">
        <w:rPr>
          <w:rFonts w:ascii="Arial" w:hAnsi="Arial" w:cs="Arial"/>
        </w:rPr>
        <w:t xml:space="preserve"> на отчетную дату в абсолютных величинах заполняется в соответствии с </w:t>
      </w:r>
      <w:r w:rsidR="00E61A5E" w:rsidRPr="00435FCB">
        <w:rPr>
          <w:rFonts w:ascii="Arial" w:hAnsi="Arial" w:cs="Arial"/>
        </w:rPr>
        <w:t>муниципальным</w:t>
      </w:r>
      <w:r w:rsidRPr="00435FCB">
        <w:rPr>
          <w:rFonts w:ascii="Arial" w:hAnsi="Arial" w:cs="Arial"/>
        </w:rPr>
        <w:t xml:space="preserve"> заданием (в том числе с учетом неравномерного оказания </w:t>
      </w:r>
      <w:r w:rsidR="00E61A5E" w:rsidRPr="00435FCB">
        <w:rPr>
          <w:rFonts w:ascii="Arial" w:hAnsi="Arial" w:cs="Arial"/>
        </w:rPr>
        <w:t>муниципальных</w:t>
      </w:r>
      <w:r w:rsidRPr="00435FCB">
        <w:rPr>
          <w:rFonts w:ascii="Arial" w:hAnsi="Arial" w:cs="Arial"/>
        </w:rPr>
        <w:t xml:space="preserve"> услуг (выполнения работ) в течение календарного года).</w:t>
      </w:r>
    </w:p>
    <w:p w:rsidR="000F3F7D" w:rsidRPr="00435FCB" w:rsidRDefault="000F3F7D" w:rsidP="000F3F7D">
      <w:pPr>
        <w:rPr>
          <w:rFonts w:ascii="Arial" w:hAnsi="Arial" w:cs="Arial"/>
        </w:rPr>
      </w:pPr>
      <w:bookmarkStart w:id="75" w:name="sub_5555"/>
      <w:bookmarkEnd w:id="74"/>
      <w:r w:rsidRPr="00435FCB">
        <w:rPr>
          <w:rFonts w:ascii="Arial" w:hAnsi="Arial" w:cs="Arial"/>
        </w:rPr>
        <w:t>(5)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0F3F7D" w:rsidRPr="00435FCB" w:rsidRDefault="000F3F7D" w:rsidP="000F3F7D">
      <w:pPr>
        <w:rPr>
          <w:rFonts w:ascii="Arial" w:hAnsi="Arial" w:cs="Arial"/>
        </w:rPr>
      </w:pPr>
      <w:bookmarkStart w:id="76" w:name="sub_6666"/>
      <w:bookmarkEnd w:id="75"/>
      <w:proofErr w:type="gramStart"/>
      <w:r w:rsidRPr="00435FCB">
        <w:rPr>
          <w:rFonts w:ascii="Arial" w:hAnsi="Arial" w:cs="Arial"/>
        </w:rPr>
        <w:t xml:space="preserve">(6) Рассчитывается путем умножения значения показателя объема и (или) качества </w:t>
      </w:r>
      <w:r w:rsidR="00E61A5E" w:rsidRPr="00435FCB">
        <w:rPr>
          <w:rFonts w:ascii="Arial" w:hAnsi="Arial" w:cs="Arial"/>
        </w:rPr>
        <w:t>муниципальной</w:t>
      </w:r>
      <w:r w:rsidRPr="00435FCB">
        <w:rPr>
          <w:rFonts w:ascii="Arial" w:hAnsi="Arial" w:cs="Arial"/>
        </w:rPr>
        <w:t xml:space="preserve"> услуги (работы), </w:t>
      </w:r>
      <w:r w:rsidR="008A0673" w:rsidRPr="00435FCB">
        <w:rPr>
          <w:rFonts w:ascii="Arial" w:hAnsi="Arial" w:cs="Arial"/>
        </w:rPr>
        <w:t>установленного в муниципальном</w:t>
      </w:r>
      <w:r w:rsidRPr="00435FCB">
        <w:rPr>
          <w:rFonts w:ascii="Arial" w:hAnsi="Arial" w:cs="Arial"/>
        </w:rPr>
        <w:t xml:space="preserve"> задании (графа 10), на установленное в </w:t>
      </w:r>
      <w:r w:rsidR="008A0673" w:rsidRPr="00435FCB">
        <w:rPr>
          <w:rFonts w:ascii="Arial" w:hAnsi="Arial" w:cs="Arial"/>
        </w:rPr>
        <w:t>муниципальном</w:t>
      </w:r>
      <w:r w:rsidRPr="00435FCB">
        <w:rPr>
          <w:rFonts w:ascii="Arial" w:hAnsi="Arial" w:cs="Arial"/>
        </w:rPr>
        <w:t xml:space="preserve"> задании значение допустимого (возможного) отклонения от установленных показателей качества (объема)</w:t>
      </w:r>
      <w:r w:rsidR="008A0673" w:rsidRPr="00435FCB">
        <w:rPr>
          <w:rFonts w:ascii="Arial" w:hAnsi="Arial" w:cs="Arial"/>
        </w:rPr>
        <w:t xml:space="preserve"> муниципальной</w:t>
      </w:r>
      <w:r w:rsidRPr="00435FCB">
        <w:rPr>
          <w:rFonts w:ascii="Arial" w:hAnsi="Arial" w:cs="Arial"/>
        </w:rPr>
        <w:t xml:space="preserve"> услуги (работы), в пределах которого </w:t>
      </w:r>
      <w:r w:rsidR="008A0673" w:rsidRPr="00435FCB">
        <w:rPr>
          <w:rFonts w:ascii="Arial" w:hAnsi="Arial" w:cs="Arial"/>
        </w:rPr>
        <w:t>муниципальное</w:t>
      </w:r>
      <w:r w:rsidRPr="00435FCB">
        <w:rPr>
          <w:rFonts w:ascii="Arial" w:hAnsi="Arial" w:cs="Arial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</w:t>
      </w:r>
      <w:r w:rsidR="008A0673" w:rsidRPr="00435FCB">
        <w:rPr>
          <w:rFonts w:ascii="Arial" w:hAnsi="Arial" w:cs="Arial"/>
        </w:rPr>
        <w:t>ачества (объема) муниципальной</w:t>
      </w:r>
      <w:r w:rsidRPr="00435FCB">
        <w:rPr>
          <w:rFonts w:ascii="Arial" w:hAnsi="Arial" w:cs="Arial"/>
        </w:rPr>
        <w:t xml:space="preserve"> услуги (работы) в абсолютныхвеличинах</w:t>
      </w:r>
      <w:proofErr w:type="gramEnd"/>
      <w:r w:rsidRPr="00435FCB">
        <w:rPr>
          <w:rFonts w:ascii="Arial" w:hAnsi="Arial" w:cs="Arial"/>
        </w:rPr>
        <w:t xml:space="preserve"> заполняется в соответствии с </w:t>
      </w:r>
      <w:r w:rsidR="008A0673" w:rsidRPr="00435FCB">
        <w:rPr>
          <w:rFonts w:ascii="Arial" w:hAnsi="Arial" w:cs="Arial"/>
        </w:rPr>
        <w:t xml:space="preserve">муниципальным </w:t>
      </w:r>
      <w:r w:rsidRPr="00435FCB">
        <w:rPr>
          <w:rFonts w:ascii="Arial" w:hAnsi="Arial" w:cs="Arial"/>
        </w:rPr>
        <w:t xml:space="preserve">заданием. Значение указывается в единицах измерения показателя, установленных в </w:t>
      </w:r>
      <w:r w:rsidR="008A0673" w:rsidRPr="00435FCB">
        <w:rPr>
          <w:rFonts w:ascii="Arial" w:hAnsi="Arial" w:cs="Arial"/>
        </w:rPr>
        <w:t>муниципальном</w:t>
      </w:r>
      <w:r w:rsidRPr="00435FCB">
        <w:rPr>
          <w:rFonts w:ascii="Arial" w:hAnsi="Arial" w:cs="Arial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0F3F7D" w:rsidRPr="00435FCB" w:rsidRDefault="000F3F7D" w:rsidP="000F3F7D">
      <w:pPr>
        <w:rPr>
          <w:rFonts w:ascii="Arial" w:hAnsi="Arial" w:cs="Arial"/>
        </w:rPr>
      </w:pPr>
      <w:bookmarkStart w:id="77" w:name="sub_7777"/>
      <w:bookmarkEnd w:id="76"/>
      <w:r w:rsidRPr="00435FCB">
        <w:rPr>
          <w:rFonts w:ascii="Arial" w:hAnsi="Arial" w:cs="Arial"/>
        </w:rPr>
        <w:t>(7) Рассчитывается при формировании отчета за год как разница показателей граф 10, 12 и 13.".</w:t>
      </w:r>
    </w:p>
    <w:bookmarkEnd w:id="77"/>
    <w:p w:rsidR="000F3F7D" w:rsidRPr="00435FCB" w:rsidRDefault="000F3F7D" w:rsidP="000F3F7D">
      <w:pPr>
        <w:rPr>
          <w:rFonts w:ascii="Arial" w:hAnsi="Arial" w:cs="Arial"/>
        </w:rPr>
      </w:pPr>
    </w:p>
    <w:p w:rsidR="008466FC" w:rsidRPr="00435FCB" w:rsidRDefault="008466FC" w:rsidP="00D304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66FC" w:rsidRPr="00435FCB" w:rsidRDefault="008466FC" w:rsidP="008466FC">
      <w:pPr>
        <w:pStyle w:val="ConsPlusNormal"/>
        <w:rPr>
          <w:rFonts w:ascii="Arial" w:hAnsi="Arial" w:cs="Arial"/>
          <w:sz w:val="24"/>
          <w:szCs w:val="24"/>
        </w:rPr>
      </w:pPr>
    </w:p>
    <w:p w:rsidR="000F3F7D" w:rsidRPr="00435FCB" w:rsidRDefault="000F3F7D" w:rsidP="008466FC">
      <w:pPr>
        <w:pStyle w:val="a6"/>
        <w:ind w:left="10490"/>
        <w:rPr>
          <w:rFonts w:ascii="Arial" w:hAnsi="Arial" w:cs="Arial"/>
          <w:sz w:val="24"/>
          <w:szCs w:val="24"/>
        </w:rPr>
      </w:pPr>
    </w:p>
    <w:p w:rsidR="000F3F7D" w:rsidRPr="00435FCB" w:rsidRDefault="000F3F7D" w:rsidP="008466FC">
      <w:pPr>
        <w:pStyle w:val="a6"/>
        <w:ind w:left="10490"/>
        <w:rPr>
          <w:rFonts w:ascii="Arial" w:hAnsi="Arial" w:cs="Arial"/>
          <w:sz w:val="24"/>
          <w:szCs w:val="24"/>
        </w:rPr>
      </w:pPr>
    </w:p>
    <w:p w:rsidR="000F3F7D" w:rsidRPr="00435FCB" w:rsidRDefault="000F3F7D" w:rsidP="008466FC">
      <w:pPr>
        <w:pStyle w:val="a6"/>
        <w:ind w:left="10490"/>
        <w:rPr>
          <w:rFonts w:ascii="Arial" w:hAnsi="Arial" w:cs="Arial"/>
          <w:sz w:val="24"/>
          <w:szCs w:val="24"/>
        </w:rPr>
      </w:pPr>
    </w:p>
    <w:p w:rsidR="000F3F7D" w:rsidRPr="00435FCB" w:rsidRDefault="000F3F7D" w:rsidP="008466FC">
      <w:pPr>
        <w:pStyle w:val="a6"/>
        <w:ind w:left="10490"/>
        <w:rPr>
          <w:rFonts w:ascii="Arial" w:hAnsi="Arial" w:cs="Arial"/>
          <w:sz w:val="24"/>
          <w:szCs w:val="24"/>
        </w:rPr>
      </w:pPr>
    </w:p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sectPr w:rsidR="000F3F7D" w:rsidSect="000E4FB2">
      <w:pgSz w:w="16840" w:h="11907" w:orient="landscape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E7"/>
    <w:rsid w:val="00001E67"/>
    <w:rsid w:val="00006040"/>
    <w:rsid w:val="0001234D"/>
    <w:rsid w:val="0001378D"/>
    <w:rsid w:val="000147AD"/>
    <w:rsid w:val="000154D4"/>
    <w:rsid w:val="000471DF"/>
    <w:rsid w:val="00055537"/>
    <w:rsid w:val="00062008"/>
    <w:rsid w:val="00065DE5"/>
    <w:rsid w:val="000667AF"/>
    <w:rsid w:val="000745DD"/>
    <w:rsid w:val="000931AB"/>
    <w:rsid w:val="000E0106"/>
    <w:rsid w:val="000E4FB2"/>
    <w:rsid w:val="000F3F7D"/>
    <w:rsid w:val="0011024F"/>
    <w:rsid w:val="00120E5B"/>
    <w:rsid w:val="00121179"/>
    <w:rsid w:val="00133593"/>
    <w:rsid w:val="00135145"/>
    <w:rsid w:val="00135257"/>
    <w:rsid w:val="00136A14"/>
    <w:rsid w:val="0016790E"/>
    <w:rsid w:val="001908E0"/>
    <w:rsid w:val="001923E8"/>
    <w:rsid w:val="00195019"/>
    <w:rsid w:val="00196AEE"/>
    <w:rsid w:val="001A34BD"/>
    <w:rsid w:val="001A58BA"/>
    <w:rsid w:val="001B7645"/>
    <w:rsid w:val="0020442D"/>
    <w:rsid w:val="00214F1F"/>
    <w:rsid w:val="00216786"/>
    <w:rsid w:val="002272B5"/>
    <w:rsid w:val="00281BF2"/>
    <w:rsid w:val="00284FF1"/>
    <w:rsid w:val="00290BFF"/>
    <w:rsid w:val="00293584"/>
    <w:rsid w:val="002957A3"/>
    <w:rsid w:val="002A7C77"/>
    <w:rsid w:val="002B4933"/>
    <w:rsid w:val="002C6328"/>
    <w:rsid w:val="002D5AAF"/>
    <w:rsid w:val="002D7A6D"/>
    <w:rsid w:val="003114A2"/>
    <w:rsid w:val="00312D95"/>
    <w:rsid w:val="003159DE"/>
    <w:rsid w:val="003278C5"/>
    <w:rsid w:val="0033479A"/>
    <w:rsid w:val="00336118"/>
    <w:rsid w:val="003506A4"/>
    <w:rsid w:val="0036104E"/>
    <w:rsid w:val="00363320"/>
    <w:rsid w:val="00370643"/>
    <w:rsid w:val="00375F9C"/>
    <w:rsid w:val="003A235E"/>
    <w:rsid w:val="003B088E"/>
    <w:rsid w:val="003B1C0F"/>
    <w:rsid w:val="003D6BB2"/>
    <w:rsid w:val="003F79FE"/>
    <w:rsid w:val="00407F53"/>
    <w:rsid w:val="004143BA"/>
    <w:rsid w:val="004178DD"/>
    <w:rsid w:val="00420656"/>
    <w:rsid w:val="00424B5B"/>
    <w:rsid w:val="00435FCB"/>
    <w:rsid w:val="0044140B"/>
    <w:rsid w:val="0045016E"/>
    <w:rsid w:val="0046275A"/>
    <w:rsid w:val="004A636B"/>
    <w:rsid w:val="004B724E"/>
    <w:rsid w:val="004C494B"/>
    <w:rsid w:val="004C68BD"/>
    <w:rsid w:val="004C70DC"/>
    <w:rsid w:val="004D00E7"/>
    <w:rsid w:val="005004A0"/>
    <w:rsid w:val="0050306B"/>
    <w:rsid w:val="0051410F"/>
    <w:rsid w:val="005240E7"/>
    <w:rsid w:val="005432F5"/>
    <w:rsid w:val="00564646"/>
    <w:rsid w:val="00565839"/>
    <w:rsid w:val="0056619E"/>
    <w:rsid w:val="00572169"/>
    <w:rsid w:val="0057641D"/>
    <w:rsid w:val="005C75A0"/>
    <w:rsid w:val="005E5791"/>
    <w:rsid w:val="005E7248"/>
    <w:rsid w:val="005F2185"/>
    <w:rsid w:val="005F7555"/>
    <w:rsid w:val="00624458"/>
    <w:rsid w:val="00626C32"/>
    <w:rsid w:val="00663EF3"/>
    <w:rsid w:val="00673669"/>
    <w:rsid w:val="00673DC8"/>
    <w:rsid w:val="00697C6E"/>
    <w:rsid w:val="006B2480"/>
    <w:rsid w:val="006B34C9"/>
    <w:rsid w:val="006B655A"/>
    <w:rsid w:val="006C1D9F"/>
    <w:rsid w:val="006C3276"/>
    <w:rsid w:val="006D120E"/>
    <w:rsid w:val="006F01CF"/>
    <w:rsid w:val="0070214D"/>
    <w:rsid w:val="00713084"/>
    <w:rsid w:val="00715C60"/>
    <w:rsid w:val="00721D97"/>
    <w:rsid w:val="00724560"/>
    <w:rsid w:val="00750FF0"/>
    <w:rsid w:val="007527D0"/>
    <w:rsid w:val="00763ADA"/>
    <w:rsid w:val="00782455"/>
    <w:rsid w:val="007948C6"/>
    <w:rsid w:val="007A3CB5"/>
    <w:rsid w:val="007B12D3"/>
    <w:rsid w:val="007B1BEE"/>
    <w:rsid w:val="007C0719"/>
    <w:rsid w:val="007C7DD0"/>
    <w:rsid w:val="007E10FD"/>
    <w:rsid w:val="007F3C6B"/>
    <w:rsid w:val="008133DC"/>
    <w:rsid w:val="00832838"/>
    <w:rsid w:val="00836A5A"/>
    <w:rsid w:val="008466FC"/>
    <w:rsid w:val="00851EE2"/>
    <w:rsid w:val="0085566E"/>
    <w:rsid w:val="00871DA2"/>
    <w:rsid w:val="00880862"/>
    <w:rsid w:val="008903FD"/>
    <w:rsid w:val="008A0673"/>
    <w:rsid w:val="008A7EB8"/>
    <w:rsid w:val="008C11A0"/>
    <w:rsid w:val="008C21CD"/>
    <w:rsid w:val="008D62DE"/>
    <w:rsid w:val="008E4CD5"/>
    <w:rsid w:val="008F1456"/>
    <w:rsid w:val="00980924"/>
    <w:rsid w:val="00992691"/>
    <w:rsid w:val="00994882"/>
    <w:rsid w:val="00995C2B"/>
    <w:rsid w:val="009B5D3F"/>
    <w:rsid w:val="009D49C6"/>
    <w:rsid w:val="009D643A"/>
    <w:rsid w:val="009D6C8F"/>
    <w:rsid w:val="009E37CF"/>
    <w:rsid w:val="00A00B4E"/>
    <w:rsid w:val="00A0108C"/>
    <w:rsid w:val="00A400AF"/>
    <w:rsid w:val="00A468A2"/>
    <w:rsid w:val="00A60DF2"/>
    <w:rsid w:val="00A7368A"/>
    <w:rsid w:val="00A760B3"/>
    <w:rsid w:val="00A811B9"/>
    <w:rsid w:val="00A97644"/>
    <w:rsid w:val="00AB49C7"/>
    <w:rsid w:val="00AE09B8"/>
    <w:rsid w:val="00AF1913"/>
    <w:rsid w:val="00B01B5D"/>
    <w:rsid w:val="00B22C78"/>
    <w:rsid w:val="00B27352"/>
    <w:rsid w:val="00B40987"/>
    <w:rsid w:val="00B40B05"/>
    <w:rsid w:val="00B61105"/>
    <w:rsid w:val="00B616AF"/>
    <w:rsid w:val="00B871F1"/>
    <w:rsid w:val="00BA4D32"/>
    <w:rsid w:val="00BB2B65"/>
    <w:rsid w:val="00BC3A86"/>
    <w:rsid w:val="00BC7BBA"/>
    <w:rsid w:val="00C01D82"/>
    <w:rsid w:val="00C02D1E"/>
    <w:rsid w:val="00C05713"/>
    <w:rsid w:val="00C103FE"/>
    <w:rsid w:val="00C25A35"/>
    <w:rsid w:val="00C37163"/>
    <w:rsid w:val="00C565D6"/>
    <w:rsid w:val="00C65C78"/>
    <w:rsid w:val="00C73C42"/>
    <w:rsid w:val="00C80747"/>
    <w:rsid w:val="00CA2FDF"/>
    <w:rsid w:val="00CE2C9D"/>
    <w:rsid w:val="00D10EF7"/>
    <w:rsid w:val="00D304BD"/>
    <w:rsid w:val="00D44CB2"/>
    <w:rsid w:val="00D46958"/>
    <w:rsid w:val="00D47744"/>
    <w:rsid w:val="00D605E2"/>
    <w:rsid w:val="00D977E5"/>
    <w:rsid w:val="00DA3F05"/>
    <w:rsid w:val="00DC49C7"/>
    <w:rsid w:val="00DD15E6"/>
    <w:rsid w:val="00DE4936"/>
    <w:rsid w:val="00E07F04"/>
    <w:rsid w:val="00E23D92"/>
    <w:rsid w:val="00E2423E"/>
    <w:rsid w:val="00E24410"/>
    <w:rsid w:val="00E3252C"/>
    <w:rsid w:val="00E4480B"/>
    <w:rsid w:val="00E53265"/>
    <w:rsid w:val="00E56817"/>
    <w:rsid w:val="00E61A5E"/>
    <w:rsid w:val="00E66488"/>
    <w:rsid w:val="00E7628A"/>
    <w:rsid w:val="00E806A5"/>
    <w:rsid w:val="00E80D98"/>
    <w:rsid w:val="00E864F0"/>
    <w:rsid w:val="00E90535"/>
    <w:rsid w:val="00EA7E4E"/>
    <w:rsid w:val="00EC296D"/>
    <w:rsid w:val="00ED0339"/>
    <w:rsid w:val="00ED7612"/>
    <w:rsid w:val="00EF2B49"/>
    <w:rsid w:val="00F02EC4"/>
    <w:rsid w:val="00F520FF"/>
    <w:rsid w:val="00F71253"/>
    <w:rsid w:val="00F87EEA"/>
    <w:rsid w:val="00F946E6"/>
    <w:rsid w:val="00F95CD0"/>
    <w:rsid w:val="00FB0F79"/>
    <w:rsid w:val="00FD6315"/>
    <w:rsid w:val="00FD6D57"/>
    <w:rsid w:val="00FF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876318A0A295441F3875E3B152602715D300CB4BD27A3EEF8981E75369DBF6D219882467JFe0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876318A0A295441F2678F5DD0C6A2716850ECF4ADC2C64BC8FD6B8036F8EB6921FDF6123FD7D9D6A4376J6e4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3764-C1EA-4923-A691-EEC272B4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8937</Words>
  <Characters>50943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Specialist1</cp:lastModifiedBy>
  <cp:revision>29</cp:revision>
  <cp:lastPrinted>2017-12-19T10:00:00Z</cp:lastPrinted>
  <dcterms:created xsi:type="dcterms:W3CDTF">2015-12-14T09:30:00Z</dcterms:created>
  <dcterms:modified xsi:type="dcterms:W3CDTF">2017-12-19T10:00:00Z</dcterms:modified>
</cp:coreProperties>
</file>