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Pr="00567635" w:rsidRDefault="001E132C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14C2C">
        <w:rPr>
          <w:rFonts w:ascii="Arial" w:hAnsi="Arial" w:cs="Arial"/>
          <w:b/>
          <w:color w:val="000000"/>
          <w:sz w:val="28"/>
          <w:szCs w:val="28"/>
        </w:rPr>
        <w:t>21</w:t>
      </w:r>
      <w:r w:rsidR="00E652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17438">
        <w:rPr>
          <w:rFonts w:ascii="Arial" w:hAnsi="Arial" w:cs="Arial"/>
          <w:b/>
          <w:color w:val="000000"/>
          <w:sz w:val="28"/>
          <w:szCs w:val="28"/>
        </w:rPr>
        <w:t>марта</w:t>
      </w:r>
      <w:r w:rsidR="00214C2C">
        <w:rPr>
          <w:rFonts w:ascii="Arial" w:hAnsi="Arial" w:cs="Arial"/>
          <w:b/>
          <w:color w:val="000000"/>
          <w:sz w:val="28"/>
          <w:szCs w:val="28"/>
        </w:rPr>
        <w:t xml:space="preserve"> 2017 года  № 47</w:t>
      </w:r>
    </w:p>
    <w:p w:rsidR="001B0D90" w:rsidRDefault="001B0D90" w:rsidP="00D32396">
      <w:pPr>
        <w:jc w:val="center"/>
        <w:rPr>
          <w:rFonts w:ascii="Arial" w:hAnsi="Arial" w:cs="Arial"/>
        </w:rPr>
      </w:pPr>
    </w:p>
    <w:p w:rsidR="001B0D90" w:rsidRDefault="001B0D90" w:rsidP="00D32396">
      <w:pPr>
        <w:jc w:val="center"/>
        <w:rPr>
          <w:rFonts w:ascii="Arial" w:hAnsi="Arial" w:cs="Arial"/>
        </w:rPr>
      </w:pPr>
    </w:p>
    <w:p w:rsidR="00214C2C" w:rsidRPr="003E56ED" w:rsidRDefault="00214C2C" w:rsidP="00214C2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E56ED">
        <w:rPr>
          <w:rFonts w:ascii="Arial" w:hAnsi="Arial" w:cs="Arial"/>
          <w:b/>
          <w:bCs/>
          <w:sz w:val="28"/>
          <w:szCs w:val="28"/>
        </w:rPr>
        <w:t>Об утверждении бюджетного прогноза муниципального</w:t>
      </w:r>
    </w:p>
    <w:p w:rsidR="00214C2C" w:rsidRPr="003E56ED" w:rsidRDefault="00214C2C" w:rsidP="00214C2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E56ED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r w:rsidR="003E56ED">
        <w:rPr>
          <w:rFonts w:ascii="Arial" w:hAnsi="Arial" w:cs="Arial"/>
          <w:b/>
          <w:bCs/>
          <w:sz w:val="28"/>
          <w:szCs w:val="28"/>
        </w:rPr>
        <w:t xml:space="preserve">Краснополянское сельское поселение </w:t>
      </w:r>
      <w:r w:rsidRPr="003E56ED">
        <w:rPr>
          <w:rFonts w:ascii="Arial" w:hAnsi="Arial" w:cs="Arial"/>
          <w:b/>
          <w:bCs/>
          <w:sz w:val="28"/>
          <w:szCs w:val="28"/>
        </w:rPr>
        <w:t>на долгосрочный период до 2022 года</w:t>
      </w:r>
    </w:p>
    <w:p w:rsidR="00214C2C" w:rsidRPr="00214C2C" w:rsidRDefault="00214C2C" w:rsidP="00214C2C">
      <w:pPr>
        <w:pStyle w:val="Default"/>
        <w:jc w:val="center"/>
        <w:rPr>
          <w:rFonts w:ascii="Arial" w:hAnsi="Arial" w:cs="Arial"/>
        </w:rPr>
      </w:pPr>
    </w:p>
    <w:p w:rsidR="00214C2C" w:rsidRPr="00214C2C" w:rsidRDefault="00214C2C" w:rsidP="00214C2C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214C2C">
        <w:rPr>
          <w:rFonts w:ascii="Arial" w:hAnsi="Arial" w:cs="Arial"/>
        </w:rPr>
        <w:t>В со</w:t>
      </w:r>
      <w:r>
        <w:rPr>
          <w:rFonts w:ascii="Arial" w:hAnsi="Arial" w:cs="Arial"/>
        </w:rPr>
        <w:t>ответствии с пунктом 5 статьи 25</w:t>
      </w:r>
      <w:r w:rsidRPr="00214C2C">
        <w:rPr>
          <w:rFonts w:ascii="Arial" w:hAnsi="Arial" w:cs="Arial"/>
        </w:rPr>
        <w:t xml:space="preserve"> главы 3 решения Думы муниципального образования </w:t>
      </w:r>
      <w:r>
        <w:rPr>
          <w:rFonts w:ascii="Arial" w:hAnsi="Arial" w:cs="Arial"/>
        </w:rPr>
        <w:t>Краснополянское сельское поселение от 27.12.2013 № 24</w:t>
      </w:r>
      <w:r w:rsidRPr="00214C2C">
        <w:rPr>
          <w:rFonts w:ascii="Arial" w:hAnsi="Arial" w:cs="Arial"/>
        </w:rPr>
        <w:t xml:space="preserve"> «Об утверждении Положения о бюджетном процессе в муниципальном образовании</w:t>
      </w:r>
      <w:r>
        <w:rPr>
          <w:rFonts w:ascii="Arial" w:hAnsi="Arial" w:cs="Arial"/>
        </w:rPr>
        <w:t xml:space="preserve"> Краснополянское сельское поселение</w:t>
      </w:r>
      <w:r w:rsidRPr="00214C2C">
        <w:rPr>
          <w:rFonts w:ascii="Arial" w:hAnsi="Arial" w:cs="Arial"/>
        </w:rPr>
        <w:t xml:space="preserve">», Постановлением Администрации муниципального образования </w:t>
      </w:r>
      <w:r w:rsidR="003E56ED">
        <w:rPr>
          <w:rFonts w:ascii="Arial" w:hAnsi="Arial" w:cs="Arial"/>
        </w:rPr>
        <w:t>Краснополянское сельское поселение от 29.08.2016 № 190</w:t>
      </w:r>
      <w:r w:rsidRPr="00214C2C">
        <w:rPr>
          <w:rFonts w:ascii="Arial" w:hAnsi="Arial" w:cs="Arial"/>
        </w:rPr>
        <w:t xml:space="preserve"> «Об утверждении Порядка разработки и утверждения бюджетного прогноза муниципального образования</w:t>
      </w:r>
      <w:r w:rsidR="003E56ED">
        <w:rPr>
          <w:rFonts w:ascii="Arial" w:hAnsi="Arial" w:cs="Arial"/>
        </w:rPr>
        <w:t xml:space="preserve"> Краснополянское сельское поселение</w:t>
      </w:r>
      <w:r w:rsidRPr="00214C2C">
        <w:rPr>
          <w:rFonts w:ascii="Arial" w:hAnsi="Arial" w:cs="Arial"/>
        </w:rPr>
        <w:t xml:space="preserve">», Администрация муниципального образования </w:t>
      </w:r>
      <w:r w:rsidR="003E56ED">
        <w:rPr>
          <w:rFonts w:ascii="Arial" w:hAnsi="Arial" w:cs="Arial"/>
        </w:rPr>
        <w:t>Краснополянское сельское поселение</w:t>
      </w:r>
      <w:proofErr w:type="gramEnd"/>
    </w:p>
    <w:p w:rsidR="00214C2C" w:rsidRPr="00214C2C" w:rsidRDefault="00214C2C" w:rsidP="00214C2C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214C2C" w:rsidRPr="00214C2C" w:rsidRDefault="00214C2C" w:rsidP="00214C2C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214C2C">
        <w:rPr>
          <w:rFonts w:ascii="Arial" w:hAnsi="Arial" w:cs="Arial"/>
          <w:b/>
          <w:bCs/>
        </w:rPr>
        <w:t>ПОСТАНОВЛЯЕТ:</w:t>
      </w:r>
    </w:p>
    <w:p w:rsidR="00214C2C" w:rsidRPr="00214C2C" w:rsidRDefault="00214C2C" w:rsidP="00214C2C">
      <w:pPr>
        <w:pStyle w:val="Default"/>
        <w:ind w:firstLine="709"/>
        <w:jc w:val="center"/>
        <w:rPr>
          <w:rFonts w:ascii="Arial" w:hAnsi="Arial" w:cs="Arial"/>
        </w:rPr>
      </w:pPr>
    </w:p>
    <w:p w:rsidR="00214C2C" w:rsidRPr="00214C2C" w:rsidRDefault="00214C2C" w:rsidP="00214C2C">
      <w:pPr>
        <w:pStyle w:val="Default"/>
        <w:numPr>
          <w:ilvl w:val="0"/>
          <w:numId w:val="23"/>
        </w:numPr>
        <w:ind w:left="0" w:firstLine="709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>Утвердить бюджетный прогноз муниципал</w:t>
      </w:r>
      <w:r w:rsidR="003E56ED">
        <w:rPr>
          <w:rFonts w:ascii="Arial" w:hAnsi="Arial" w:cs="Arial"/>
        </w:rPr>
        <w:t xml:space="preserve">ьного образования Краснополянское сельское поселение </w:t>
      </w:r>
      <w:r w:rsidRPr="00214C2C">
        <w:rPr>
          <w:rFonts w:ascii="Arial" w:hAnsi="Arial" w:cs="Arial"/>
        </w:rPr>
        <w:t xml:space="preserve">на долгосрочный период до 2022 года (прилагается). </w:t>
      </w:r>
    </w:p>
    <w:p w:rsidR="003E56ED" w:rsidRDefault="003E56ED" w:rsidP="003E5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4C2C" w:rsidRPr="00214C2C">
        <w:rPr>
          <w:rFonts w:ascii="Arial" w:hAnsi="Arial" w:cs="Arial"/>
        </w:rPr>
        <w:t xml:space="preserve">2. </w:t>
      </w:r>
      <w:r w:rsidRPr="00556B43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556B43">
          <w:rPr>
            <w:rStyle w:val="ac"/>
            <w:rFonts w:ascii="Arial" w:hAnsi="Arial" w:cs="Arial"/>
          </w:rPr>
          <w:t>www.krasnopolyanskoe.ru</w:t>
        </w:r>
      </w:hyperlink>
      <w:r w:rsidRPr="00556B43">
        <w:rPr>
          <w:rFonts w:ascii="Arial" w:hAnsi="Arial" w:cs="Arial"/>
          <w:color w:val="000000"/>
        </w:rPr>
        <w:t xml:space="preserve"> </w:t>
      </w:r>
    </w:p>
    <w:p w:rsidR="00214C2C" w:rsidRPr="00214C2C" w:rsidRDefault="00214C2C" w:rsidP="00214C2C">
      <w:pPr>
        <w:pStyle w:val="Default"/>
        <w:ind w:firstLine="709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3. </w:t>
      </w:r>
      <w:proofErr w:type="gramStart"/>
      <w:r w:rsidRPr="00214C2C">
        <w:rPr>
          <w:rFonts w:ascii="Arial" w:hAnsi="Arial" w:cs="Arial"/>
        </w:rPr>
        <w:t>Контроль за</w:t>
      </w:r>
      <w:proofErr w:type="gramEnd"/>
      <w:r w:rsidRPr="00214C2C">
        <w:rPr>
          <w:rFonts w:ascii="Arial" w:hAnsi="Arial" w:cs="Arial"/>
        </w:rPr>
        <w:t xml:space="preserve"> исполнением настоящего постановления возложить на начальника</w:t>
      </w:r>
      <w:r w:rsidR="003E56ED">
        <w:rPr>
          <w:rFonts w:ascii="Arial" w:hAnsi="Arial" w:cs="Arial"/>
        </w:rPr>
        <w:t xml:space="preserve"> финансово-экономического отдела Кривцову Т.М</w:t>
      </w:r>
      <w:r w:rsidRPr="00214C2C">
        <w:rPr>
          <w:rFonts w:ascii="Arial" w:hAnsi="Arial" w:cs="Arial"/>
        </w:rPr>
        <w:t xml:space="preserve">. </w:t>
      </w:r>
    </w:p>
    <w:p w:rsidR="00214C2C" w:rsidRPr="00214C2C" w:rsidRDefault="00214C2C" w:rsidP="00214C2C">
      <w:pPr>
        <w:pStyle w:val="Default"/>
        <w:ind w:firstLine="709"/>
        <w:jc w:val="both"/>
        <w:rPr>
          <w:rFonts w:ascii="Arial" w:hAnsi="Arial" w:cs="Arial"/>
        </w:rPr>
      </w:pPr>
    </w:p>
    <w:p w:rsidR="00817438" w:rsidRDefault="00817438" w:rsidP="006955E9">
      <w:pPr>
        <w:pStyle w:val="a3"/>
        <w:jc w:val="both"/>
        <w:rPr>
          <w:rFonts w:ascii="Arial" w:hAnsi="Arial" w:cs="Arial"/>
        </w:rPr>
      </w:pPr>
    </w:p>
    <w:p w:rsidR="00817438" w:rsidRDefault="00817438" w:rsidP="006955E9">
      <w:pPr>
        <w:pStyle w:val="a3"/>
        <w:jc w:val="both"/>
        <w:rPr>
          <w:rFonts w:ascii="Arial" w:hAnsi="Arial" w:cs="Arial"/>
        </w:rPr>
      </w:pPr>
    </w:p>
    <w:p w:rsidR="00817438" w:rsidRDefault="00817438" w:rsidP="006955E9">
      <w:pPr>
        <w:pStyle w:val="a3"/>
        <w:jc w:val="both"/>
        <w:rPr>
          <w:rFonts w:ascii="Arial" w:hAnsi="Arial" w:cs="Arial"/>
        </w:rPr>
      </w:pPr>
    </w:p>
    <w:p w:rsidR="006955E9" w:rsidRDefault="00E652D1" w:rsidP="006955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6955E9">
        <w:rPr>
          <w:rFonts w:ascii="Arial" w:hAnsi="Arial" w:cs="Arial"/>
        </w:rPr>
        <w:t xml:space="preserve">Краснополянского </w:t>
      </w:r>
      <w:r w:rsidR="006955E9" w:rsidRPr="006955E9">
        <w:rPr>
          <w:rFonts w:ascii="Arial" w:hAnsi="Arial" w:cs="Arial"/>
        </w:rPr>
        <w:t>сельского поселения</w:t>
      </w:r>
      <w:r w:rsidR="00ED2738">
        <w:rPr>
          <w:rFonts w:ascii="Arial" w:hAnsi="Arial" w:cs="Arial"/>
        </w:rPr>
        <w:t xml:space="preserve"> </w:t>
      </w:r>
      <w:r w:rsidR="006955E9" w:rsidRPr="006955E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</w:t>
      </w:r>
      <w:r w:rsidR="006955E9" w:rsidRPr="006955E9">
        <w:rPr>
          <w:rFonts w:ascii="Arial" w:hAnsi="Arial" w:cs="Arial"/>
        </w:rPr>
        <w:t>Л.А. Федотова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214C2C" w:rsidRDefault="00214C2C" w:rsidP="006955E9">
      <w:pPr>
        <w:pStyle w:val="a3"/>
        <w:jc w:val="both"/>
        <w:rPr>
          <w:rFonts w:ascii="Arial" w:hAnsi="Arial" w:cs="Arial"/>
        </w:rPr>
      </w:pPr>
    </w:p>
    <w:p w:rsidR="00214C2C" w:rsidRDefault="00214C2C" w:rsidP="006955E9">
      <w:pPr>
        <w:pStyle w:val="a3"/>
        <w:jc w:val="both"/>
        <w:rPr>
          <w:rFonts w:ascii="Arial" w:hAnsi="Arial" w:cs="Arial"/>
        </w:rPr>
      </w:pPr>
    </w:p>
    <w:p w:rsidR="00214C2C" w:rsidRDefault="00214C2C" w:rsidP="006955E9">
      <w:pPr>
        <w:pStyle w:val="a3"/>
        <w:jc w:val="both"/>
        <w:rPr>
          <w:rFonts w:ascii="Arial" w:hAnsi="Arial" w:cs="Arial"/>
        </w:rPr>
      </w:pPr>
    </w:p>
    <w:p w:rsidR="00214C2C" w:rsidRDefault="00214C2C" w:rsidP="006955E9">
      <w:pPr>
        <w:pStyle w:val="a3"/>
        <w:jc w:val="both"/>
        <w:rPr>
          <w:rFonts w:ascii="Arial" w:hAnsi="Arial" w:cs="Arial"/>
        </w:rPr>
      </w:pPr>
    </w:p>
    <w:p w:rsidR="00214C2C" w:rsidRDefault="00214C2C" w:rsidP="006955E9">
      <w:pPr>
        <w:pStyle w:val="a3"/>
        <w:jc w:val="both"/>
        <w:rPr>
          <w:rFonts w:ascii="Arial" w:hAnsi="Arial" w:cs="Arial"/>
        </w:rPr>
      </w:pPr>
    </w:p>
    <w:p w:rsidR="00214C2C" w:rsidRDefault="00214C2C" w:rsidP="006955E9">
      <w:pPr>
        <w:pStyle w:val="a3"/>
        <w:jc w:val="both"/>
        <w:rPr>
          <w:rFonts w:ascii="Arial" w:hAnsi="Arial" w:cs="Arial"/>
        </w:rPr>
      </w:pPr>
    </w:p>
    <w:p w:rsidR="003E56ED" w:rsidRDefault="003E56ED" w:rsidP="00214C2C">
      <w:pPr>
        <w:pStyle w:val="Default"/>
        <w:jc w:val="right"/>
        <w:rPr>
          <w:rFonts w:ascii="Arial" w:hAnsi="Arial" w:cs="Arial"/>
        </w:rPr>
      </w:pPr>
    </w:p>
    <w:p w:rsidR="003E56ED" w:rsidRDefault="003E56ED" w:rsidP="00214C2C">
      <w:pPr>
        <w:pStyle w:val="Default"/>
        <w:jc w:val="right"/>
        <w:rPr>
          <w:rFonts w:ascii="Arial" w:hAnsi="Arial" w:cs="Arial"/>
        </w:rPr>
      </w:pPr>
    </w:p>
    <w:p w:rsidR="00214C2C" w:rsidRPr="00214C2C" w:rsidRDefault="00214C2C" w:rsidP="00214C2C">
      <w:pPr>
        <w:pStyle w:val="Default"/>
        <w:jc w:val="right"/>
        <w:rPr>
          <w:rFonts w:ascii="Arial" w:hAnsi="Arial" w:cs="Arial"/>
        </w:rPr>
      </w:pPr>
      <w:r w:rsidRPr="00214C2C">
        <w:rPr>
          <w:rFonts w:ascii="Arial" w:hAnsi="Arial" w:cs="Arial"/>
        </w:rPr>
        <w:lastRenderedPageBreak/>
        <w:t xml:space="preserve">УТВЕРЖДЕН </w:t>
      </w:r>
    </w:p>
    <w:p w:rsidR="00214C2C" w:rsidRPr="00214C2C" w:rsidRDefault="00214C2C" w:rsidP="00214C2C">
      <w:pPr>
        <w:pStyle w:val="Default"/>
        <w:jc w:val="right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Постановлением Администрации МО </w:t>
      </w:r>
    </w:p>
    <w:p w:rsidR="00214C2C" w:rsidRPr="00214C2C" w:rsidRDefault="00214C2C" w:rsidP="00214C2C">
      <w:pPr>
        <w:pStyle w:val="Default"/>
        <w:jc w:val="right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Байкаловский муниципальный район </w:t>
      </w:r>
    </w:p>
    <w:p w:rsidR="00214C2C" w:rsidRPr="00214C2C" w:rsidRDefault="00214C2C" w:rsidP="00214C2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21.03.2017 года № 47</w:t>
      </w:r>
    </w:p>
    <w:p w:rsidR="00214C2C" w:rsidRDefault="00214C2C" w:rsidP="00214C2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14C2C" w:rsidRDefault="00214C2C" w:rsidP="00214C2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14C2C" w:rsidRPr="003E56ED" w:rsidRDefault="00214C2C" w:rsidP="00214C2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E56ED">
        <w:rPr>
          <w:rFonts w:ascii="Arial" w:hAnsi="Arial" w:cs="Arial"/>
          <w:b w:val="0"/>
          <w:sz w:val="24"/>
          <w:szCs w:val="24"/>
        </w:rPr>
        <w:t>БЮДЖЕТНЫЙ ПРОГНОЗ</w:t>
      </w:r>
    </w:p>
    <w:p w:rsidR="00214C2C" w:rsidRPr="003E56ED" w:rsidRDefault="00214C2C" w:rsidP="00214C2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E56ED">
        <w:rPr>
          <w:rFonts w:ascii="Arial" w:hAnsi="Arial" w:cs="Arial"/>
          <w:b w:val="0"/>
          <w:sz w:val="24"/>
          <w:szCs w:val="24"/>
        </w:rPr>
        <w:t>МО КРАСНОПОЛЯНСКОЕ СЕЛЬСКОЕ ПОСЕЛЕНИЕ</w:t>
      </w:r>
    </w:p>
    <w:p w:rsidR="00214C2C" w:rsidRPr="003E56ED" w:rsidRDefault="00214C2C" w:rsidP="00214C2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E56ED">
        <w:rPr>
          <w:rFonts w:ascii="Arial" w:hAnsi="Arial" w:cs="Arial"/>
          <w:b w:val="0"/>
          <w:sz w:val="24"/>
          <w:szCs w:val="24"/>
        </w:rPr>
        <w:t>НА ДОЛГОСРОЧНЫЙ ПЕРИОД ДО 2022 ГОДА</w:t>
      </w:r>
    </w:p>
    <w:p w:rsidR="00214C2C" w:rsidRPr="00214C2C" w:rsidRDefault="00214C2C" w:rsidP="00214C2C">
      <w:pPr>
        <w:pStyle w:val="ConsPlusNormal"/>
        <w:rPr>
          <w:rFonts w:ascii="Arial" w:hAnsi="Arial" w:cs="Arial"/>
          <w:sz w:val="24"/>
          <w:szCs w:val="24"/>
        </w:rPr>
      </w:pP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Бюджетный прогноз МО Краснополянское сельское поселение на долгосрочный период до 2022 года (далее - бюджетный прогноз) разработан с учетом основных направлений бюджетной и налоговой политики Краснополянского сельского поселения.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 xml:space="preserve">Целью долгосрочного бюджетного планирования в Краснополянском сельском поселении является обеспечение предсказуемости динамики доходов и расходов   бюджета муниципального образования, что позволяет оценивать долгосрочные тенденции изменений объема доходов и расходов. 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Основная задача долгосрочного бюджетного планирования состоит в увязке проводимой бюджетной политики с задачами по созданию долговременной устойчивости экономики, сохранению и повышению уровня и качества жизни населения Краснополянского поселения.</w:t>
      </w:r>
    </w:p>
    <w:p w:rsidR="00214C2C" w:rsidRPr="00214C2C" w:rsidRDefault="00214C2C" w:rsidP="00214C2C">
      <w:pPr>
        <w:ind w:firstLine="720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>Бюджетная политика сельского поселения на долгосрочный период должна в полной мере учитывать прогнозируемые риски развития экономики и предусматривать меры по минимизации их неблагоприятного влияния на качество жизни граждан.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 xml:space="preserve">Бюджетная политика должна быть направлена на повышение эффективности и результативности управления бюджетными средствами при достижении приоритетных целей социально-экономического развития Краснополянского сельского поселения. Эффективная и ответственная бюджетная политика является важнейшей предпосылкой для улучшения качества жизни населения. </w:t>
      </w:r>
    </w:p>
    <w:p w:rsidR="00214C2C" w:rsidRPr="00214C2C" w:rsidRDefault="00214C2C" w:rsidP="00214C2C">
      <w:pPr>
        <w:ind w:firstLine="720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На долгосрочный период основными направлениями работы должны стать мероприятия, обеспечивающие бюджетную устойчивость. </w:t>
      </w:r>
    </w:p>
    <w:p w:rsidR="00214C2C" w:rsidRPr="00214C2C" w:rsidRDefault="00214C2C" w:rsidP="00214C2C">
      <w:pPr>
        <w:ind w:firstLine="720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В целом долгосрочная бюджетная политика по формированию доходов бюджета будет основана на следующих подходах: </w:t>
      </w:r>
    </w:p>
    <w:p w:rsidR="00214C2C" w:rsidRPr="00214C2C" w:rsidRDefault="00214C2C" w:rsidP="00214C2C">
      <w:pPr>
        <w:ind w:firstLine="720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1) способствовать росту экономических показателей, привлечению инвестиций и капитальных вложений за счет собственных источников хозяйствующих субъектов всех форм собственности и организационно-правовых форм; </w:t>
      </w:r>
    </w:p>
    <w:p w:rsidR="00214C2C" w:rsidRPr="00214C2C" w:rsidRDefault="00214C2C" w:rsidP="00214C2C">
      <w:pPr>
        <w:ind w:firstLine="720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2) продолжить работу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 </w:t>
      </w:r>
    </w:p>
    <w:p w:rsidR="00214C2C" w:rsidRPr="00214C2C" w:rsidRDefault="00214C2C" w:rsidP="00214C2C">
      <w:pPr>
        <w:ind w:firstLine="720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3) осуществлять качество администрирования доходов бюджета поселения; </w:t>
      </w:r>
    </w:p>
    <w:p w:rsidR="00214C2C" w:rsidRPr="00214C2C" w:rsidRDefault="00214C2C" w:rsidP="00214C2C">
      <w:pPr>
        <w:ind w:firstLine="720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4) обеспечить эффективность управления муниципальной собственностью Краснополянского сельского поселения. 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При формировании и реализации бюджетной политики необходимо исходить из решения следующих основных задач:</w:t>
      </w:r>
    </w:p>
    <w:p w:rsidR="00214C2C" w:rsidRPr="00214C2C" w:rsidRDefault="00214C2C" w:rsidP="00214C2C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Обеспечение устойчивости и сбалансированности местного бюджета, </w:t>
      </w:r>
      <w:r w:rsidRPr="00214C2C">
        <w:rPr>
          <w:rFonts w:ascii="Arial" w:hAnsi="Arial" w:cs="Arial"/>
        </w:rPr>
        <w:lastRenderedPageBreak/>
        <w:t xml:space="preserve">укрепление доходной базы, формирование оптимальной структуры расходов бюджета, ориентированной на социально - экономическую стабильность. </w:t>
      </w:r>
    </w:p>
    <w:p w:rsidR="00214C2C" w:rsidRPr="00214C2C" w:rsidRDefault="00214C2C" w:rsidP="00214C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>Стратегической мерой, способствующей проведению эффективной бюджетной политики, является расширение горизонтов бюджетного планирования.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 xml:space="preserve">2) Повышение эффективности бюджетных расходов, формирование бюджетных параметров исходя из четкого определения приоритетов и необходимости безусловного </w:t>
      </w:r>
      <w:proofErr w:type="gramStart"/>
      <w:r w:rsidRPr="00214C2C">
        <w:rPr>
          <w:rFonts w:ascii="Arial" w:hAnsi="Arial" w:cs="Arial"/>
          <w:sz w:val="24"/>
          <w:szCs w:val="24"/>
        </w:rPr>
        <w:t>исполнения</w:t>
      </w:r>
      <w:proofErr w:type="gramEnd"/>
      <w:r w:rsidRPr="00214C2C">
        <w:rPr>
          <w:rFonts w:ascii="Arial" w:hAnsi="Arial" w:cs="Arial"/>
          <w:sz w:val="24"/>
          <w:szCs w:val="24"/>
        </w:rPr>
        <w:t xml:space="preserve"> действующих расходных обязательств, в том числе с учетом их оптимизации и эффективности исполнения. 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Необходимо осуществлять взвешенный подход к принятию новых расходных обязательств и ликвидировать неэффективные бюджетные расходы.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При исполнении местного бюджета необходимо обеспечить максимальную экономию бюджетных средств за счет их рационального использования.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3) Осуществление мероприятий, направленных на повышение эффективности социально-экономической политики муниципального образования.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Направления и мероприятия социально-экономической политики, реализуемые в рамках муниципальных программ, должны иметь надежное финансовое обеспечение. Должны быть определены объемы финансовых ресурсов, необходимые для достижения конкретных целей и определенных результатов.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4) Повышение эффективности оказания муниципальных услуг путем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граждан муниципального образования, в том числе на платной основе.</w:t>
      </w:r>
    </w:p>
    <w:p w:rsidR="00214C2C" w:rsidRPr="00214C2C" w:rsidRDefault="00214C2C" w:rsidP="00214C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5) Обеспечение открытости и прозрачности муниципальных финансов Краснополянского поселения, в том числе за счет публикации «Бюджета для граждан» к решению Думы о бюджете, а также сведений об исполнении бюджета. </w:t>
      </w:r>
    </w:p>
    <w:p w:rsidR="00214C2C" w:rsidRPr="00214C2C" w:rsidRDefault="00214C2C" w:rsidP="00214C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C2C">
        <w:rPr>
          <w:rFonts w:ascii="Arial" w:hAnsi="Arial" w:cs="Arial"/>
        </w:rPr>
        <w:t xml:space="preserve">Повышение </w:t>
      </w:r>
      <w:proofErr w:type="gramStart"/>
      <w:r w:rsidRPr="00214C2C">
        <w:rPr>
          <w:rFonts w:ascii="Arial" w:hAnsi="Arial" w:cs="Arial"/>
        </w:rPr>
        <w:t>уровня информационной прозрачности деятельности органов местного самоуправления МО</w:t>
      </w:r>
      <w:proofErr w:type="gramEnd"/>
      <w:r w:rsidRPr="00214C2C">
        <w:rPr>
          <w:rFonts w:ascii="Arial" w:hAnsi="Arial" w:cs="Arial"/>
        </w:rPr>
        <w:t xml:space="preserve"> Краснополянское сельское поселение, принимающих участие в подготовке проекта бюджета, исполнении местного  бюджета и составлении бюджетной отчетности, способствует повышению качества их работы и системы управления общественными финансами в целом. 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 xml:space="preserve">6) осуществление взвешенной долговой политики, направленной </w:t>
      </w:r>
      <w:proofErr w:type="gramStart"/>
      <w:r w:rsidRPr="00214C2C">
        <w:rPr>
          <w:rFonts w:ascii="Arial" w:hAnsi="Arial" w:cs="Arial"/>
          <w:sz w:val="24"/>
          <w:szCs w:val="24"/>
        </w:rPr>
        <w:t>на</w:t>
      </w:r>
      <w:proofErr w:type="gramEnd"/>
      <w:r w:rsidRPr="00214C2C">
        <w:rPr>
          <w:rFonts w:ascii="Arial" w:hAnsi="Arial" w:cs="Arial"/>
          <w:sz w:val="24"/>
          <w:szCs w:val="24"/>
        </w:rPr>
        <w:t>: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14C2C">
        <w:rPr>
          <w:rFonts w:ascii="Arial" w:hAnsi="Arial" w:cs="Arial"/>
          <w:b/>
          <w:sz w:val="24"/>
          <w:szCs w:val="24"/>
        </w:rPr>
        <w:t xml:space="preserve">- </w:t>
      </w:r>
      <w:r w:rsidRPr="00214C2C">
        <w:rPr>
          <w:rFonts w:ascii="Arial" w:hAnsi="Arial" w:cs="Arial"/>
          <w:sz w:val="24"/>
          <w:szCs w:val="24"/>
        </w:rPr>
        <w:t>недопущение роста муниципального долга Краснополянского сельского поселения за счет последовательного сокращения дефицита местного бюджета;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14C2C">
        <w:rPr>
          <w:rFonts w:ascii="Arial" w:hAnsi="Arial" w:cs="Arial"/>
          <w:b/>
          <w:sz w:val="24"/>
          <w:szCs w:val="24"/>
        </w:rPr>
        <w:t xml:space="preserve">- </w:t>
      </w:r>
      <w:r w:rsidRPr="00214C2C">
        <w:rPr>
          <w:rFonts w:ascii="Arial" w:hAnsi="Arial" w:cs="Arial"/>
          <w:sz w:val="24"/>
          <w:szCs w:val="24"/>
        </w:rPr>
        <w:t>планирование и осуществление муниципальных заимствований исходя из необходимости безусловного исполнения расходных и долговых обязательств сельского поселения;</w:t>
      </w:r>
    </w:p>
    <w:p w:rsidR="00214C2C" w:rsidRPr="00214C2C" w:rsidRDefault="00214C2C" w:rsidP="00214C2C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14C2C">
        <w:rPr>
          <w:rFonts w:ascii="Arial" w:hAnsi="Arial" w:cs="Arial"/>
          <w:b/>
          <w:sz w:val="24"/>
          <w:szCs w:val="24"/>
        </w:rPr>
        <w:t xml:space="preserve">- </w:t>
      </w:r>
      <w:r w:rsidRPr="00214C2C">
        <w:rPr>
          <w:rFonts w:ascii="Arial" w:hAnsi="Arial" w:cs="Arial"/>
          <w:sz w:val="24"/>
          <w:szCs w:val="24"/>
        </w:rPr>
        <w:t>минимизацию расходов на обслуживание долговых обязательств Краснополянского сельского поселения.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 xml:space="preserve">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поселения </w:t>
      </w:r>
      <w:proofErr w:type="gramStart"/>
      <w:r w:rsidRPr="00214C2C">
        <w:rPr>
          <w:rFonts w:ascii="Arial" w:hAnsi="Arial" w:cs="Arial"/>
          <w:sz w:val="24"/>
          <w:szCs w:val="24"/>
        </w:rPr>
        <w:t>и</w:t>
      </w:r>
      <w:proofErr w:type="gramEnd"/>
      <w:r w:rsidRPr="00214C2C">
        <w:rPr>
          <w:rFonts w:ascii="Arial" w:hAnsi="Arial" w:cs="Arial"/>
          <w:sz w:val="24"/>
          <w:szCs w:val="24"/>
        </w:rPr>
        <w:t xml:space="preserve"> в конечном счете на качество жизни населения.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В условиях экономической нестабильности наиболее негативными последствиями и рисками для бюджета муниципального образования являются: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1) превышение прогнозируемого уровня инфляции;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2) высокий уровень дефицита местного бюджета, рост муниципального долга;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3) ужесточение условий для муниципальных заимствований;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4) сокращение межбюджетных трансфертов из вышестоящих бюджетов;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lastRenderedPageBreak/>
        <w:t>5) передача дополнительных расходных обязательств.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Мероприятия по минимизации бюджетных рисков: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1) повышение доходного потенциала Краснополянского сельского поселения;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2) максимальное наполнение доходной части  местного бюджета для осуществления социально значимых расходов (на культуру, социальную поддержку населения);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3) поддержание экономически безопасного уровня муниципального долга Краснополянского сельского поселения;</w:t>
      </w:r>
    </w:p>
    <w:p w:rsidR="00214C2C" w:rsidRP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4C2C">
        <w:rPr>
          <w:rFonts w:ascii="Arial" w:hAnsi="Arial" w:cs="Arial"/>
          <w:sz w:val="24"/>
          <w:szCs w:val="24"/>
        </w:rPr>
        <w:t>4) активное участие в привлечении средств федерального и областного бюджетов, в том числе в рамках муниципальных и областных программ;</w:t>
      </w:r>
    </w:p>
    <w:p w:rsidR="00214C2C" w:rsidRDefault="00214C2C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8" w:anchor="P90#P90" w:history="1">
        <w:r w:rsidRPr="00214C2C">
          <w:rPr>
            <w:rStyle w:val="ac"/>
            <w:rFonts w:ascii="Arial" w:hAnsi="Arial" w:cs="Arial"/>
            <w:sz w:val="24"/>
            <w:szCs w:val="24"/>
          </w:rPr>
          <w:t>Прогноз</w:t>
        </w:r>
      </w:hyperlink>
      <w:r w:rsidRPr="00214C2C">
        <w:rPr>
          <w:rFonts w:ascii="Arial" w:hAnsi="Arial" w:cs="Arial"/>
          <w:sz w:val="24"/>
          <w:szCs w:val="24"/>
        </w:rPr>
        <w:t xml:space="preserve"> основных характеристик муниципального бюджета представлен в приложении  к бюджетному прогнозу.</w:t>
      </w: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214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6ED" w:rsidRDefault="003E56ED" w:rsidP="006955E9">
      <w:pPr>
        <w:pStyle w:val="a3"/>
        <w:jc w:val="both"/>
        <w:rPr>
          <w:rFonts w:ascii="Arial" w:hAnsi="Arial" w:cs="Arial"/>
        </w:rPr>
        <w:sectPr w:rsidR="003E56ED" w:rsidSect="003E5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Pr="003E56ED" w:rsidRDefault="003E56ED" w:rsidP="003E56ED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 xml:space="preserve">Приложение </w:t>
      </w: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P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>ПРОГНОЗ</w:t>
      </w:r>
    </w:p>
    <w:p w:rsidR="003E56ED" w:rsidRP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>ОСНОВНЫХ ХАРАКТЕРИСТИК БЮДЖЕТА</w:t>
      </w:r>
    </w:p>
    <w:p w:rsidR="003E56ED" w:rsidRP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>МО КРАСНОПОЛЯНСКОЕ СЕЛЬСКОЕ ПОСЕЛЕНИЕ</w:t>
      </w:r>
    </w:p>
    <w:p w:rsidR="003E56ED" w:rsidRPr="003E56ED" w:rsidRDefault="003E56ED" w:rsidP="003E56ED">
      <w:pPr>
        <w:pStyle w:val="ConsPlusNormal"/>
        <w:tabs>
          <w:tab w:val="left" w:pos="13608"/>
        </w:tabs>
        <w:ind w:right="111" w:firstLine="720"/>
        <w:jc w:val="right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3"/>
        <w:gridCol w:w="1701"/>
        <w:gridCol w:w="1559"/>
        <w:gridCol w:w="1559"/>
        <w:gridCol w:w="1560"/>
        <w:gridCol w:w="1559"/>
        <w:gridCol w:w="1417"/>
      </w:tblGrid>
      <w:tr w:rsidR="003E56ED" w:rsidRPr="003E56ED" w:rsidTr="00C717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N строки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E56ED" w:rsidRPr="003E56ED" w:rsidTr="00C717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widowControl w:val="0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Бюджет МО Краснополянское сельское поселение</w:t>
            </w:r>
          </w:p>
        </w:tc>
      </w:tr>
      <w:tr w:rsidR="003E56ED" w:rsidRPr="003E56ED" w:rsidTr="00C717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widowControl w:val="0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Общий объем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49 715,2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51 209,4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49 715,2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52 549,0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55 491,7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58 654,7</w:t>
            </w:r>
          </w:p>
        </w:tc>
      </w:tr>
      <w:tr w:rsidR="003E56ED" w:rsidRPr="003E56ED" w:rsidTr="00C717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widowControl w:val="0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Общий объем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50 115,2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51 209,4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49 715,2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52 549,0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55 491,7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58 654,7</w:t>
            </w:r>
          </w:p>
        </w:tc>
      </w:tr>
      <w:tr w:rsidR="003E56ED" w:rsidRPr="003E56ED" w:rsidTr="00C717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widowControl w:val="0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Дефицит/</w:t>
            </w:r>
            <w:proofErr w:type="spellStart"/>
            <w:r w:rsidRPr="003E56ED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56ED" w:rsidRPr="003E56ED" w:rsidTr="00C717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widowControl w:val="0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Муниципальный долг МО Краснополянское сельское поселение на первое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3E56ED" w:rsidRPr="003E56ED" w:rsidRDefault="003E56ED" w:rsidP="003E56ED">
      <w:pPr>
        <w:pStyle w:val="ConsPlusNormal"/>
        <w:ind w:firstLine="720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bookmarkStart w:id="0" w:name="Par128"/>
      <w:bookmarkEnd w:id="0"/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P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</w:p>
    <w:p w:rsidR="003E56ED" w:rsidRP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>ПОКАЗАТЕЛИ</w:t>
      </w:r>
    </w:p>
    <w:p w:rsidR="003E56ED" w:rsidRP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>ФИНАНСОВОГО ОБЕСПЕЧЕНИЯ МУНИЦИПАЛЬНЫХ ПРОГРАММ</w:t>
      </w:r>
    </w:p>
    <w:p w:rsidR="003E56ED" w:rsidRP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>МО КРАСНОПОЛЯНСКОЕ СЕЛЬСКОЕ ПОСЕЛЕНИЕ НА ПЕРИОД ИХ ДЕЙСТВИЯ ЗА СЧЕТ</w:t>
      </w:r>
    </w:p>
    <w:p w:rsidR="003E56ED" w:rsidRPr="003E56ED" w:rsidRDefault="003E56ED" w:rsidP="003E56ED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>СРЕДСТВ БЮДЖЕТА МО КРАСНОПОЛЯНСКОЕ СЕЛЬСКОЕ ПОСЕЛЕНИЕ</w:t>
      </w:r>
    </w:p>
    <w:p w:rsidR="003E56ED" w:rsidRPr="003E56ED" w:rsidRDefault="003E56ED" w:rsidP="003E56ED">
      <w:pPr>
        <w:pStyle w:val="ConsPlusNormal"/>
        <w:ind w:firstLine="720"/>
        <w:rPr>
          <w:rFonts w:ascii="Arial" w:hAnsi="Arial" w:cs="Arial"/>
          <w:sz w:val="24"/>
          <w:szCs w:val="24"/>
        </w:rPr>
      </w:pPr>
    </w:p>
    <w:p w:rsidR="003E56ED" w:rsidRPr="003E56ED" w:rsidRDefault="003E56ED" w:rsidP="003E56ED">
      <w:pPr>
        <w:pStyle w:val="ConsPlusNormal"/>
        <w:ind w:right="111" w:firstLine="720"/>
        <w:jc w:val="right"/>
        <w:rPr>
          <w:rFonts w:ascii="Arial" w:hAnsi="Arial" w:cs="Arial"/>
          <w:sz w:val="24"/>
          <w:szCs w:val="24"/>
        </w:rPr>
      </w:pPr>
      <w:r w:rsidRPr="003E56E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3"/>
        <w:gridCol w:w="1701"/>
        <w:gridCol w:w="1559"/>
        <w:gridCol w:w="1559"/>
        <w:gridCol w:w="1560"/>
        <w:gridCol w:w="1559"/>
        <w:gridCol w:w="1417"/>
      </w:tblGrid>
      <w:tr w:rsidR="003E56ED" w:rsidRPr="003E56ED" w:rsidTr="00C717B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56E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E56E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56E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Расходы местного бюджета на финансовое обеспечение реализации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муниципальных программ</w:t>
            </w:r>
          </w:p>
        </w:tc>
      </w:tr>
      <w:tr w:rsidR="003E56ED" w:rsidRPr="003E56ED" w:rsidTr="00C717BD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E56ED" w:rsidRPr="003E56ED" w:rsidTr="00C717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«Социально-экономическое развитие Краснополянского сельского поселения»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47859,1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48187,7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45534,5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45252,3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56ED" w:rsidRPr="003E56ED" w:rsidTr="00C717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47859,1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48187,7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45534,5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45252,3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D" w:rsidRPr="003E56ED" w:rsidRDefault="003E56ED" w:rsidP="00C717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6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E56ED" w:rsidRPr="003E56ED" w:rsidRDefault="003E56ED" w:rsidP="003E56ED">
      <w:pPr>
        <w:pStyle w:val="ConsPlusNormal"/>
        <w:ind w:firstLine="720"/>
        <w:rPr>
          <w:rFonts w:ascii="Arial" w:hAnsi="Arial" w:cs="Arial"/>
          <w:sz w:val="24"/>
          <w:szCs w:val="24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Default="003E56ED" w:rsidP="003E56ED">
      <w:pPr>
        <w:pStyle w:val="a3"/>
        <w:jc w:val="both"/>
        <w:rPr>
          <w:rFonts w:ascii="Arial" w:hAnsi="Arial" w:cs="Arial"/>
        </w:rPr>
      </w:pPr>
    </w:p>
    <w:p w:rsidR="003E56ED" w:rsidRPr="006955E9" w:rsidRDefault="003E56ED" w:rsidP="003E56ED">
      <w:pPr>
        <w:rPr>
          <w:rFonts w:ascii="Arial" w:hAnsi="Arial" w:cs="Arial"/>
        </w:rPr>
      </w:pPr>
    </w:p>
    <w:p w:rsidR="00214C2C" w:rsidRDefault="00214C2C" w:rsidP="006955E9">
      <w:pPr>
        <w:pStyle w:val="a3"/>
        <w:jc w:val="both"/>
        <w:rPr>
          <w:rFonts w:ascii="Arial" w:hAnsi="Arial" w:cs="Arial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56ED" w:rsidRDefault="003E56ED" w:rsidP="003E56E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955E9" w:rsidRDefault="003E56ED" w:rsidP="006955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0534" w:rsidRPr="006955E9" w:rsidRDefault="00E50534" w:rsidP="00E50534">
      <w:pPr>
        <w:rPr>
          <w:rFonts w:ascii="Arial" w:hAnsi="Arial" w:cs="Arial"/>
        </w:rPr>
      </w:pPr>
    </w:p>
    <w:sectPr w:rsidR="00E50534" w:rsidRPr="006955E9" w:rsidSect="003E56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134"/>
    <w:multiLevelType w:val="hybridMultilevel"/>
    <w:tmpl w:val="F216F11C"/>
    <w:lvl w:ilvl="0" w:tplc="9724B6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49CB"/>
    <w:multiLevelType w:val="hybridMultilevel"/>
    <w:tmpl w:val="17127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F"/>
    <w:multiLevelType w:val="hybridMultilevel"/>
    <w:tmpl w:val="1702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0DE4"/>
    <w:multiLevelType w:val="hybridMultilevel"/>
    <w:tmpl w:val="F580B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3B53B6"/>
    <w:multiLevelType w:val="hybridMultilevel"/>
    <w:tmpl w:val="20B0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F7359"/>
    <w:multiLevelType w:val="hybridMultilevel"/>
    <w:tmpl w:val="0092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9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33978"/>
    <w:multiLevelType w:val="hybridMultilevel"/>
    <w:tmpl w:val="E42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A525B"/>
    <w:multiLevelType w:val="hybridMultilevel"/>
    <w:tmpl w:val="B0068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90A2C"/>
    <w:multiLevelType w:val="hybridMultilevel"/>
    <w:tmpl w:val="62AA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63D75"/>
    <w:multiLevelType w:val="hybridMultilevel"/>
    <w:tmpl w:val="312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67FF8"/>
    <w:multiLevelType w:val="hybridMultilevel"/>
    <w:tmpl w:val="D6BE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04A2B"/>
    <w:multiLevelType w:val="hybridMultilevel"/>
    <w:tmpl w:val="C5F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3511D"/>
    <w:multiLevelType w:val="hybridMultilevel"/>
    <w:tmpl w:val="E822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0671A"/>
    <w:multiLevelType w:val="hybridMultilevel"/>
    <w:tmpl w:val="D6F4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97789"/>
    <w:multiLevelType w:val="hybridMultilevel"/>
    <w:tmpl w:val="D2A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66FF8"/>
    <w:multiLevelType w:val="hybridMultilevel"/>
    <w:tmpl w:val="345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6404A9"/>
    <w:multiLevelType w:val="hybridMultilevel"/>
    <w:tmpl w:val="253A8E6E"/>
    <w:lvl w:ilvl="0" w:tplc="5030A5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72F36B6"/>
    <w:multiLevelType w:val="hybridMultilevel"/>
    <w:tmpl w:val="F1061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B70C7A"/>
    <w:multiLevelType w:val="hybridMultilevel"/>
    <w:tmpl w:val="B3B0DD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18"/>
  </w:num>
  <w:num w:numId="11">
    <w:abstractNumId w:val="17"/>
  </w:num>
  <w:num w:numId="12">
    <w:abstractNumId w:val="19"/>
  </w:num>
  <w:num w:numId="13">
    <w:abstractNumId w:val="2"/>
  </w:num>
  <w:num w:numId="14">
    <w:abstractNumId w:val="1"/>
  </w:num>
  <w:num w:numId="15">
    <w:abstractNumId w:val="22"/>
  </w:num>
  <w:num w:numId="16">
    <w:abstractNumId w:val="11"/>
  </w:num>
  <w:num w:numId="17">
    <w:abstractNumId w:val="24"/>
  </w:num>
  <w:num w:numId="18">
    <w:abstractNumId w:val="7"/>
  </w:num>
  <w:num w:numId="19">
    <w:abstractNumId w:val="3"/>
  </w:num>
  <w:num w:numId="20">
    <w:abstractNumId w:val="13"/>
  </w:num>
  <w:num w:numId="21">
    <w:abstractNumId w:val="20"/>
  </w:num>
  <w:num w:numId="22">
    <w:abstractNumId w:val="9"/>
  </w:num>
  <w:num w:numId="23">
    <w:abstractNumId w:val="4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D7E"/>
    <w:rsid w:val="00016587"/>
    <w:rsid w:val="0004701D"/>
    <w:rsid w:val="000677C9"/>
    <w:rsid w:val="00071719"/>
    <w:rsid w:val="00082DA1"/>
    <w:rsid w:val="00096CF0"/>
    <w:rsid w:val="000C2A92"/>
    <w:rsid w:val="000F5376"/>
    <w:rsid w:val="001079E3"/>
    <w:rsid w:val="00121273"/>
    <w:rsid w:val="00124645"/>
    <w:rsid w:val="0013658B"/>
    <w:rsid w:val="00142DDB"/>
    <w:rsid w:val="00150E47"/>
    <w:rsid w:val="00160967"/>
    <w:rsid w:val="001615DF"/>
    <w:rsid w:val="00164A5B"/>
    <w:rsid w:val="00167A54"/>
    <w:rsid w:val="001718D3"/>
    <w:rsid w:val="001B0D90"/>
    <w:rsid w:val="001E132C"/>
    <w:rsid w:val="001E4F22"/>
    <w:rsid w:val="002041C1"/>
    <w:rsid w:val="00214C2C"/>
    <w:rsid w:val="002163DE"/>
    <w:rsid w:val="0023443C"/>
    <w:rsid w:val="0024274A"/>
    <w:rsid w:val="002464BE"/>
    <w:rsid w:val="0025101F"/>
    <w:rsid w:val="002817D2"/>
    <w:rsid w:val="00296A1F"/>
    <w:rsid w:val="00296CD7"/>
    <w:rsid w:val="002E502E"/>
    <w:rsid w:val="00301B23"/>
    <w:rsid w:val="00302BAC"/>
    <w:rsid w:val="00311CB8"/>
    <w:rsid w:val="00350D76"/>
    <w:rsid w:val="00384916"/>
    <w:rsid w:val="003C0161"/>
    <w:rsid w:val="003E56ED"/>
    <w:rsid w:val="003F1C03"/>
    <w:rsid w:val="00445E20"/>
    <w:rsid w:val="00465DA4"/>
    <w:rsid w:val="004C12F4"/>
    <w:rsid w:val="004C70D0"/>
    <w:rsid w:val="004D3B02"/>
    <w:rsid w:val="004D781B"/>
    <w:rsid w:val="005363DB"/>
    <w:rsid w:val="00572B83"/>
    <w:rsid w:val="005A53D0"/>
    <w:rsid w:val="005B3F16"/>
    <w:rsid w:val="005D1886"/>
    <w:rsid w:val="005F05D6"/>
    <w:rsid w:val="006363B8"/>
    <w:rsid w:val="006710F9"/>
    <w:rsid w:val="006955E9"/>
    <w:rsid w:val="006B7AFF"/>
    <w:rsid w:val="006C7FC8"/>
    <w:rsid w:val="006D023E"/>
    <w:rsid w:val="006D0EE5"/>
    <w:rsid w:val="007132B9"/>
    <w:rsid w:val="00763AF0"/>
    <w:rsid w:val="00792077"/>
    <w:rsid w:val="007E4B95"/>
    <w:rsid w:val="007F3CCA"/>
    <w:rsid w:val="00815770"/>
    <w:rsid w:val="00817438"/>
    <w:rsid w:val="008D1146"/>
    <w:rsid w:val="008D2736"/>
    <w:rsid w:val="008E36A9"/>
    <w:rsid w:val="008F1619"/>
    <w:rsid w:val="00913492"/>
    <w:rsid w:val="00921161"/>
    <w:rsid w:val="00932407"/>
    <w:rsid w:val="00951C8D"/>
    <w:rsid w:val="009702A8"/>
    <w:rsid w:val="009E62AE"/>
    <w:rsid w:val="009F42E2"/>
    <w:rsid w:val="009F7920"/>
    <w:rsid w:val="00A36FF7"/>
    <w:rsid w:val="00A809B8"/>
    <w:rsid w:val="00A92D21"/>
    <w:rsid w:val="00AA34F9"/>
    <w:rsid w:val="00AB0441"/>
    <w:rsid w:val="00AB4F7B"/>
    <w:rsid w:val="00AB63A6"/>
    <w:rsid w:val="00AC1540"/>
    <w:rsid w:val="00AD1857"/>
    <w:rsid w:val="00AF11A3"/>
    <w:rsid w:val="00B31970"/>
    <w:rsid w:val="00B82AA6"/>
    <w:rsid w:val="00B9289E"/>
    <w:rsid w:val="00BA3ECB"/>
    <w:rsid w:val="00BA7CEC"/>
    <w:rsid w:val="00BF2621"/>
    <w:rsid w:val="00BF6373"/>
    <w:rsid w:val="00C6026F"/>
    <w:rsid w:val="00CB0462"/>
    <w:rsid w:val="00CB22FF"/>
    <w:rsid w:val="00CD5AA1"/>
    <w:rsid w:val="00D020A2"/>
    <w:rsid w:val="00D245F4"/>
    <w:rsid w:val="00D32396"/>
    <w:rsid w:val="00D47987"/>
    <w:rsid w:val="00D94D7E"/>
    <w:rsid w:val="00D96614"/>
    <w:rsid w:val="00DB0B21"/>
    <w:rsid w:val="00DB1587"/>
    <w:rsid w:val="00E0542E"/>
    <w:rsid w:val="00E15702"/>
    <w:rsid w:val="00E21FF5"/>
    <w:rsid w:val="00E50534"/>
    <w:rsid w:val="00E652D1"/>
    <w:rsid w:val="00E80DCF"/>
    <w:rsid w:val="00E84A47"/>
    <w:rsid w:val="00E852D8"/>
    <w:rsid w:val="00EA3897"/>
    <w:rsid w:val="00ED0363"/>
    <w:rsid w:val="00ED2738"/>
    <w:rsid w:val="00EE29C8"/>
    <w:rsid w:val="00F20F47"/>
    <w:rsid w:val="00F75BB4"/>
    <w:rsid w:val="00F932DF"/>
    <w:rsid w:val="00F95CA7"/>
    <w:rsid w:val="00F95FE4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59"/>
    <w:rsid w:val="0020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paragraph" w:customStyle="1" w:styleId="Default">
    <w:name w:val="Default"/>
    <w:rsid w:val="00214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11z\Desktop\&#1041;&#1102;&#1076;&#1078;&#1077;&#1090;&#1085;&#1099;&#1081;%20&#1087;&#1088;&#1086;&#1075;&#1085;&#1086;&#1079;%20&#1057;&#1054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 Boss</cp:lastModifiedBy>
  <cp:revision>3</cp:revision>
  <cp:lastPrinted>2016-07-25T03:59:00Z</cp:lastPrinted>
  <dcterms:created xsi:type="dcterms:W3CDTF">2017-03-22T04:39:00Z</dcterms:created>
  <dcterms:modified xsi:type="dcterms:W3CDTF">2017-03-22T05:02:00Z</dcterms:modified>
</cp:coreProperties>
</file>