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3323B1">
        <w:rPr>
          <w:rFonts w:ascii="Arial" w:hAnsi="Arial" w:cs="Arial"/>
          <w:b/>
          <w:sz w:val="28"/>
          <w:szCs w:val="28"/>
        </w:rPr>
        <w:t>т 25   декабря  2015 года № 295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3EA7" w:rsidRDefault="00040096" w:rsidP="0047049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47049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3EA7" w:rsidRPr="0047049F">
        <w:rPr>
          <w:rFonts w:ascii="Arial" w:hAnsi="Arial" w:cs="Arial"/>
          <w:b/>
          <w:bCs/>
          <w:sz w:val="28"/>
          <w:szCs w:val="28"/>
        </w:rPr>
        <w:t>О</w:t>
      </w:r>
      <w:r w:rsidR="00A4656E">
        <w:rPr>
          <w:rFonts w:ascii="Arial" w:hAnsi="Arial" w:cs="Arial"/>
          <w:b/>
          <w:bCs/>
          <w:sz w:val="28"/>
          <w:szCs w:val="28"/>
        </w:rPr>
        <w:t xml:space="preserve"> </w:t>
      </w:r>
      <w:r w:rsidR="00C5660D">
        <w:rPr>
          <w:rFonts w:ascii="Arial" w:hAnsi="Arial" w:cs="Arial"/>
          <w:b/>
          <w:bCs/>
          <w:sz w:val="28"/>
          <w:szCs w:val="28"/>
        </w:rPr>
        <w:t>запрете</w:t>
      </w:r>
      <w:r w:rsidR="00A4656E">
        <w:rPr>
          <w:rFonts w:ascii="Arial" w:hAnsi="Arial" w:cs="Arial"/>
          <w:b/>
          <w:bCs/>
          <w:sz w:val="28"/>
          <w:szCs w:val="28"/>
        </w:rPr>
        <w:t xml:space="preserve"> эксплуатации здания </w:t>
      </w:r>
      <w:r w:rsidR="00A2752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27524">
        <w:rPr>
          <w:rFonts w:ascii="Arial" w:hAnsi="Arial" w:cs="Arial"/>
          <w:b/>
          <w:bCs/>
          <w:sz w:val="28"/>
          <w:szCs w:val="28"/>
        </w:rPr>
        <w:t>Шадринского</w:t>
      </w:r>
      <w:proofErr w:type="spellEnd"/>
      <w:r w:rsidR="003323B1">
        <w:rPr>
          <w:rFonts w:ascii="Arial" w:hAnsi="Arial" w:cs="Arial"/>
          <w:b/>
          <w:bCs/>
          <w:sz w:val="28"/>
          <w:szCs w:val="28"/>
        </w:rPr>
        <w:t xml:space="preserve"> </w:t>
      </w:r>
      <w:r w:rsidR="00A4656E">
        <w:rPr>
          <w:rFonts w:ascii="Arial" w:hAnsi="Arial" w:cs="Arial"/>
          <w:b/>
          <w:bCs/>
          <w:sz w:val="28"/>
          <w:szCs w:val="28"/>
        </w:rPr>
        <w:t>Дома Культуры</w:t>
      </w:r>
      <w:r w:rsidR="00A27524">
        <w:rPr>
          <w:rFonts w:ascii="Arial" w:hAnsi="Arial" w:cs="Arial"/>
          <w:b/>
          <w:bCs/>
          <w:sz w:val="28"/>
          <w:szCs w:val="28"/>
        </w:rPr>
        <w:t xml:space="preserve">  Краснополянского сельского поселения</w:t>
      </w:r>
    </w:p>
    <w:p w:rsidR="00C4156C" w:rsidRDefault="00C4156C" w:rsidP="0047049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C4156C" w:rsidRDefault="00C4156C" w:rsidP="0047049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69C" w:rsidRPr="003323B1" w:rsidRDefault="00A27524" w:rsidP="008E66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На основании  </w:t>
      </w:r>
      <w:r w:rsidR="00C50DC8" w:rsidRPr="003323B1">
        <w:rPr>
          <w:rFonts w:ascii="Arial" w:hAnsi="Arial" w:cs="Arial"/>
          <w:bCs/>
        </w:rPr>
        <w:t>технического заключения № 41215-870</w:t>
      </w:r>
      <w:r>
        <w:rPr>
          <w:rFonts w:ascii="Arial" w:hAnsi="Arial" w:cs="Arial"/>
          <w:bCs/>
        </w:rPr>
        <w:t xml:space="preserve">, </w:t>
      </w:r>
      <w:r w:rsidR="00C5660D">
        <w:rPr>
          <w:rFonts w:ascii="Arial" w:hAnsi="Arial" w:cs="Arial"/>
          <w:bCs/>
        </w:rPr>
        <w:t xml:space="preserve">предостережения </w:t>
      </w:r>
      <w:r>
        <w:rPr>
          <w:rFonts w:ascii="Arial" w:hAnsi="Arial" w:cs="Arial"/>
          <w:bCs/>
        </w:rPr>
        <w:t xml:space="preserve"> прокурора Байкаловского района</w:t>
      </w:r>
      <w:r w:rsidR="00C5660D">
        <w:rPr>
          <w:rFonts w:ascii="Arial" w:hAnsi="Arial" w:cs="Arial"/>
          <w:bCs/>
        </w:rPr>
        <w:t xml:space="preserve">  от 24.12.2015 г. № 01-13-15</w:t>
      </w:r>
      <w:r>
        <w:rPr>
          <w:rFonts w:ascii="Arial" w:hAnsi="Arial" w:cs="Arial"/>
          <w:bCs/>
        </w:rPr>
        <w:t xml:space="preserve"> </w:t>
      </w:r>
      <w:r w:rsidR="00C5660D">
        <w:rPr>
          <w:rFonts w:ascii="Arial" w:hAnsi="Arial" w:cs="Arial"/>
          <w:bCs/>
        </w:rPr>
        <w:t>о недопустимости  нарушения  законодательства о градостроительной деятельности,</w:t>
      </w:r>
      <w:r>
        <w:rPr>
          <w:rFonts w:ascii="Arial" w:hAnsi="Arial" w:cs="Arial"/>
          <w:bCs/>
        </w:rPr>
        <w:t xml:space="preserve">     </w:t>
      </w:r>
      <w:r w:rsidRPr="00A27524">
        <w:rPr>
          <w:rFonts w:ascii="Arial" w:hAnsi="Arial" w:cs="Arial"/>
          <w:bCs/>
        </w:rPr>
        <w:t>в</w:t>
      </w:r>
      <w:r w:rsidR="00E26C12" w:rsidRPr="003323B1">
        <w:rPr>
          <w:rFonts w:ascii="Arial" w:hAnsi="Arial" w:cs="Arial"/>
          <w:bCs/>
        </w:rPr>
        <w:t xml:space="preserve"> целях безопасности</w:t>
      </w:r>
      <w:r>
        <w:rPr>
          <w:rFonts w:ascii="Arial" w:hAnsi="Arial" w:cs="Arial"/>
          <w:bCs/>
        </w:rPr>
        <w:t xml:space="preserve"> жизни и здоровья </w:t>
      </w:r>
      <w:r w:rsidR="00E26C12" w:rsidRPr="003323B1">
        <w:rPr>
          <w:rFonts w:ascii="Arial" w:hAnsi="Arial" w:cs="Arial"/>
          <w:bCs/>
        </w:rPr>
        <w:t xml:space="preserve"> граждан </w:t>
      </w:r>
      <w:r w:rsidR="00E64186" w:rsidRPr="003323B1">
        <w:rPr>
          <w:rFonts w:ascii="Arial" w:hAnsi="Arial" w:cs="Arial"/>
          <w:bCs/>
        </w:rPr>
        <w:t xml:space="preserve"> </w:t>
      </w:r>
      <w:r w:rsidR="00C40506" w:rsidRPr="003323B1">
        <w:rPr>
          <w:rFonts w:ascii="Arial" w:hAnsi="Arial" w:cs="Arial"/>
          <w:bCs/>
        </w:rPr>
        <w:t>постановляю:</w:t>
      </w:r>
    </w:p>
    <w:p w:rsidR="003222E8" w:rsidRPr="003323B1" w:rsidRDefault="003222E8" w:rsidP="008E66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40506" w:rsidRPr="003323B1" w:rsidRDefault="00C5660D" w:rsidP="00C4050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Запретить</w:t>
      </w:r>
      <w:r w:rsidR="00C40506" w:rsidRPr="003323B1">
        <w:rPr>
          <w:rFonts w:ascii="Arial" w:hAnsi="Arial" w:cs="Arial"/>
          <w:bCs/>
        </w:rPr>
        <w:t xml:space="preserve"> эксплуатацию здания </w:t>
      </w:r>
      <w:proofErr w:type="spellStart"/>
      <w:r w:rsidR="00A27524">
        <w:rPr>
          <w:rFonts w:ascii="Arial" w:hAnsi="Arial" w:cs="Arial"/>
          <w:bCs/>
        </w:rPr>
        <w:t>Шадринского</w:t>
      </w:r>
      <w:proofErr w:type="spellEnd"/>
      <w:r w:rsidR="00A27524">
        <w:rPr>
          <w:rFonts w:ascii="Arial" w:hAnsi="Arial" w:cs="Arial"/>
          <w:bCs/>
        </w:rPr>
        <w:t xml:space="preserve"> </w:t>
      </w:r>
      <w:r w:rsidR="00C40506" w:rsidRPr="003323B1">
        <w:rPr>
          <w:rFonts w:ascii="Arial" w:hAnsi="Arial" w:cs="Arial"/>
          <w:bCs/>
        </w:rPr>
        <w:t xml:space="preserve"> Дома Культуры, находящегося по адресу: Свердловская область, Байкаловский район, с. Ш</w:t>
      </w:r>
      <w:r w:rsidR="00A27524">
        <w:rPr>
          <w:rFonts w:ascii="Arial" w:hAnsi="Arial" w:cs="Arial"/>
          <w:bCs/>
        </w:rPr>
        <w:t xml:space="preserve">адринка, ул. Н.И. Лаптева,  </w:t>
      </w:r>
      <w:r w:rsidR="00C40506" w:rsidRPr="003323B1">
        <w:rPr>
          <w:rFonts w:ascii="Arial" w:hAnsi="Arial" w:cs="Arial"/>
          <w:bCs/>
        </w:rPr>
        <w:t xml:space="preserve">2 </w:t>
      </w:r>
      <w:r w:rsidR="00A27524">
        <w:rPr>
          <w:rFonts w:ascii="Arial" w:hAnsi="Arial" w:cs="Arial"/>
          <w:bCs/>
        </w:rPr>
        <w:t xml:space="preserve">  </w:t>
      </w:r>
      <w:r w:rsidR="00C40506" w:rsidRPr="003323B1">
        <w:rPr>
          <w:rFonts w:ascii="Arial" w:hAnsi="Arial" w:cs="Arial"/>
          <w:bCs/>
        </w:rPr>
        <w:t>с 25.12.2015 года.</w:t>
      </w:r>
    </w:p>
    <w:p w:rsidR="00455773" w:rsidRPr="003323B1" w:rsidRDefault="00BA7347" w:rsidP="00C4050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23B1">
        <w:rPr>
          <w:rFonts w:ascii="Arial" w:hAnsi="Arial" w:cs="Arial"/>
          <w:bCs/>
        </w:rPr>
        <w:t>Опубликовать настоящее п</w:t>
      </w:r>
      <w:r w:rsidR="00455773" w:rsidRPr="003323B1">
        <w:rPr>
          <w:rFonts w:ascii="Arial" w:hAnsi="Arial" w:cs="Arial"/>
          <w:bCs/>
        </w:rPr>
        <w:t xml:space="preserve">остановление в соответствии </w:t>
      </w:r>
      <w:r w:rsidRPr="003323B1">
        <w:rPr>
          <w:rFonts w:ascii="Arial" w:hAnsi="Arial" w:cs="Arial"/>
          <w:bCs/>
        </w:rPr>
        <w:t>с Уставом Краснополянского сельского поселения.</w:t>
      </w:r>
    </w:p>
    <w:p w:rsidR="00C40506" w:rsidRPr="003323B1" w:rsidRDefault="00C40506" w:rsidP="00C4050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3323B1">
        <w:rPr>
          <w:rFonts w:ascii="Arial" w:hAnsi="Arial" w:cs="Arial"/>
          <w:bCs/>
        </w:rPr>
        <w:t>Контроль за</w:t>
      </w:r>
      <w:proofErr w:type="gramEnd"/>
      <w:r w:rsidRPr="003323B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040096" w:rsidRPr="0047049F" w:rsidRDefault="00040096" w:rsidP="008E66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C3EA7">
        <w:rPr>
          <w:bCs/>
        </w:rPr>
        <w:t xml:space="preserve">  </w:t>
      </w:r>
    </w:p>
    <w:p w:rsidR="00040096" w:rsidRPr="0047049F" w:rsidRDefault="00DC3EA7" w:rsidP="0065222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bCs/>
        </w:rPr>
        <w:t xml:space="preserve">         </w:t>
      </w:r>
    </w:p>
    <w:p w:rsidR="00040096" w:rsidRPr="0047049F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55773" w:rsidRDefault="00455773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55773" w:rsidRDefault="00455773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0506" w:rsidRDefault="00C4050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Исполняющий</w:t>
      </w:r>
      <w:proofErr w:type="gramEnd"/>
      <w:r>
        <w:rPr>
          <w:rFonts w:ascii="Arial" w:hAnsi="Arial" w:cs="Arial"/>
          <w:color w:val="000000"/>
        </w:rPr>
        <w:t xml:space="preserve"> обязанности главы </w:t>
      </w:r>
    </w:p>
    <w:p w:rsidR="00040096" w:rsidRPr="0047049F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color w:val="000000"/>
        </w:rPr>
        <w:t>Краснополянско</w:t>
      </w:r>
      <w:r w:rsidR="003323B1">
        <w:rPr>
          <w:rFonts w:ascii="Arial" w:hAnsi="Arial" w:cs="Arial"/>
          <w:color w:val="000000"/>
        </w:rPr>
        <w:t>е</w:t>
      </w:r>
      <w:r w:rsidR="00C40506">
        <w:rPr>
          <w:rFonts w:ascii="Arial" w:hAnsi="Arial" w:cs="Arial"/>
          <w:color w:val="000000"/>
        </w:rPr>
        <w:t xml:space="preserve"> сельско</w:t>
      </w:r>
      <w:r w:rsidR="003323B1">
        <w:rPr>
          <w:rFonts w:ascii="Arial" w:hAnsi="Arial" w:cs="Arial"/>
          <w:color w:val="000000"/>
        </w:rPr>
        <w:t>е</w:t>
      </w:r>
      <w:r w:rsidR="00C40506">
        <w:rPr>
          <w:rFonts w:ascii="Arial" w:hAnsi="Arial" w:cs="Arial"/>
          <w:color w:val="000000"/>
        </w:rPr>
        <w:t xml:space="preserve"> поселени</w:t>
      </w:r>
      <w:r w:rsidR="003323B1">
        <w:rPr>
          <w:rFonts w:ascii="Arial" w:hAnsi="Arial" w:cs="Arial"/>
          <w:color w:val="000000"/>
        </w:rPr>
        <w:t>е</w:t>
      </w:r>
      <w:r w:rsidR="00C40506">
        <w:rPr>
          <w:rFonts w:ascii="Arial" w:hAnsi="Arial" w:cs="Arial"/>
          <w:color w:val="000000"/>
        </w:rPr>
        <w:t xml:space="preserve">                         </w:t>
      </w:r>
      <w:r w:rsidR="003323B1">
        <w:rPr>
          <w:rFonts w:ascii="Arial" w:hAnsi="Arial" w:cs="Arial"/>
          <w:color w:val="000000"/>
        </w:rPr>
        <w:t xml:space="preserve">                            </w:t>
      </w:r>
      <w:r w:rsidR="00C40506">
        <w:rPr>
          <w:rFonts w:ascii="Arial" w:hAnsi="Arial" w:cs="Arial"/>
          <w:color w:val="000000"/>
        </w:rPr>
        <w:t>А.Н. Снигирёв</w:t>
      </w:r>
    </w:p>
    <w:p w:rsidR="00040096" w:rsidRPr="0047049F" w:rsidRDefault="00C4050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40096" w:rsidRPr="0047049F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FF3276" w:rsidRPr="0047049F">
        <w:rPr>
          <w:rFonts w:ascii="Arial" w:hAnsi="Arial" w:cs="Arial"/>
          <w:color w:val="000000"/>
        </w:rPr>
        <w:t xml:space="preserve">                </w:t>
      </w: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Pr="00455773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C3DC1" w:rsidRDefault="00BC3DC1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06" w:rsidRDefault="003A2606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2606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3B0C"/>
    <w:multiLevelType w:val="hybridMultilevel"/>
    <w:tmpl w:val="4670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B680F"/>
    <w:rsid w:val="000C0203"/>
    <w:rsid w:val="0016056D"/>
    <w:rsid w:val="00177795"/>
    <w:rsid w:val="00180B71"/>
    <w:rsid w:val="001D080F"/>
    <w:rsid w:val="001F3BCD"/>
    <w:rsid w:val="002763CC"/>
    <w:rsid w:val="002929BF"/>
    <w:rsid w:val="002F77EA"/>
    <w:rsid w:val="003222E8"/>
    <w:rsid w:val="003323B1"/>
    <w:rsid w:val="0038369C"/>
    <w:rsid w:val="003A2606"/>
    <w:rsid w:val="00455773"/>
    <w:rsid w:val="0047049F"/>
    <w:rsid w:val="004D1597"/>
    <w:rsid w:val="005731EA"/>
    <w:rsid w:val="00581D24"/>
    <w:rsid w:val="00582254"/>
    <w:rsid w:val="005B199E"/>
    <w:rsid w:val="00622D9B"/>
    <w:rsid w:val="006320ED"/>
    <w:rsid w:val="0065222F"/>
    <w:rsid w:val="00713C0B"/>
    <w:rsid w:val="007512AB"/>
    <w:rsid w:val="007800B5"/>
    <w:rsid w:val="007F7159"/>
    <w:rsid w:val="00800A01"/>
    <w:rsid w:val="008D4F99"/>
    <w:rsid w:val="008E66B6"/>
    <w:rsid w:val="009E37A6"/>
    <w:rsid w:val="00A07638"/>
    <w:rsid w:val="00A27524"/>
    <w:rsid w:val="00A4656E"/>
    <w:rsid w:val="00AB31B2"/>
    <w:rsid w:val="00AD35FC"/>
    <w:rsid w:val="00BA7347"/>
    <w:rsid w:val="00BC3DC1"/>
    <w:rsid w:val="00C0740B"/>
    <w:rsid w:val="00C40506"/>
    <w:rsid w:val="00C4156C"/>
    <w:rsid w:val="00C50DC8"/>
    <w:rsid w:val="00C5660D"/>
    <w:rsid w:val="00C67815"/>
    <w:rsid w:val="00D32BAD"/>
    <w:rsid w:val="00D73625"/>
    <w:rsid w:val="00DC3EA7"/>
    <w:rsid w:val="00E26C12"/>
    <w:rsid w:val="00E64186"/>
    <w:rsid w:val="00EB6451"/>
    <w:rsid w:val="00EE09B7"/>
    <w:rsid w:val="00F11DAC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26</cp:revision>
  <cp:lastPrinted>2015-12-30T09:32:00Z</cp:lastPrinted>
  <dcterms:created xsi:type="dcterms:W3CDTF">2014-02-06T04:17:00Z</dcterms:created>
  <dcterms:modified xsi:type="dcterms:W3CDTF">2015-12-30T09:35:00Z</dcterms:modified>
</cp:coreProperties>
</file>