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B5" w:rsidRDefault="007800B5" w:rsidP="0059758A">
      <w:pPr>
        <w:jc w:val="both"/>
      </w:pPr>
    </w:p>
    <w:p w:rsidR="0059758A" w:rsidRDefault="0059758A" w:rsidP="0059758A">
      <w:pPr>
        <w:jc w:val="both"/>
      </w:pPr>
    </w:p>
    <w:p w:rsidR="0059758A" w:rsidRDefault="0059758A" w:rsidP="0059758A">
      <w:pPr>
        <w:autoSpaceDE w:val="0"/>
        <w:autoSpaceDN w:val="0"/>
        <w:adjustRightInd w:val="0"/>
        <w:ind w:left="540"/>
        <w:jc w:val="both"/>
        <w:rPr>
          <w:rFonts w:cs="Times New Roman"/>
          <w:szCs w:val="24"/>
        </w:rPr>
      </w:pPr>
      <w:r>
        <w:t>Постановление Правительства РФ от 08.08.2012 N 808</w:t>
      </w:r>
    </w:p>
    <w:p w:rsidR="0059758A" w:rsidRDefault="0059758A" w:rsidP="0059758A">
      <w:pPr>
        <w:autoSpaceDE w:val="0"/>
        <w:autoSpaceDN w:val="0"/>
        <w:adjustRightInd w:val="0"/>
        <w:ind w:left="540"/>
        <w:jc w:val="both"/>
        <w:rPr>
          <w:rFonts w:cs="Times New Roman"/>
          <w:szCs w:val="24"/>
        </w:rPr>
      </w:pPr>
      <w:r>
        <w:t>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59758A" w:rsidRDefault="0059758A" w:rsidP="0059758A">
      <w:pPr>
        <w:autoSpaceDE w:val="0"/>
        <w:autoSpaceDN w:val="0"/>
        <w:adjustRightInd w:val="0"/>
        <w:ind w:left="540"/>
        <w:jc w:val="both"/>
        <w:rPr>
          <w:rFonts w:cs="Times New Roman"/>
          <w:szCs w:val="24"/>
        </w:rPr>
      </w:pPr>
      <w:r>
        <w:t>(вместе с "Правилами организации теплоснабжения в Российской Федерации")</w:t>
      </w:r>
    </w:p>
    <w:p w:rsidR="0059758A" w:rsidRDefault="0059758A" w:rsidP="0059758A">
      <w:pPr>
        <w:jc w:val="both"/>
      </w:pPr>
    </w:p>
    <w:p w:rsidR="0059758A" w:rsidRPr="0059758A" w:rsidRDefault="0059758A" w:rsidP="0059758A">
      <w:pPr>
        <w:jc w:val="both"/>
      </w:pPr>
      <w:r w:rsidRPr="0059758A">
        <w:t>XI. Порядок рассмотрения органами местного</w:t>
      </w:r>
    </w:p>
    <w:p w:rsidR="0059758A" w:rsidRPr="0059758A" w:rsidRDefault="0059758A" w:rsidP="0059758A">
      <w:pPr>
        <w:jc w:val="both"/>
      </w:pPr>
      <w:r w:rsidRPr="0059758A">
        <w:t>самоуправления обращений потребителей по вопросам</w:t>
      </w:r>
    </w:p>
    <w:p w:rsidR="0059758A" w:rsidRPr="0059758A" w:rsidRDefault="0059758A" w:rsidP="0059758A">
      <w:pPr>
        <w:jc w:val="both"/>
      </w:pPr>
      <w:r w:rsidRPr="0059758A">
        <w:t>надежности теплоснабжения</w:t>
      </w:r>
    </w:p>
    <w:p w:rsidR="0059758A" w:rsidRPr="005B75F3" w:rsidRDefault="0059758A" w:rsidP="005B75F3">
      <w:pPr>
        <w:jc w:val="both"/>
      </w:pPr>
    </w:p>
    <w:p w:rsidR="005B75F3" w:rsidRPr="005B75F3" w:rsidRDefault="0059758A" w:rsidP="005B75F3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color w:val="0000FF"/>
        </w:rPr>
      </w:pPr>
      <w:r w:rsidRPr="005B75F3">
        <w:rPr>
          <w:b w:val="0"/>
          <w:sz w:val="28"/>
          <w:szCs w:val="28"/>
        </w:rPr>
        <w:t xml:space="preserve">125. Для оперативного рассмотрения обращений потребителей по вопросам надежности теплоснабжения в </w:t>
      </w:r>
      <w:r w:rsidR="005B75F3" w:rsidRPr="005B75F3">
        <w:rPr>
          <w:b w:val="0"/>
          <w:sz w:val="28"/>
          <w:szCs w:val="28"/>
        </w:rPr>
        <w:t xml:space="preserve"> муниципальном образовании Краснополянское сельское поселение </w:t>
      </w:r>
      <w:r w:rsidRPr="005B75F3">
        <w:rPr>
          <w:b w:val="0"/>
          <w:sz w:val="28"/>
          <w:szCs w:val="28"/>
        </w:rPr>
        <w:t>назнач</w:t>
      </w:r>
      <w:r w:rsidR="005B75F3" w:rsidRPr="005B75F3">
        <w:rPr>
          <w:b w:val="0"/>
          <w:sz w:val="28"/>
          <w:szCs w:val="28"/>
        </w:rPr>
        <w:t xml:space="preserve">ен </w:t>
      </w:r>
      <w:r w:rsidR="005B75F3" w:rsidRPr="005B75F3">
        <w:rPr>
          <w:b w:val="0"/>
          <w:color w:val="FF0000"/>
          <w:sz w:val="28"/>
          <w:szCs w:val="28"/>
        </w:rPr>
        <w:t xml:space="preserve">заместитель Главы Краснополянского сельского поселения по местному хозяйству и вопросам ЖКХ </w:t>
      </w:r>
      <w:r w:rsidRPr="005B75F3">
        <w:rPr>
          <w:b w:val="0"/>
          <w:color w:val="FF0000"/>
          <w:sz w:val="28"/>
          <w:szCs w:val="28"/>
        </w:rPr>
        <w:t xml:space="preserve"> </w:t>
      </w:r>
      <w:proofErr w:type="spellStart"/>
      <w:r w:rsidR="005B75F3" w:rsidRPr="005B75F3">
        <w:rPr>
          <w:b w:val="0"/>
          <w:color w:val="FF0000"/>
          <w:sz w:val="28"/>
          <w:szCs w:val="28"/>
        </w:rPr>
        <w:t>Красулин</w:t>
      </w:r>
      <w:proofErr w:type="spellEnd"/>
      <w:r w:rsidR="005B75F3" w:rsidRPr="005B75F3">
        <w:rPr>
          <w:b w:val="0"/>
          <w:color w:val="FF0000"/>
          <w:sz w:val="28"/>
          <w:szCs w:val="28"/>
        </w:rPr>
        <w:t xml:space="preserve"> Алексей Геннадьевич телефон (34362)9-33-68</w:t>
      </w:r>
      <w:r w:rsidRPr="005B75F3">
        <w:rPr>
          <w:b w:val="0"/>
          <w:color w:val="FF0000"/>
          <w:sz w:val="28"/>
          <w:szCs w:val="28"/>
        </w:rPr>
        <w:t xml:space="preserve"> </w:t>
      </w:r>
      <w:r w:rsidRPr="005B75F3">
        <w:rPr>
          <w:b w:val="0"/>
          <w:sz w:val="28"/>
          <w:szCs w:val="28"/>
        </w:rPr>
        <w:t>осуществляющи</w:t>
      </w:r>
      <w:r w:rsidR="005B75F3" w:rsidRPr="005B75F3">
        <w:rPr>
          <w:b w:val="0"/>
          <w:sz w:val="28"/>
          <w:szCs w:val="28"/>
        </w:rPr>
        <w:t>й ежедневное принятие и рассмо</w:t>
      </w:r>
      <w:r w:rsidR="00ED0370">
        <w:rPr>
          <w:b w:val="0"/>
          <w:sz w:val="28"/>
          <w:szCs w:val="28"/>
        </w:rPr>
        <w:t xml:space="preserve">трение обращений потребителей. В </w:t>
      </w:r>
      <w:r w:rsidRPr="005B75F3">
        <w:rPr>
          <w:b w:val="0"/>
          <w:sz w:val="28"/>
          <w:szCs w:val="28"/>
        </w:rPr>
        <w:t>течение отопительного периода - круглосуточное принятие и расс</w:t>
      </w:r>
      <w:r w:rsidR="005B75F3" w:rsidRPr="005B75F3">
        <w:rPr>
          <w:b w:val="0"/>
          <w:sz w:val="28"/>
          <w:szCs w:val="28"/>
        </w:rPr>
        <w:t xml:space="preserve">мотрение обращений потребителей осуществляет </w:t>
      </w:r>
      <w:r w:rsidR="00E64134" w:rsidRPr="005B75F3">
        <w:rPr>
          <w:b w:val="0"/>
          <w:sz w:val="28"/>
          <w:szCs w:val="28"/>
        </w:rPr>
        <w:t xml:space="preserve"> </w:t>
      </w:r>
      <w:r w:rsidR="005B75F3" w:rsidRPr="00ED0370">
        <w:rPr>
          <w:b w:val="0"/>
          <w:color w:val="FF0000"/>
          <w:sz w:val="24"/>
          <w:szCs w:val="24"/>
        </w:rPr>
        <w:t>Единая дежурно-диспетчерская служба   тел. 112, 2-14-12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127.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128.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129. После регистрации обращения должностное лицо органа местного самоуправления обязано: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 xml:space="preserve">определить теплоснабжающую и (или) </w:t>
      </w:r>
      <w:proofErr w:type="spellStart"/>
      <w:r w:rsidRPr="00E64134">
        <w:rPr>
          <w:sz w:val="28"/>
          <w:szCs w:val="28"/>
        </w:rPr>
        <w:t>теплосетевую</w:t>
      </w:r>
      <w:proofErr w:type="spellEnd"/>
      <w:r w:rsidRPr="00E64134">
        <w:rPr>
          <w:sz w:val="28"/>
          <w:szCs w:val="28"/>
        </w:rPr>
        <w:t xml:space="preserve"> организацию, </w:t>
      </w:r>
      <w:proofErr w:type="gramStart"/>
      <w:r w:rsidRPr="00E64134">
        <w:rPr>
          <w:sz w:val="28"/>
          <w:szCs w:val="28"/>
        </w:rPr>
        <w:t>обеспечивающие</w:t>
      </w:r>
      <w:proofErr w:type="gramEnd"/>
      <w:r w:rsidRPr="00E64134">
        <w:rPr>
          <w:sz w:val="28"/>
          <w:szCs w:val="28"/>
        </w:rPr>
        <w:t xml:space="preserve"> теплоснабжение данного потребителя;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E64134">
        <w:rPr>
          <w:sz w:val="28"/>
          <w:szCs w:val="28"/>
        </w:rPr>
        <w:t>теплосетевую</w:t>
      </w:r>
      <w:proofErr w:type="spellEnd"/>
      <w:r w:rsidRPr="00E64134">
        <w:rPr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</w:t>
      </w:r>
      <w:r w:rsidRPr="00E64134">
        <w:rPr>
          <w:sz w:val="28"/>
          <w:szCs w:val="28"/>
        </w:rPr>
        <w:lastRenderedPageBreak/>
        <w:t>теплоснабжения, при этом дату отправки запроса зарегистрировать в журнале регистрации жалоб (обращений).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130. Теплоснабжающая (</w:t>
      </w:r>
      <w:proofErr w:type="spellStart"/>
      <w:r w:rsidRPr="00E64134">
        <w:rPr>
          <w:sz w:val="28"/>
          <w:szCs w:val="28"/>
        </w:rPr>
        <w:t>теплосетевая</w:t>
      </w:r>
      <w:proofErr w:type="spellEnd"/>
      <w:r w:rsidRPr="00E64134">
        <w:rPr>
          <w:sz w:val="28"/>
          <w:szCs w:val="28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131. После получения ответа от теплоснабжающей (</w:t>
      </w:r>
      <w:proofErr w:type="spellStart"/>
      <w:r w:rsidRPr="00E64134">
        <w:rPr>
          <w:sz w:val="28"/>
          <w:szCs w:val="28"/>
        </w:rPr>
        <w:t>теплосетевой</w:t>
      </w:r>
      <w:proofErr w:type="spellEnd"/>
      <w:r w:rsidRPr="00E64134">
        <w:rPr>
          <w:sz w:val="28"/>
          <w:szCs w:val="28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совместно с теплоснабжающей (</w:t>
      </w:r>
      <w:proofErr w:type="spellStart"/>
      <w:r w:rsidRPr="00E64134">
        <w:rPr>
          <w:sz w:val="28"/>
          <w:szCs w:val="28"/>
        </w:rPr>
        <w:t>теплосетевой</w:t>
      </w:r>
      <w:proofErr w:type="spellEnd"/>
      <w:r w:rsidRPr="00E64134">
        <w:rPr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проверить наличие подобных обращений в прошлом по данным объектам;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E64134">
        <w:rPr>
          <w:sz w:val="28"/>
          <w:szCs w:val="28"/>
        </w:rPr>
        <w:t>теплосетевой</w:t>
      </w:r>
      <w:proofErr w:type="spellEnd"/>
      <w:r w:rsidRPr="00E64134">
        <w:rPr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132.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133.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E64134">
        <w:rPr>
          <w:sz w:val="28"/>
          <w:szCs w:val="28"/>
        </w:rPr>
        <w:t>теплосетевой</w:t>
      </w:r>
      <w:proofErr w:type="spellEnd"/>
      <w:r w:rsidRPr="00E64134">
        <w:rPr>
          <w:sz w:val="28"/>
          <w:szCs w:val="28"/>
        </w:rPr>
        <w:t>) организацией.</w:t>
      </w:r>
    </w:p>
    <w:p w:rsidR="0059758A" w:rsidRPr="00E64134" w:rsidRDefault="0059758A" w:rsidP="0059758A">
      <w:pPr>
        <w:jc w:val="both"/>
        <w:rPr>
          <w:sz w:val="28"/>
          <w:szCs w:val="28"/>
        </w:rPr>
      </w:pPr>
      <w:r w:rsidRPr="00E64134">
        <w:rPr>
          <w:sz w:val="28"/>
          <w:szCs w:val="28"/>
        </w:rPr>
        <w:t>134. Теплоснабжающая (</w:t>
      </w:r>
      <w:proofErr w:type="spellStart"/>
      <w:r w:rsidRPr="00E64134">
        <w:rPr>
          <w:sz w:val="28"/>
          <w:szCs w:val="28"/>
        </w:rPr>
        <w:t>теплосетевая</w:t>
      </w:r>
      <w:proofErr w:type="spellEnd"/>
      <w:r w:rsidRPr="00E64134">
        <w:rPr>
          <w:sz w:val="28"/>
          <w:szCs w:val="28"/>
        </w:rP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59758A" w:rsidRDefault="0059758A" w:rsidP="0059758A">
      <w:pPr>
        <w:jc w:val="both"/>
      </w:pPr>
    </w:p>
    <w:sectPr w:rsidR="0059758A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758A"/>
    <w:rsid w:val="001E6AC9"/>
    <w:rsid w:val="002328A6"/>
    <w:rsid w:val="0059758A"/>
    <w:rsid w:val="005B75F3"/>
    <w:rsid w:val="007800B5"/>
    <w:rsid w:val="00A227F1"/>
    <w:rsid w:val="00C13A57"/>
    <w:rsid w:val="00CE0A55"/>
    <w:rsid w:val="00DE68A3"/>
    <w:rsid w:val="00E64134"/>
    <w:rsid w:val="00E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paragraph" w:styleId="2">
    <w:name w:val="heading 2"/>
    <w:basedOn w:val="a"/>
    <w:link w:val="20"/>
    <w:uiPriority w:val="9"/>
    <w:qFormat/>
    <w:rsid w:val="005B75F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5F3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5</cp:revision>
  <dcterms:created xsi:type="dcterms:W3CDTF">2014-10-30T04:09:00Z</dcterms:created>
  <dcterms:modified xsi:type="dcterms:W3CDTF">2014-10-30T09:05:00Z</dcterms:modified>
</cp:coreProperties>
</file>